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D432B8" w14:textId="77777777" w:rsidR="00883314" w:rsidRPr="00B64EAD" w:rsidRDefault="00883314" w:rsidP="00883314">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p w14:paraId="74AAA78A" w14:textId="77777777" w:rsidR="00883314" w:rsidRPr="00B64EAD" w:rsidRDefault="00883314" w:rsidP="00883314">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0" w:name="_GoBack"/>
      <w:bookmarkEnd w:id="0"/>
    </w:p>
    <w:p w14:paraId="4FDCA799" w14:textId="77777777" w:rsidR="00F20AFE" w:rsidRPr="00924715" w:rsidRDefault="00F20AFE" w:rsidP="009E770E">
      <w:pPr>
        <w:pStyle w:val="ProductList-Body"/>
        <w:shd w:val="clear" w:color="auto" w:fill="00188F"/>
        <w:ind w:right="8640"/>
      </w:pPr>
    </w:p>
    <w:p w14:paraId="4FDCA79A" w14:textId="350EC23B" w:rsidR="00F20AFE" w:rsidRPr="00953133" w:rsidRDefault="00F20AFE" w:rsidP="00953133">
      <w:pPr>
        <w:pStyle w:val="ProductList-Body"/>
        <w:shd w:val="clear" w:color="auto" w:fill="0072C6"/>
        <w:tabs>
          <w:tab w:val="left" w:pos="924"/>
        </w:tabs>
        <w:ind w:right="1800"/>
        <w:rPr>
          <w:rFonts w:asciiTheme="majorHAnsi" w:hAnsiTheme="majorHAnsi"/>
          <w:color w:val="FFFFFF" w:themeColor="background1"/>
          <w:sz w:val="72"/>
          <w:szCs w:val="72"/>
          <w:lang w:val="en-US" w:eastAsia="en-US" w:bidi="ar-SA"/>
        </w:rPr>
      </w:pPr>
    </w:p>
    <w:p w14:paraId="24444FA1" w14:textId="77777777" w:rsidR="00271353" w:rsidRPr="00953133" w:rsidRDefault="00271353" w:rsidP="00953133">
      <w:pPr>
        <w:pStyle w:val="ProductList-Body"/>
        <w:shd w:val="clear" w:color="auto" w:fill="0072C6"/>
        <w:tabs>
          <w:tab w:val="clear" w:pos="158"/>
          <w:tab w:val="left" w:pos="180"/>
          <w:tab w:val="left" w:pos="924"/>
        </w:tabs>
        <w:ind w:right="1800"/>
        <w:rPr>
          <w:rFonts w:asciiTheme="majorHAnsi" w:hAnsiTheme="majorHAnsi"/>
          <w:color w:val="FFFFFF" w:themeColor="background1"/>
          <w:sz w:val="72"/>
          <w:szCs w:val="72"/>
          <w:lang w:val="en-US" w:eastAsia="en-US" w:bidi="ar-SA"/>
        </w:rPr>
      </w:pPr>
    </w:p>
    <w:p w14:paraId="4FDCA79B" w14:textId="62087AD1" w:rsidR="00F20AFE" w:rsidRPr="00F14C0B" w:rsidRDefault="00271353" w:rsidP="004443C5">
      <w:pPr>
        <w:pStyle w:val="ProductList-Body"/>
        <w:shd w:val="clear" w:color="auto" w:fill="0072C6"/>
        <w:tabs>
          <w:tab w:val="clear" w:pos="158"/>
          <w:tab w:val="left" w:pos="360"/>
        </w:tabs>
        <w:ind w:right="1800"/>
        <w:rPr>
          <w:lang w:val="en-US"/>
        </w:rPr>
      </w:pPr>
      <w:r>
        <w:rPr>
          <w:rFonts w:asciiTheme="majorHAnsi" w:hAnsiTheme="majorHAnsi"/>
          <w:color w:val="FFFFFF" w:themeColor="background1"/>
          <w:sz w:val="72"/>
          <w:szCs w:val="72"/>
        </w:rPr>
        <w:tab/>
      </w:r>
      <w:r w:rsidR="004443C5" w:rsidRPr="004443C5">
        <w:rPr>
          <w:rFonts w:asciiTheme="majorHAnsi" w:hAnsiTheme="majorHAnsi"/>
          <w:color w:val="FFFFFF" w:themeColor="background1"/>
          <w:sz w:val="72"/>
          <w:szCs w:val="72"/>
        </w:rPr>
        <w:t>Список продуктов</w:t>
      </w:r>
    </w:p>
    <w:p w14:paraId="676AC612" w14:textId="641DF9ED" w:rsidR="00F80A49" w:rsidRPr="00924715"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февраля 2015 г.</w:t>
      </w:r>
    </w:p>
    <w:p w14:paraId="4FDCA79C" w14:textId="7B175B1D" w:rsidR="00F20AFE" w:rsidRPr="00953133"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FDCA79E" w14:textId="00B8BEB1" w:rsidR="009A0C93" w:rsidRPr="00924715"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Оглавление</w:t>
      </w:r>
      <w:bookmarkEnd w:id="1"/>
    </w:p>
    <w:p w14:paraId="5C52AFE0" w14:textId="77777777" w:rsidR="00C3116E"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8413663" w:history="1">
        <w:r w:rsidR="00C3116E" w:rsidRPr="00201DD8">
          <w:rPr>
            <w:rStyle w:val="Hyperlink"/>
            <w:noProof/>
          </w:rPr>
          <w:t>Введение</w:t>
        </w:r>
        <w:r w:rsidR="00C3116E">
          <w:rPr>
            <w:noProof/>
            <w:webHidden/>
          </w:rPr>
          <w:tab/>
        </w:r>
        <w:r w:rsidR="00C3116E">
          <w:rPr>
            <w:noProof/>
            <w:webHidden/>
          </w:rPr>
          <w:fldChar w:fldCharType="begin"/>
        </w:r>
        <w:r w:rsidR="00C3116E">
          <w:rPr>
            <w:noProof/>
            <w:webHidden/>
          </w:rPr>
          <w:instrText xml:space="preserve"> PAGEREF _Toc408413663 \h </w:instrText>
        </w:r>
        <w:r w:rsidR="00C3116E">
          <w:rPr>
            <w:noProof/>
            <w:webHidden/>
          </w:rPr>
        </w:r>
        <w:r w:rsidR="00C3116E">
          <w:rPr>
            <w:noProof/>
            <w:webHidden/>
          </w:rPr>
          <w:fldChar w:fldCharType="separate"/>
        </w:r>
        <w:r w:rsidR="00F371DF">
          <w:rPr>
            <w:noProof/>
            <w:webHidden/>
          </w:rPr>
          <w:t>8</w:t>
        </w:r>
        <w:r w:rsidR="00C3116E">
          <w:rPr>
            <w:noProof/>
            <w:webHidden/>
          </w:rPr>
          <w:fldChar w:fldCharType="end"/>
        </w:r>
      </w:hyperlink>
    </w:p>
    <w:p w14:paraId="6B31FE83"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64" w:history="1">
        <w:r w:rsidR="00C3116E" w:rsidRPr="00201DD8">
          <w:rPr>
            <w:rStyle w:val="Hyperlink"/>
            <w:noProof/>
          </w:rPr>
          <w:t>Сведения о данном документе</w:t>
        </w:r>
        <w:r w:rsidR="00C3116E">
          <w:rPr>
            <w:noProof/>
            <w:webHidden/>
          </w:rPr>
          <w:tab/>
        </w:r>
        <w:r w:rsidR="00C3116E">
          <w:rPr>
            <w:noProof/>
            <w:webHidden/>
          </w:rPr>
          <w:fldChar w:fldCharType="begin"/>
        </w:r>
        <w:r w:rsidR="00C3116E">
          <w:rPr>
            <w:noProof/>
            <w:webHidden/>
          </w:rPr>
          <w:instrText xml:space="preserve"> PAGEREF _Toc408413664 \h </w:instrText>
        </w:r>
        <w:r w:rsidR="00C3116E">
          <w:rPr>
            <w:noProof/>
            <w:webHidden/>
          </w:rPr>
        </w:r>
        <w:r w:rsidR="00C3116E">
          <w:rPr>
            <w:noProof/>
            <w:webHidden/>
          </w:rPr>
          <w:fldChar w:fldCharType="separate"/>
        </w:r>
        <w:r w:rsidR="00F371DF">
          <w:rPr>
            <w:noProof/>
            <w:webHidden/>
          </w:rPr>
          <w:t>8</w:t>
        </w:r>
        <w:r w:rsidR="00C3116E">
          <w:rPr>
            <w:noProof/>
            <w:webHidden/>
          </w:rPr>
          <w:fldChar w:fldCharType="end"/>
        </w:r>
      </w:hyperlink>
    </w:p>
    <w:p w14:paraId="77FDD522"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65" w:history="1">
        <w:r w:rsidR="00C3116E" w:rsidRPr="00201DD8">
          <w:rPr>
            <w:rStyle w:val="Hyperlink"/>
            <w:noProof/>
          </w:rPr>
          <w:t>Использование настоящего документа</w:t>
        </w:r>
        <w:r w:rsidR="00C3116E">
          <w:rPr>
            <w:noProof/>
            <w:webHidden/>
          </w:rPr>
          <w:tab/>
        </w:r>
        <w:r w:rsidR="00C3116E">
          <w:rPr>
            <w:noProof/>
            <w:webHidden/>
          </w:rPr>
          <w:fldChar w:fldCharType="begin"/>
        </w:r>
        <w:r w:rsidR="00C3116E">
          <w:rPr>
            <w:noProof/>
            <w:webHidden/>
          </w:rPr>
          <w:instrText xml:space="preserve"> PAGEREF _Toc408413665 \h </w:instrText>
        </w:r>
        <w:r w:rsidR="00C3116E">
          <w:rPr>
            <w:noProof/>
            <w:webHidden/>
          </w:rPr>
        </w:r>
        <w:r w:rsidR="00C3116E">
          <w:rPr>
            <w:noProof/>
            <w:webHidden/>
          </w:rPr>
          <w:fldChar w:fldCharType="separate"/>
        </w:r>
        <w:r w:rsidR="00F371DF">
          <w:rPr>
            <w:noProof/>
            <w:webHidden/>
          </w:rPr>
          <w:t>8</w:t>
        </w:r>
        <w:r w:rsidR="00C3116E">
          <w:rPr>
            <w:noProof/>
            <w:webHidden/>
          </w:rPr>
          <w:fldChar w:fldCharType="end"/>
        </w:r>
      </w:hyperlink>
    </w:p>
    <w:p w14:paraId="5FE6689E"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66" w:history="1">
        <w:r w:rsidR="00C3116E" w:rsidRPr="00201DD8">
          <w:rPr>
            <w:rStyle w:val="Hyperlink"/>
            <w:noProof/>
          </w:rPr>
          <w:t>Ключ к таблице</w:t>
        </w:r>
        <w:r w:rsidR="00C3116E">
          <w:rPr>
            <w:noProof/>
            <w:webHidden/>
          </w:rPr>
          <w:tab/>
        </w:r>
        <w:r w:rsidR="00C3116E">
          <w:rPr>
            <w:noProof/>
            <w:webHidden/>
          </w:rPr>
          <w:fldChar w:fldCharType="begin"/>
        </w:r>
        <w:r w:rsidR="00C3116E">
          <w:rPr>
            <w:noProof/>
            <w:webHidden/>
          </w:rPr>
          <w:instrText xml:space="preserve"> PAGEREF _Toc408413666 \h </w:instrText>
        </w:r>
        <w:r w:rsidR="00C3116E">
          <w:rPr>
            <w:noProof/>
            <w:webHidden/>
          </w:rPr>
        </w:r>
        <w:r w:rsidR="00C3116E">
          <w:rPr>
            <w:noProof/>
            <w:webHidden/>
          </w:rPr>
          <w:fldChar w:fldCharType="separate"/>
        </w:r>
        <w:r w:rsidR="00F371DF">
          <w:rPr>
            <w:noProof/>
            <w:webHidden/>
          </w:rPr>
          <w:t>9</w:t>
        </w:r>
        <w:r w:rsidR="00C3116E">
          <w:rPr>
            <w:noProof/>
            <w:webHidden/>
          </w:rPr>
          <w:fldChar w:fldCharType="end"/>
        </w:r>
      </w:hyperlink>
    </w:p>
    <w:p w14:paraId="25486B90"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67" w:history="1">
        <w:r w:rsidR="00C3116E" w:rsidRPr="00201DD8">
          <w:rPr>
            <w:rStyle w:val="Hyperlink"/>
            <w:noProof/>
          </w:rPr>
          <w:t>Предыдущие версии</w:t>
        </w:r>
        <w:r w:rsidR="00C3116E">
          <w:rPr>
            <w:noProof/>
            <w:webHidden/>
          </w:rPr>
          <w:tab/>
        </w:r>
        <w:r w:rsidR="00C3116E">
          <w:rPr>
            <w:noProof/>
            <w:webHidden/>
          </w:rPr>
          <w:fldChar w:fldCharType="begin"/>
        </w:r>
        <w:r w:rsidR="00C3116E">
          <w:rPr>
            <w:noProof/>
            <w:webHidden/>
          </w:rPr>
          <w:instrText xml:space="preserve"> PAGEREF _Toc408413667 \h </w:instrText>
        </w:r>
        <w:r w:rsidR="00C3116E">
          <w:rPr>
            <w:noProof/>
            <w:webHidden/>
          </w:rPr>
        </w:r>
        <w:r w:rsidR="00C3116E">
          <w:rPr>
            <w:noProof/>
            <w:webHidden/>
          </w:rPr>
          <w:fldChar w:fldCharType="separate"/>
        </w:r>
        <w:r w:rsidR="00F371DF">
          <w:rPr>
            <w:noProof/>
            <w:webHidden/>
          </w:rPr>
          <w:t>12</w:t>
        </w:r>
        <w:r w:rsidR="00C3116E">
          <w:rPr>
            <w:noProof/>
            <w:webHidden/>
          </w:rPr>
          <w:fldChar w:fldCharType="end"/>
        </w:r>
      </w:hyperlink>
    </w:p>
    <w:p w14:paraId="665337F2"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68" w:history="1">
        <w:r w:rsidR="00C3116E" w:rsidRPr="00201DD8">
          <w:rPr>
            <w:rStyle w:val="Hyperlink"/>
            <w:noProof/>
          </w:rPr>
          <w:t>Пояснения и обзор изменений</w:t>
        </w:r>
        <w:r w:rsidR="00C3116E">
          <w:rPr>
            <w:noProof/>
            <w:webHidden/>
          </w:rPr>
          <w:tab/>
        </w:r>
        <w:r w:rsidR="00C3116E">
          <w:rPr>
            <w:noProof/>
            <w:webHidden/>
          </w:rPr>
          <w:fldChar w:fldCharType="begin"/>
        </w:r>
        <w:r w:rsidR="00C3116E">
          <w:rPr>
            <w:noProof/>
            <w:webHidden/>
          </w:rPr>
          <w:instrText xml:space="preserve"> PAGEREF _Toc408413668 \h </w:instrText>
        </w:r>
        <w:r w:rsidR="00C3116E">
          <w:rPr>
            <w:noProof/>
            <w:webHidden/>
          </w:rPr>
        </w:r>
        <w:r w:rsidR="00C3116E">
          <w:rPr>
            <w:noProof/>
            <w:webHidden/>
          </w:rPr>
          <w:fldChar w:fldCharType="separate"/>
        </w:r>
        <w:r w:rsidR="00F371DF">
          <w:rPr>
            <w:noProof/>
            <w:webHidden/>
          </w:rPr>
          <w:t>12</w:t>
        </w:r>
        <w:r w:rsidR="00C3116E">
          <w:rPr>
            <w:noProof/>
            <w:webHidden/>
          </w:rPr>
          <w:fldChar w:fldCharType="end"/>
        </w:r>
      </w:hyperlink>
    </w:p>
    <w:p w14:paraId="21962771" w14:textId="77777777" w:rsidR="00C3116E" w:rsidRDefault="00121AD6">
      <w:pPr>
        <w:pStyle w:val="TOC1"/>
        <w:tabs>
          <w:tab w:val="right" w:leader="dot" w:pos="5030"/>
        </w:tabs>
        <w:rPr>
          <w:rFonts w:eastAsiaTheme="minorEastAsia"/>
          <w:b w:val="0"/>
          <w:caps w:val="0"/>
          <w:noProof/>
          <w:sz w:val="22"/>
          <w:lang w:val="en-US" w:eastAsia="en-US" w:bidi="ar-SA"/>
        </w:rPr>
      </w:pPr>
      <w:hyperlink w:anchor="_Toc408413669" w:history="1">
        <w:r w:rsidR="00C3116E" w:rsidRPr="00201DD8">
          <w:rPr>
            <w:rStyle w:val="Hyperlink"/>
            <w:noProof/>
          </w:rPr>
          <w:t>Программное обеспечение</w:t>
        </w:r>
        <w:r w:rsidR="00C3116E">
          <w:rPr>
            <w:noProof/>
            <w:webHidden/>
          </w:rPr>
          <w:tab/>
        </w:r>
        <w:r w:rsidR="00C3116E">
          <w:rPr>
            <w:noProof/>
            <w:webHidden/>
          </w:rPr>
          <w:fldChar w:fldCharType="begin"/>
        </w:r>
        <w:r w:rsidR="00C3116E">
          <w:rPr>
            <w:noProof/>
            <w:webHidden/>
          </w:rPr>
          <w:instrText xml:space="preserve"> PAGEREF _Toc408413669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1873DC71"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70" w:history="1">
        <w:r w:rsidR="00C3116E" w:rsidRPr="00201DD8">
          <w:rPr>
            <w:rStyle w:val="Hyperlink"/>
            <w:noProof/>
          </w:rPr>
          <w:t>BizTalk Server</w:t>
        </w:r>
        <w:r w:rsidR="00C3116E">
          <w:rPr>
            <w:noProof/>
            <w:webHidden/>
          </w:rPr>
          <w:tab/>
        </w:r>
        <w:r w:rsidR="00C3116E">
          <w:rPr>
            <w:noProof/>
            <w:webHidden/>
          </w:rPr>
          <w:fldChar w:fldCharType="begin"/>
        </w:r>
        <w:r w:rsidR="00C3116E">
          <w:rPr>
            <w:noProof/>
            <w:webHidden/>
          </w:rPr>
          <w:instrText xml:space="preserve"> PAGEREF _Toc408413670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2FDC8BFB" w14:textId="77777777" w:rsidR="00C3116E" w:rsidRDefault="00121AD6">
      <w:pPr>
        <w:pStyle w:val="TOC5"/>
        <w:tabs>
          <w:tab w:val="right" w:leader="dot" w:pos="5030"/>
        </w:tabs>
        <w:rPr>
          <w:rFonts w:eastAsiaTheme="minorEastAsia"/>
          <w:noProof/>
          <w:sz w:val="22"/>
          <w:lang w:val="en-US" w:eastAsia="en-US" w:bidi="ar-SA"/>
        </w:rPr>
      </w:pPr>
      <w:hyperlink w:anchor="_Toc408413671" w:history="1">
        <w:r w:rsidR="00C3116E" w:rsidRPr="00201DD8">
          <w:rPr>
            <w:rStyle w:val="Hyperlink"/>
            <w:noProof/>
          </w:rPr>
          <w:t>BizTalk Server 2013 R2 Branch Edition</w:t>
        </w:r>
        <w:r w:rsidR="00C3116E">
          <w:rPr>
            <w:noProof/>
            <w:webHidden/>
          </w:rPr>
          <w:tab/>
        </w:r>
        <w:r w:rsidR="00C3116E">
          <w:rPr>
            <w:noProof/>
            <w:webHidden/>
          </w:rPr>
          <w:fldChar w:fldCharType="begin"/>
        </w:r>
        <w:r w:rsidR="00C3116E">
          <w:rPr>
            <w:noProof/>
            <w:webHidden/>
          </w:rPr>
          <w:instrText xml:space="preserve"> PAGEREF _Toc408413671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3AF2E71D" w14:textId="77777777" w:rsidR="00C3116E" w:rsidRDefault="00121AD6">
      <w:pPr>
        <w:pStyle w:val="TOC5"/>
        <w:tabs>
          <w:tab w:val="right" w:leader="dot" w:pos="5030"/>
        </w:tabs>
        <w:rPr>
          <w:rFonts w:eastAsiaTheme="minorEastAsia"/>
          <w:noProof/>
          <w:sz w:val="22"/>
          <w:lang w:val="en-US" w:eastAsia="en-US" w:bidi="ar-SA"/>
        </w:rPr>
      </w:pPr>
      <w:hyperlink w:anchor="_Toc408413672" w:history="1">
        <w:r w:rsidR="00C3116E" w:rsidRPr="00201DD8">
          <w:rPr>
            <w:rStyle w:val="Hyperlink"/>
            <w:noProof/>
          </w:rPr>
          <w:t>BizTalk Server 2013 R2 Branch IDC</w:t>
        </w:r>
        <w:r w:rsidR="00C3116E">
          <w:rPr>
            <w:noProof/>
            <w:webHidden/>
          </w:rPr>
          <w:tab/>
        </w:r>
        <w:r w:rsidR="00C3116E">
          <w:rPr>
            <w:noProof/>
            <w:webHidden/>
          </w:rPr>
          <w:fldChar w:fldCharType="begin"/>
        </w:r>
        <w:r w:rsidR="00C3116E">
          <w:rPr>
            <w:noProof/>
            <w:webHidden/>
          </w:rPr>
          <w:instrText xml:space="preserve"> PAGEREF _Toc408413672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13990F97" w14:textId="77777777" w:rsidR="00C3116E" w:rsidRDefault="00121AD6">
      <w:pPr>
        <w:pStyle w:val="TOC5"/>
        <w:tabs>
          <w:tab w:val="right" w:leader="dot" w:pos="5030"/>
        </w:tabs>
        <w:rPr>
          <w:rFonts w:eastAsiaTheme="minorEastAsia"/>
          <w:noProof/>
          <w:sz w:val="22"/>
          <w:lang w:val="en-US" w:eastAsia="en-US" w:bidi="ar-SA"/>
        </w:rPr>
      </w:pPr>
      <w:hyperlink w:anchor="_Toc408413673" w:history="1">
        <w:r w:rsidR="00C3116E" w:rsidRPr="00201DD8">
          <w:rPr>
            <w:rStyle w:val="Hyperlink"/>
            <w:noProof/>
          </w:rPr>
          <w:t>BizTalk Server 2013 R2 Developer</w:t>
        </w:r>
        <w:r w:rsidR="00C3116E">
          <w:rPr>
            <w:noProof/>
            <w:webHidden/>
          </w:rPr>
          <w:tab/>
        </w:r>
        <w:r w:rsidR="00C3116E">
          <w:rPr>
            <w:noProof/>
            <w:webHidden/>
          </w:rPr>
          <w:fldChar w:fldCharType="begin"/>
        </w:r>
        <w:r w:rsidR="00C3116E">
          <w:rPr>
            <w:noProof/>
            <w:webHidden/>
          </w:rPr>
          <w:instrText xml:space="preserve"> PAGEREF _Toc408413673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71F7D557" w14:textId="77777777" w:rsidR="00C3116E" w:rsidRDefault="00121AD6">
      <w:pPr>
        <w:pStyle w:val="TOC5"/>
        <w:tabs>
          <w:tab w:val="right" w:leader="dot" w:pos="5030"/>
        </w:tabs>
        <w:rPr>
          <w:rFonts w:eastAsiaTheme="minorEastAsia"/>
          <w:noProof/>
          <w:sz w:val="22"/>
          <w:lang w:val="en-US" w:eastAsia="en-US" w:bidi="ar-SA"/>
        </w:rPr>
      </w:pPr>
      <w:hyperlink w:anchor="_Toc408413674" w:history="1">
        <w:r w:rsidR="00C3116E" w:rsidRPr="00201DD8">
          <w:rPr>
            <w:rStyle w:val="Hyperlink"/>
            <w:noProof/>
          </w:rPr>
          <w:t>BizTalk Server 2013 R2 Enterprise Edition</w:t>
        </w:r>
        <w:r w:rsidR="00C3116E">
          <w:rPr>
            <w:noProof/>
            <w:webHidden/>
          </w:rPr>
          <w:tab/>
        </w:r>
        <w:r w:rsidR="00C3116E">
          <w:rPr>
            <w:noProof/>
            <w:webHidden/>
          </w:rPr>
          <w:fldChar w:fldCharType="begin"/>
        </w:r>
        <w:r w:rsidR="00C3116E">
          <w:rPr>
            <w:noProof/>
            <w:webHidden/>
          </w:rPr>
          <w:instrText xml:space="preserve"> PAGEREF _Toc408413674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4BC0615E" w14:textId="77777777" w:rsidR="00C3116E" w:rsidRDefault="00121AD6">
      <w:pPr>
        <w:pStyle w:val="TOC5"/>
        <w:tabs>
          <w:tab w:val="right" w:leader="dot" w:pos="5030"/>
        </w:tabs>
        <w:rPr>
          <w:rFonts w:eastAsiaTheme="minorEastAsia"/>
          <w:noProof/>
          <w:sz w:val="22"/>
          <w:lang w:val="en-US" w:eastAsia="en-US" w:bidi="ar-SA"/>
        </w:rPr>
      </w:pPr>
      <w:hyperlink w:anchor="_Toc408413675" w:history="1">
        <w:r w:rsidR="00C3116E" w:rsidRPr="00201DD8">
          <w:rPr>
            <w:rStyle w:val="Hyperlink"/>
            <w:noProof/>
          </w:rPr>
          <w:t>BizTalk Server 2013 R2 Standard Edition</w:t>
        </w:r>
        <w:r w:rsidR="00C3116E">
          <w:rPr>
            <w:noProof/>
            <w:webHidden/>
          </w:rPr>
          <w:tab/>
        </w:r>
        <w:r w:rsidR="00C3116E">
          <w:rPr>
            <w:noProof/>
            <w:webHidden/>
          </w:rPr>
          <w:fldChar w:fldCharType="begin"/>
        </w:r>
        <w:r w:rsidR="00C3116E">
          <w:rPr>
            <w:noProof/>
            <w:webHidden/>
          </w:rPr>
          <w:instrText xml:space="preserve"> PAGEREF _Toc408413675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2E64293E" w14:textId="77777777" w:rsidR="00C3116E" w:rsidRDefault="00121AD6">
      <w:pPr>
        <w:pStyle w:val="TOC5"/>
        <w:tabs>
          <w:tab w:val="right" w:leader="dot" w:pos="5030"/>
        </w:tabs>
        <w:rPr>
          <w:rFonts w:eastAsiaTheme="minorEastAsia"/>
          <w:noProof/>
          <w:sz w:val="22"/>
          <w:lang w:val="en-US" w:eastAsia="en-US" w:bidi="ar-SA"/>
        </w:rPr>
      </w:pPr>
      <w:hyperlink w:anchor="_Toc408413676" w:history="1">
        <w:r w:rsidR="00C3116E" w:rsidRPr="00201DD8">
          <w:rPr>
            <w:rStyle w:val="Hyperlink"/>
            <w:noProof/>
          </w:rPr>
          <w:t>BizTalk Server 2013 R2 Standard Edition IDC</w:t>
        </w:r>
        <w:r w:rsidR="00C3116E">
          <w:rPr>
            <w:noProof/>
            <w:webHidden/>
          </w:rPr>
          <w:tab/>
        </w:r>
        <w:r w:rsidR="00C3116E">
          <w:rPr>
            <w:noProof/>
            <w:webHidden/>
          </w:rPr>
          <w:fldChar w:fldCharType="begin"/>
        </w:r>
        <w:r w:rsidR="00C3116E">
          <w:rPr>
            <w:noProof/>
            <w:webHidden/>
          </w:rPr>
          <w:instrText xml:space="preserve"> PAGEREF _Toc408413676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538EFE0C"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77" w:history="1">
        <w:r w:rsidR="00C3116E" w:rsidRPr="00201DD8">
          <w:rPr>
            <w:rStyle w:val="Hyperlink"/>
            <w:noProof/>
          </w:rPr>
          <w:t>Core Infrastructure Server Suite</w:t>
        </w:r>
        <w:r w:rsidR="00C3116E">
          <w:rPr>
            <w:noProof/>
            <w:webHidden/>
          </w:rPr>
          <w:tab/>
        </w:r>
        <w:r w:rsidR="00C3116E">
          <w:rPr>
            <w:noProof/>
            <w:webHidden/>
          </w:rPr>
          <w:fldChar w:fldCharType="begin"/>
        </w:r>
        <w:r w:rsidR="00C3116E">
          <w:rPr>
            <w:noProof/>
            <w:webHidden/>
          </w:rPr>
          <w:instrText xml:space="preserve"> PAGEREF _Toc408413677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2FB4F9FD" w14:textId="77777777" w:rsidR="00C3116E" w:rsidRDefault="00121AD6">
      <w:pPr>
        <w:pStyle w:val="TOC5"/>
        <w:tabs>
          <w:tab w:val="right" w:leader="dot" w:pos="5030"/>
        </w:tabs>
        <w:rPr>
          <w:rFonts w:eastAsiaTheme="minorEastAsia"/>
          <w:noProof/>
          <w:sz w:val="22"/>
          <w:lang w:val="en-US" w:eastAsia="en-US" w:bidi="ar-SA"/>
        </w:rPr>
      </w:pPr>
      <w:hyperlink w:anchor="_Toc408413678" w:history="1">
        <w:r w:rsidR="00C3116E" w:rsidRPr="00201DD8">
          <w:rPr>
            <w:rStyle w:val="Hyperlink"/>
            <w:noProof/>
          </w:rPr>
          <w:t>Core Infrastructure Server Suite Datacenter</w:t>
        </w:r>
        <w:r w:rsidR="00C3116E">
          <w:rPr>
            <w:noProof/>
            <w:webHidden/>
          </w:rPr>
          <w:tab/>
        </w:r>
        <w:r w:rsidR="00C3116E">
          <w:rPr>
            <w:noProof/>
            <w:webHidden/>
          </w:rPr>
          <w:fldChar w:fldCharType="begin"/>
        </w:r>
        <w:r w:rsidR="00C3116E">
          <w:rPr>
            <w:noProof/>
            <w:webHidden/>
          </w:rPr>
          <w:instrText xml:space="preserve"> PAGEREF _Toc408413678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4CE71A67" w14:textId="77777777" w:rsidR="00C3116E" w:rsidRDefault="00121AD6">
      <w:pPr>
        <w:pStyle w:val="TOC5"/>
        <w:tabs>
          <w:tab w:val="right" w:leader="dot" w:pos="5030"/>
        </w:tabs>
        <w:rPr>
          <w:rFonts w:eastAsiaTheme="minorEastAsia"/>
          <w:noProof/>
          <w:sz w:val="22"/>
          <w:lang w:val="en-US" w:eastAsia="en-US" w:bidi="ar-SA"/>
        </w:rPr>
      </w:pPr>
      <w:hyperlink w:anchor="_Toc408413679" w:history="1">
        <w:r w:rsidR="00C3116E" w:rsidRPr="00201DD8">
          <w:rPr>
            <w:rStyle w:val="Hyperlink"/>
            <w:noProof/>
          </w:rPr>
          <w:t>Core Infrastructure Server Suite Enterprise</w:t>
        </w:r>
        <w:r w:rsidR="00C3116E">
          <w:rPr>
            <w:noProof/>
            <w:webHidden/>
          </w:rPr>
          <w:tab/>
        </w:r>
        <w:r w:rsidR="00C3116E">
          <w:rPr>
            <w:noProof/>
            <w:webHidden/>
          </w:rPr>
          <w:fldChar w:fldCharType="begin"/>
        </w:r>
        <w:r w:rsidR="00C3116E">
          <w:rPr>
            <w:noProof/>
            <w:webHidden/>
          </w:rPr>
          <w:instrText xml:space="preserve"> PAGEREF _Toc408413679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58ECC3CC" w14:textId="77777777" w:rsidR="00C3116E" w:rsidRDefault="00121AD6">
      <w:pPr>
        <w:pStyle w:val="TOC5"/>
        <w:tabs>
          <w:tab w:val="right" w:leader="dot" w:pos="5030"/>
        </w:tabs>
        <w:rPr>
          <w:rFonts w:eastAsiaTheme="minorEastAsia"/>
          <w:noProof/>
          <w:sz w:val="22"/>
          <w:lang w:val="en-US" w:eastAsia="en-US" w:bidi="ar-SA"/>
        </w:rPr>
      </w:pPr>
      <w:hyperlink w:anchor="_Toc408413680" w:history="1">
        <w:r w:rsidR="00C3116E" w:rsidRPr="00201DD8">
          <w:rPr>
            <w:rStyle w:val="Hyperlink"/>
            <w:noProof/>
          </w:rPr>
          <w:t>Core Infrastructure Server Suite Standard</w:t>
        </w:r>
        <w:r w:rsidR="00C3116E">
          <w:rPr>
            <w:noProof/>
            <w:webHidden/>
          </w:rPr>
          <w:tab/>
        </w:r>
        <w:r w:rsidR="00C3116E">
          <w:rPr>
            <w:noProof/>
            <w:webHidden/>
          </w:rPr>
          <w:fldChar w:fldCharType="begin"/>
        </w:r>
        <w:r w:rsidR="00C3116E">
          <w:rPr>
            <w:noProof/>
            <w:webHidden/>
          </w:rPr>
          <w:instrText xml:space="preserve"> PAGEREF _Toc408413680 \h </w:instrText>
        </w:r>
        <w:r w:rsidR="00C3116E">
          <w:rPr>
            <w:noProof/>
            <w:webHidden/>
          </w:rPr>
        </w:r>
        <w:r w:rsidR="00C3116E">
          <w:rPr>
            <w:noProof/>
            <w:webHidden/>
          </w:rPr>
          <w:fldChar w:fldCharType="separate"/>
        </w:r>
        <w:r w:rsidR="00F371DF">
          <w:rPr>
            <w:noProof/>
            <w:webHidden/>
          </w:rPr>
          <w:t>13</w:t>
        </w:r>
        <w:r w:rsidR="00C3116E">
          <w:rPr>
            <w:noProof/>
            <w:webHidden/>
          </w:rPr>
          <w:fldChar w:fldCharType="end"/>
        </w:r>
      </w:hyperlink>
    </w:p>
    <w:p w14:paraId="0E2055E9"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81" w:history="1">
        <w:r w:rsidR="00C3116E" w:rsidRPr="00201DD8">
          <w:rPr>
            <w:rStyle w:val="Hyperlink"/>
            <w:noProof/>
          </w:rPr>
          <w:t>CAL Suite</w:t>
        </w:r>
        <w:r w:rsidR="00C3116E">
          <w:rPr>
            <w:noProof/>
            <w:webHidden/>
          </w:rPr>
          <w:tab/>
        </w:r>
        <w:r w:rsidR="00C3116E">
          <w:rPr>
            <w:noProof/>
            <w:webHidden/>
          </w:rPr>
          <w:fldChar w:fldCharType="begin"/>
        </w:r>
        <w:r w:rsidR="00C3116E">
          <w:rPr>
            <w:noProof/>
            <w:webHidden/>
          </w:rPr>
          <w:instrText xml:space="preserve"> PAGEREF _Toc408413681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098C753C" w14:textId="77777777" w:rsidR="00C3116E" w:rsidRDefault="00121AD6">
      <w:pPr>
        <w:pStyle w:val="TOC5"/>
        <w:tabs>
          <w:tab w:val="right" w:leader="dot" w:pos="5030"/>
        </w:tabs>
        <w:rPr>
          <w:rFonts w:eastAsiaTheme="minorEastAsia"/>
          <w:noProof/>
          <w:sz w:val="22"/>
          <w:lang w:val="en-US" w:eastAsia="en-US" w:bidi="ar-SA"/>
        </w:rPr>
      </w:pPr>
      <w:hyperlink w:anchor="_Toc408413682" w:history="1">
        <w:r w:rsidR="00C3116E" w:rsidRPr="00201DD8">
          <w:rPr>
            <w:rStyle w:val="Hyperlink"/>
            <w:noProof/>
          </w:rPr>
          <w:t>Core CAL Suite («на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_Toc408413682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6C7A2B01" w14:textId="1B580BDE" w:rsidR="00C3116E" w:rsidRDefault="00121AD6">
      <w:pPr>
        <w:pStyle w:val="TOC5"/>
        <w:tabs>
          <w:tab w:val="right" w:leader="dot" w:pos="5030"/>
        </w:tabs>
        <w:rPr>
          <w:rFonts w:eastAsiaTheme="minorEastAsia"/>
          <w:noProof/>
          <w:sz w:val="22"/>
          <w:lang w:val="en-US" w:eastAsia="en-US" w:bidi="ar-SA"/>
        </w:rPr>
      </w:pPr>
      <w:hyperlink w:anchor="_Toc408413683" w:history="1">
        <w:r w:rsidR="00C3116E" w:rsidRPr="00201DD8">
          <w:rPr>
            <w:rStyle w:val="Hyperlink"/>
            <w:noProof/>
          </w:rPr>
          <w:t>Core CAL Suite Bridge для Office 365 («на пользователя»</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_Toc408413683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25D0A5A6" w14:textId="1BCC0031" w:rsidR="00C3116E" w:rsidRDefault="00121AD6">
      <w:pPr>
        <w:pStyle w:val="TOC5"/>
        <w:tabs>
          <w:tab w:val="right" w:leader="dot" w:pos="5030"/>
        </w:tabs>
        <w:rPr>
          <w:rFonts w:eastAsiaTheme="minorEastAsia"/>
          <w:noProof/>
          <w:sz w:val="22"/>
          <w:lang w:val="en-US" w:eastAsia="en-US" w:bidi="ar-SA"/>
        </w:rPr>
      </w:pPr>
      <w:hyperlink w:anchor="_Toc408413684" w:history="1">
        <w:r w:rsidR="00C3116E" w:rsidRPr="00201DD8">
          <w:rPr>
            <w:rStyle w:val="Hyperlink"/>
            <w:noProof/>
          </w:rPr>
          <w:t>Core CAL Suite Bridge для Office 365 и Microsoft Intune</w:t>
        </w:r>
        <w:r w:rsidR="00B02F98">
          <w:rPr>
            <w:rStyle w:val="Hyperlink"/>
            <w:noProof/>
            <w:lang w:val="en-US"/>
          </w:rPr>
          <w:br/>
        </w:r>
        <w:r w:rsidR="00C3116E" w:rsidRPr="00201DD8">
          <w:rPr>
            <w:rStyle w:val="Hyperlink"/>
            <w:noProof/>
          </w:rPr>
          <w:t>(«на устройство» и «на пользователя»)</w:t>
        </w:r>
        <w:r w:rsidR="00C3116E">
          <w:rPr>
            <w:noProof/>
            <w:webHidden/>
          </w:rPr>
          <w:tab/>
        </w:r>
        <w:r w:rsidR="00C3116E">
          <w:rPr>
            <w:noProof/>
            <w:webHidden/>
          </w:rPr>
          <w:fldChar w:fldCharType="begin"/>
        </w:r>
        <w:r w:rsidR="00C3116E">
          <w:rPr>
            <w:noProof/>
            <w:webHidden/>
          </w:rPr>
          <w:instrText xml:space="preserve"> PAGEREF _Toc408413684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506F9484" w14:textId="3B2AC559" w:rsidR="00C3116E" w:rsidRDefault="00121AD6">
      <w:pPr>
        <w:pStyle w:val="TOC5"/>
        <w:tabs>
          <w:tab w:val="right" w:leader="dot" w:pos="5030"/>
        </w:tabs>
        <w:rPr>
          <w:rFonts w:eastAsiaTheme="minorEastAsia"/>
          <w:noProof/>
          <w:sz w:val="22"/>
          <w:lang w:val="en-US" w:eastAsia="en-US" w:bidi="ar-SA"/>
        </w:rPr>
      </w:pPr>
      <w:hyperlink w:anchor="_Toc408413685" w:history="1">
        <w:r w:rsidR="00C3116E" w:rsidRPr="00201DD8">
          <w:rPr>
            <w:rStyle w:val="Hyperlink"/>
            <w:noProof/>
          </w:rPr>
          <w:t xml:space="preserve">Core CAL Suite для Microsoft Intune («на устройство» </w:t>
        </w:r>
        <w:r w:rsidR="00B02F98">
          <w:rPr>
            <w:rStyle w:val="Hyperlink"/>
            <w:noProof/>
            <w:lang w:val="en-US"/>
          </w:rPr>
          <w:br/>
        </w:r>
        <w:r w:rsidR="00C3116E" w:rsidRPr="00201DD8">
          <w:rPr>
            <w:rStyle w:val="Hyperlink"/>
            <w:noProof/>
          </w:rPr>
          <w:t>и «на пользователя»)</w:t>
        </w:r>
        <w:r w:rsidR="00C3116E">
          <w:rPr>
            <w:noProof/>
            <w:webHidden/>
          </w:rPr>
          <w:tab/>
        </w:r>
        <w:r w:rsidR="00C3116E">
          <w:rPr>
            <w:noProof/>
            <w:webHidden/>
          </w:rPr>
          <w:fldChar w:fldCharType="begin"/>
        </w:r>
        <w:r w:rsidR="00C3116E">
          <w:rPr>
            <w:noProof/>
            <w:webHidden/>
          </w:rPr>
          <w:instrText xml:space="preserve"> PAGEREF _Toc408413685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63A1632B" w14:textId="77777777" w:rsidR="00C3116E" w:rsidRDefault="00121AD6">
      <w:pPr>
        <w:pStyle w:val="TOC5"/>
        <w:tabs>
          <w:tab w:val="right" w:leader="dot" w:pos="5030"/>
        </w:tabs>
        <w:rPr>
          <w:rFonts w:eastAsiaTheme="minorEastAsia"/>
          <w:noProof/>
          <w:sz w:val="22"/>
          <w:lang w:val="en-US" w:eastAsia="en-US" w:bidi="ar-SA"/>
        </w:rPr>
      </w:pPr>
      <w:hyperlink w:anchor="_Toc408413686" w:history="1">
        <w:r w:rsidR="00C3116E" w:rsidRPr="00201DD8">
          <w:rPr>
            <w:rStyle w:val="Hyperlink"/>
            <w:noProof/>
          </w:rPr>
          <w:t>Enterprise CAL Suite («на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_Toc408413686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416652F2" w14:textId="29A6BE42" w:rsidR="00C3116E" w:rsidRDefault="00121AD6">
      <w:pPr>
        <w:pStyle w:val="TOC5"/>
        <w:tabs>
          <w:tab w:val="right" w:leader="dot" w:pos="5030"/>
        </w:tabs>
        <w:rPr>
          <w:rFonts w:eastAsiaTheme="minorEastAsia"/>
          <w:noProof/>
          <w:sz w:val="22"/>
          <w:lang w:val="en-US" w:eastAsia="en-US" w:bidi="ar-SA"/>
        </w:rPr>
      </w:pPr>
      <w:hyperlink w:anchor="_Toc408413687" w:history="1">
        <w:r w:rsidR="00C3116E" w:rsidRPr="00201DD8">
          <w:rPr>
            <w:rStyle w:val="Hyperlink"/>
            <w:noProof/>
          </w:rPr>
          <w:t xml:space="preserve">Enterprise CAL Suite Bridge для Office 365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_Toc408413687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0D88DE17" w14:textId="72E1CD28" w:rsidR="00C3116E" w:rsidRDefault="00121AD6">
      <w:pPr>
        <w:pStyle w:val="TOC5"/>
        <w:tabs>
          <w:tab w:val="right" w:leader="dot" w:pos="5030"/>
        </w:tabs>
        <w:rPr>
          <w:rFonts w:eastAsiaTheme="minorEastAsia"/>
          <w:noProof/>
          <w:sz w:val="22"/>
          <w:lang w:val="en-US" w:eastAsia="en-US" w:bidi="ar-SA"/>
        </w:rPr>
      </w:pPr>
      <w:hyperlink w:anchor="_Toc408413688" w:history="1">
        <w:r w:rsidR="00C3116E" w:rsidRPr="00201DD8">
          <w:rPr>
            <w:rStyle w:val="Hyperlink"/>
            <w:noProof/>
          </w:rPr>
          <w:t xml:space="preserve">Enterprise CAL Suite Bridge для Office 365 и Microsoft Intune </w:t>
        </w:r>
        <w:r w:rsidR="00B02F98">
          <w:rPr>
            <w:rStyle w:val="Hyperlink"/>
            <w:noProof/>
            <w:lang w:val="en-US"/>
          </w:rPr>
          <w:br/>
        </w:r>
        <w:r w:rsidR="00C3116E" w:rsidRPr="00201DD8">
          <w:rPr>
            <w:rStyle w:val="Hyperlink"/>
            <w:noProof/>
          </w:rPr>
          <w:t>(«на устройство» и «на пользователя»)</w:t>
        </w:r>
        <w:r w:rsidR="00C3116E">
          <w:rPr>
            <w:noProof/>
            <w:webHidden/>
          </w:rPr>
          <w:tab/>
        </w:r>
        <w:r w:rsidR="00C3116E">
          <w:rPr>
            <w:noProof/>
            <w:webHidden/>
          </w:rPr>
          <w:fldChar w:fldCharType="begin"/>
        </w:r>
        <w:r w:rsidR="00C3116E">
          <w:rPr>
            <w:noProof/>
            <w:webHidden/>
          </w:rPr>
          <w:instrText xml:space="preserve"> PAGEREF _Toc408413688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56BCD978" w14:textId="5B8871F6" w:rsidR="00C3116E" w:rsidRDefault="00121AD6">
      <w:pPr>
        <w:pStyle w:val="TOC5"/>
        <w:tabs>
          <w:tab w:val="right" w:leader="dot" w:pos="5030"/>
        </w:tabs>
        <w:rPr>
          <w:rFonts w:eastAsiaTheme="minorEastAsia"/>
          <w:noProof/>
          <w:sz w:val="22"/>
          <w:lang w:val="en-US" w:eastAsia="en-US" w:bidi="ar-SA"/>
        </w:rPr>
      </w:pPr>
      <w:hyperlink w:anchor="_Toc408413689" w:history="1">
        <w:r w:rsidR="00C3116E" w:rsidRPr="00201DD8">
          <w:rPr>
            <w:rStyle w:val="Hyperlink"/>
            <w:noProof/>
          </w:rPr>
          <w:t xml:space="preserve">Enterprise CAL Suite Bridge для Microsoft Intune («на устройство» </w:t>
        </w:r>
        <w:r w:rsidR="00B02F98">
          <w:rPr>
            <w:rStyle w:val="Hyperlink"/>
            <w:noProof/>
            <w:lang w:val="en-US"/>
          </w:rPr>
          <w:br/>
        </w:r>
        <w:r w:rsidR="00C3116E" w:rsidRPr="00201DD8">
          <w:rPr>
            <w:rStyle w:val="Hyperlink"/>
            <w:noProof/>
          </w:rPr>
          <w:t>и «на пользователя»)</w:t>
        </w:r>
        <w:r w:rsidR="00C3116E">
          <w:rPr>
            <w:noProof/>
            <w:webHidden/>
          </w:rPr>
          <w:tab/>
        </w:r>
        <w:r w:rsidR="00C3116E">
          <w:rPr>
            <w:noProof/>
            <w:webHidden/>
          </w:rPr>
          <w:fldChar w:fldCharType="begin"/>
        </w:r>
        <w:r w:rsidR="00C3116E">
          <w:rPr>
            <w:noProof/>
            <w:webHidden/>
          </w:rPr>
          <w:instrText xml:space="preserve"> PAGEREF _Toc408413689 \h </w:instrText>
        </w:r>
        <w:r w:rsidR="00C3116E">
          <w:rPr>
            <w:noProof/>
            <w:webHidden/>
          </w:rPr>
        </w:r>
        <w:r w:rsidR="00C3116E">
          <w:rPr>
            <w:noProof/>
            <w:webHidden/>
          </w:rPr>
          <w:fldChar w:fldCharType="separate"/>
        </w:r>
        <w:r w:rsidR="00F371DF">
          <w:rPr>
            <w:noProof/>
            <w:webHidden/>
          </w:rPr>
          <w:t>15</w:t>
        </w:r>
        <w:r w:rsidR="00C3116E">
          <w:rPr>
            <w:noProof/>
            <w:webHidden/>
          </w:rPr>
          <w:fldChar w:fldCharType="end"/>
        </w:r>
      </w:hyperlink>
    </w:p>
    <w:p w14:paraId="25EFA484"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90" w:history="1">
        <w:r w:rsidR="00C3116E" w:rsidRPr="00201DD8">
          <w:rPr>
            <w:rStyle w:val="Hyperlink"/>
            <w:noProof/>
          </w:rPr>
          <w:t>Forefront</w:t>
        </w:r>
        <w:r w:rsidR="00C3116E">
          <w:rPr>
            <w:noProof/>
            <w:webHidden/>
          </w:rPr>
          <w:tab/>
        </w:r>
        <w:r w:rsidR="00C3116E">
          <w:rPr>
            <w:noProof/>
            <w:webHidden/>
          </w:rPr>
          <w:fldChar w:fldCharType="begin"/>
        </w:r>
        <w:r w:rsidR="00C3116E">
          <w:rPr>
            <w:noProof/>
            <w:webHidden/>
          </w:rPr>
          <w:instrText xml:space="preserve"> PAGEREF _Toc408413690 \h </w:instrText>
        </w:r>
        <w:r w:rsidR="00C3116E">
          <w:rPr>
            <w:noProof/>
            <w:webHidden/>
          </w:rPr>
        </w:r>
        <w:r w:rsidR="00C3116E">
          <w:rPr>
            <w:noProof/>
            <w:webHidden/>
          </w:rPr>
          <w:fldChar w:fldCharType="separate"/>
        </w:r>
        <w:r w:rsidR="00F371DF">
          <w:rPr>
            <w:noProof/>
            <w:webHidden/>
          </w:rPr>
          <w:t>17</w:t>
        </w:r>
        <w:r w:rsidR="00C3116E">
          <w:rPr>
            <w:noProof/>
            <w:webHidden/>
          </w:rPr>
          <w:fldChar w:fldCharType="end"/>
        </w:r>
      </w:hyperlink>
    </w:p>
    <w:p w14:paraId="75872036" w14:textId="77777777" w:rsidR="00C3116E" w:rsidRDefault="00121AD6">
      <w:pPr>
        <w:pStyle w:val="TOC5"/>
        <w:tabs>
          <w:tab w:val="right" w:leader="dot" w:pos="5030"/>
        </w:tabs>
        <w:rPr>
          <w:rFonts w:eastAsiaTheme="minorEastAsia"/>
          <w:noProof/>
          <w:sz w:val="22"/>
          <w:lang w:val="en-US" w:eastAsia="en-US" w:bidi="ar-SA"/>
        </w:rPr>
      </w:pPr>
      <w:hyperlink w:anchor="_Toc408413691" w:history="1">
        <w:r w:rsidR="00C3116E" w:rsidRPr="00201DD8">
          <w:rPr>
            <w:rStyle w:val="Hyperlink"/>
            <w:noProof/>
          </w:rPr>
          <w:t>Forefront Identity Manager 2010 R2 CAL (на пользователя)</w:t>
        </w:r>
        <w:r w:rsidR="00C3116E">
          <w:rPr>
            <w:noProof/>
            <w:webHidden/>
          </w:rPr>
          <w:tab/>
        </w:r>
        <w:r w:rsidR="00C3116E">
          <w:rPr>
            <w:noProof/>
            <w:webHidden/>
          </w:rPr>
          <w:fldChar w:fldCharType="begin"/>
        </w:r>
        <w:r w:rsidR="00C3116E">
          <w:rPr>
            <w:noProof/>
            <w:webHidden/>
          </w:rPr>
          <w:instrText xml:space="preserve"> PAGEREF _Toc408413691 \h </w:instrText>
        </w:r>
        <w:r w:rsidR="00C3116E">
          <w:rPr>
            <w:noProof/>
            <w:webHidden/>
          </w:rPr>
        </w:r>
        <w:r w:rsidR="00C3116E">
          <w:rPr>
            <w:noProof/>
            <w:webHidden/>
          </w:rPr>
          <w:fldChar w:fldCharType="separate"/>
        </w:r>
        <w:r w:rsidR="00F371DF">
          <w:rPr>
            <w:noProof/>
            <w:webHidden/>
          </w:rPr>
          <w:t>17</w:t>
        </w:r>
        <w:r w:rsidR="00C3116E">
          <w:rPr>
            <w:noProof/>
            <w:webHidden/>
          </w:rPr>
          <w:fldChar w:fldCharType="end"/>
        </w:r>
      </w:hyperlink>
    </w:p>
    <w:p w14:paraId="5BEBA3AA" w14:textId="77777777" w:rsidR="00C3116E" w:rsidRDefault="00121AD6">
      <w:pPr>
        <w:pStyle w:val="TOC5"/>
        <w:tabs>
          <w:tab w:val="right" w:leader="dot" w:pos="5030"/>
        </w:tabs>
        <w:rPr>
          <w:rFonts w:eastAsiaTheme="minorEastAsia"/>
          <w:noProof/>
          <w:sz w:val="22"/>
          <w:lang w:val="en-US" w:eastAsia="en-US" w:bidi="ar-SA"/>
        </w:rPr>
      </w:pPr>
      <w:hyperlink w:anchor="_Toc408413692" w:history="1">
        <w:r w:rsidR="00C3116E" w:rsidRPr="00201DD8">
          <w:rPr>
            <w:rStyle w:val="Hyperlink"/>
            <w:noProof/>
          </w:rPr>
          <w:t>Forefront Identity Manager 2010 R2 External Connector</w:t>
        </w:r>
        <w:r w:rsidR="00C3116E">
          <w:rPr>
            <w:noProof/>
            <w:webHidden/>
          </w:rPr>
          <w:tab/>
        </w:r>
        <w:r w:rsidR="00C3116E">
          <w:rPr>
            <w:noProof/>
            <w:webHidden/>
          </w:rPr>
          <w:fldChar w:fldCharType="begin"/>
        </w:r>
        <w:r w:rsidR="00C3116E">
          <w:rPr>
            <w:noProof/>
            <w:webHidden/>
          </w:rPr>
          <w:instrText xml:space="preserve"> PAGEREF _Toc408413692 \h </w:instrText>
        </w:r>
        <w:r w:rsidR="00C3116E">
          <w:rPr>
            <w:noProof/>
            <w:webHidden/>
          </w:rPr>
        </w:r>
        <w:r w:rsidR="00C3116E">
          <w:rPr>
            <w:noProof/>
            <w:webHidden/>
          </w:rPr>
          <w:fldChar w:fldCharType="separate"/>
        </w:r>
        <w:r w:rsidR="00F371DF">
          <w:rPr>
            <w:noProof/>
            <w:webHidden/>
          </w:rPr>
          <w:t>17</w:t>
        </w:r>
        <w:r w:rsidR="00C3116E">
          <w:rPr>
            <w:noProof/>
            <w:webHidden/>
          </w:rPr>
          <w:fldChar w:fldCharType="end"/>
        </w:r>
      </w:hyperlink>
    </w:p>
    <w:p w14:paraId="79F287BF" w14:textId="77777777" w:rsidR="00C3116E" w:rsidRDefault="00121AD6">
      <w:pPr>
        <w:pStyle w:val="TOC5"/>
        <w:tabs>
          <w:tab w:val="right" w:leader="dot" w:pos="5030"/>
        </w:tabs>
        <w:rPr>
          <w:rFonts w:eastAsiaTheme="minorEastAsia"/>
          <w:noProof/>
          <w:sz w:val="22"/>
          <w:lang w:val="en-US" w:eastAsia="en-US" w:bidi="ar-SA"/>
        </w:rPr>
      </w:pPr>
      <w:hyperlink w:anchor="_Toc408413693" w:history="1">
        <w:r w:rsidR="00C3116E" w:rsidRPr="00201DD8">
          <w:rPr>
            <w:rStyle w:val="Hyperlink"/>
            <w:noProof/>
          </w:rPr>
          <w:t>Forefront Identity Manager 2010 R2 Server</w:t>
        </w:r>
        <w:r w:rsidR="00C3116E">
          <w:rPr>
            <w:noProof/>
            <w:webHidden/>
          </w:rPr>
          <w:tab/>
        </w:r>
        <w:r w:rsidR="00C3116E">
          <w:rPr>
            <w:noProof/>
            <w:webHidden/>
          </w:rPr>
          <w:fldChar w:fldCharType="begin"/>
        </w:r>
        <w:r w:rsidR="00C3116E">
          <w:rPr>
            <w:noProof/>
            <w:webHidden/>
          </w:rPr>
          <w:instrText xml:space="preserve"> PAGEREF _Toc408413693 \h </w:instrText>
        </w:r>
        <w:r w:rsidR="00C3116E">
          <w:rPr>
            <w:noProof/>
            <w:webHidden/>
          </w:rPr>
        </w:r>
        <w:r w:rsidR="00C3116E">
          <w:rPr>
            <w:noProof/>
            <w:webHidden/>
          </w:rPr>
          <w:fldChar w:fldCharType="separate"/>
        </w:r>
        <w:r w:rsidR="00F371DF">
          <w:rPr>
            <w:noProof/>
            <w:webHidden/>
          </w:rPr>
          <w:t>17</w:t>
        </w:r>
        <w:r w:rsidR="00C3116E">
          <w:rPr>
            <w:noProof/>
            <w:webHidden/>
          </w:rPr>
          <w:fldChar w:fldCharType="end"/>
        </w:r>
      </w:hyperlink>
    </w:p>
    <w:p w14:paraId="684EA62B" w14:textId="77777777" w:rsidR="00C3116E" w:rsidRDefault="00121AD6">
      <w:pPr>
        <w:pStyle w:val="TOC5"/>
        <w:tabs>
          <w:tab w:val="right" w:leader="dot" w:pos="5030"/>
        </w:tabs>
        <w:rPr>
          <w:rFonts w:eastAsiaTheme="minorEastAsia"/>
          <w:noProof/>
          <w:sz w:val="22"/>
          <w:lang w:val="en-US" w:eastAsia="en-US" w:bidi="ar-SA"/>
        </w:rPr>
      </w:pPr>
      <w:hyperlink w:anchor="_Toc408413694" w:history="1">
        <w:r w:rsidR="00C3116E" w:rsidRPr="00201DD8">
          <w:rPr>
            <w:rStyle w:val="Hyperlink"/>
            <w:noProof/>
          </w:rPr>
          <w:t>Forefront Identity Manager 2010 R2 Windows Live Edition</w:t>
        </w:r>
        <w:r w:rsidR="00C3116E">
          <w:rPr>
            <w:noProof/>
            <w:webHidden/>
          </w:rPr>
          <w:tab/>
        </w:r>
        <w:r w:rsidR="00C3116E">
          <w:rPr>
            <w:noProof/>
            <w:webHidden/>
          </w:rPr>
          <w:fldChar w:fldCharType="begin"/>
        </w:r>
        <w:r w:rsidR="00C3116E">
          <w:rPr>
            <w:noProof/>
            <w:webHidden/>
          </w:rPr>
          <w:instrText xml:space="preserve"> PAGEREF _Toc408413694 \h </w:instrText>
        </w:r>
        <w:r w:rsidR="00C3116E">
          <w:rPr>
            <w:noProof/>
            <w:webHidden/>
          </w:rPr>
        </w:r>
        <w:r w:rsidR="00C3116E">
          <w:rPr>
            <w:noProof/>
            <w:webHidden/>
          </w:rPr>
          <w:fldChar w:fldCharType="separate"/>
        </w:r>
        <w:r w:rsidR="00F371DF">
          <w:rPr>
            <w:noProof/>
            <w:webHidden/>
          </w:rPr>
          <w:t>17</w:t>
        </w:r>
        <w:r w:rsidR="00C3116E">
          <w:rPr>
            <w:noProof/>
            <w:webHidden/>
          </w:rPr>
          <w:fldChar w:fldCharType="end"/>
        </w:r>
      </w:hyperlink>
    </w:p>
    <w:p w14:paraId="2C499C29"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695" w:history="1">
        <w:r w:rsidR="00C3116E" w:rsidRPr="00201DD8">
          <w:rPr>
            <w:rStyle w:val="Hyperlink"/>
            <w:noProof/>
          </w:rPr>
          <w:t>Microsoft Desktop Optimization Pack</w:t>
        </w:r>
        <w:r w:rsidR="00C3116E">
          <w:rPr>
            <w:noProof/>
            <w:webHidden/>
          </w:rPr>
          <w:tab/>
        </w:r>
        <w:r w:rsidR="00C3116E">
          <w:rPr>
            <w:noProof/>
            <w:webHidden/>
          </w:rPr>
          <w:fldChar w:fldCharType="begin"/>
        </w:r>
        <w:r w:rsidR="00C3116E">
          <w:rPr>
            <w:noProof/>
            <w:webHidden/>
          </w:rPr>
          <w:instrText xml:space="preserve"> PAGEREF _Toc408413695 \h </w:instrText>
        </w:r>
        <w:r w:rsidR="00C3116E">
          <w:rPr>
            <w:noProof/>
            <w:webHidden/>
          </w:rPr>
        </w:r>
        <w:r w:rsidR="00C3116E">
          <w:rPr>
            <w:noProof/>
            <w:webHidden/>
          </w:rPr>
          <w:fldChar w:fldCharType="separate"/>
        </w:r>
        <w:r w:rsidR="00F371DF">
          <w:rPr>
            <w:noProof/>
            <w:webHidden/>
          </w:rPr>
          <w:t>18</w:t>
        </w:r>
        <w:r w:rsidR="00C3116E">
          <w:rPr>
            <w:noProof/>
            <w:webHidden/>
          </w:rPr>
          <w:fldChar w:fldCharType="end"/>
        </w:r>
      </w:hyperlink>
    </w:p>
    <w:p w14:paraId="1EF890E3" w14:textId="77777777" w:rsidR="00C3116E" w:rsidRDefault="00121AD6">
      <w:pPr>
        <w:pStyle w:val="TOC5"/>
        <w:tabs>
          <w:tab w:val="right" w:leader="dot" w:pos="5030"/>
        </w:tabs>
        <w:rPr>
          <w:rFonts w:eastAsiaTheme="minorEastAsia"/>
          <w:noProof/>
          <w:sz w:val="22"/>
          <w:lang w:val="en-US" w:eastAsia="en-US" w:bidi="ar-SA"/>
        </w:rPr>
      </w:pPr>
      <w:hyperlink w:anchor="_Toc408413696" w:history="1">
        <w:r w:rsidR="00C3116E" w:rsidRPr="00201DD8">
          <w:rPr>
            <w:rStyle w:val="Hyperlink"/>
            <w:noProof/>
          </w:rPr>
          <w:t>Microsoft Desktop Optimization Pack для SA</w:t>
        </w:r>
        <w:r w:rsidR="00C3116E">
          <w:rPr>
            <w:noProof/>
            <w:webHidden/>
          </w:rPr>
          <w:tab/>
        </w:r>
        <w:r w:rsidR="00C3116E">
          <w:rPr>
            <w:noProof/>
            <w:webHidden/>
          </w:rPr>
          <w:fldChar w:fldCharType="begin"/>
        </w:r>
        <w:r w:rsidR="00C3116E">
          <w:rPr>
            <w:noProof/>
            <w:webHidden/>
          </w:rPr>
          <w:instrText xml:space="preserve"> PAGEREF _Toc408413696 \h </w:instrText>
        </w:r>
        <w:r w:rsidR="00C3116E">
          <w:rPr>
            <w:noProof/>
            <w:webHidden/>
          </w:rPr>
        </w:r>
        <w:r w:rsidR="00C3116E">
          <w:rPr>
            <w:noProof/>
            <w:webHidden/>
          </w:rPr>
          <w:fldChar w:fldCharType="separate"/>
        </w:r>
        <w:r w:rsidR="00F371DF">
          <w:rPr>
            <w:noProof/>
            <w:webHidden/>
          </w:rPr>
          <w:t>18</w:t>
        </w:r>
        <w:r w:rsidR="00C3116E">
          <w:rPr>
            <w:noProof/>
            <w:webHidden/>
          </w:rPr>
          <w:fldChar w:fldCharType="end"/>
        </w:r>
      </w:hyperlink>
    </w:p>
    <w:p w14:paraId="40DB0C96"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697" w:history="1">
        <w:r w:rsidR="00C3116E" w:rsidRPr="00201DD8">
          <w:rPr>
            <w:rStyle w:val="Hyperlink"/>
            <w:noProof/>
          </w:rPr>
          <w:t>Microsoft Dynamics</w:t>
        </w:r>
        <w:r w:rsidR="00C3116E">
          <w:rPr>
            <w:noProof/>
            <w:webHidden/>
          </w:rPr>
          <w:tab/>
        </w:r>
        <w:r w:rsidR="00C3116E">
          <w:rPr>
            <w:noProof/>
            <w:webHidden/>
          </w:rPr>
          <w:fldChar w:fldCharType="begin"/>
        </w:r>
        <w:r w:rsidR="00C3116E">
          <w:rPr>
            <w:noProof/>
            <w:webHidden/>
          </w:rPr>
          <w:instrText xml:space="preserve"> PAGEREF _Toc408413697 \h </w:instrText>
        </w:r>
        <w:r w:rsidR="00C3116E">
          <w:rPr>
            <w:noProof/>
            <w:webHidden/>
          </w:rPr>
        </w:r>
        <w:r w:rsidR="00C3116E">
          <w:rPr>
            <w:noProof/>
            <w:webHidden/>
          </w:rPr>
          <w:fldChar w:fldCharType="separate"/>
        </w:r>
        <w:r w:rsidR="00F371DF">
          <w:rPr>
            <w:noProof/>
            <w:webHidden/>
          </w:rPr>
          <w:t>18</w:t>
        </w:r>
        <w:r w:rsidR="00C3116E">
          <w:rPr>
            <w:noProof/>
            <w:webHidden/>
          </w:rPr>
          <w:fldChar w:fldCharType="end"/>
        </w:r>
      </w:hyperlink>
    </w:p>
    <w:p w14:paraId="2E7EB235"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698" w:history="1">
        <w:r w:rsidR="00C3116E" w:rsidRPr="00201DD8">
          <w:rPr>
            <w:rStyle w:val="Hyperlink"/>
            <w:noProof/>
          </w:rPr>
          <w:t>Microsoft Dynamics AX</w:t>
        </w:r>
        <w:r w:rsidR="00C3116E">
          <w:rPr>
            <w:noProof/>
            <w:webHidden/>
          </w:rPr>
          <w:tab/>
        </w:r>
        <w:r w:rsidR="00C3116E">
          <w:rPr>
            <w:noProof/>
            <w:webHidden/>
          </w:rPr>
          <w:fldChar w:fldCharType="begin"/>
        </w:r>
        <w:r w:rsidR="00C3116E">
          <w:rPr>
            <w:noProof/>
            <w:webHidden/>
          </w:rPr>
          <w:instrText xml:space="preserve"> PAGEREF _Toc408413698 \h </w:instrText>
        </w:r>
        <w:r w:rsidR="00C3116E">
          <w:rPr>
            <w:noProof/>
            <w:webHidden/>
          </w:rPr>
        </w:r>
        <w:r w:rsidR="00C3116E">
          <w:rPr>
            <w:noProof/>
            <w:webHidden/>
          </w:rPr>
          <w:fldChar w:fldCharType="separate"/>
        </w:r>
        <w:r w:rsidR="00F371DF">
          <w:rPr>
            <w:noProof/>
            <w:webHidden/>
          </w:rPr>
          <w:t>18</w:t>
        </w:r>
        <w:r w:rsidR="00C3116E">
          <w:rPr>
            <w:noProof/>
            <w:webHidden/>
          </w:rPr>
          <w:fldChar w:fldCharType="end"/>
        </w:r>
      </w:hyperlink>
    </w:p>
    <w:p w14:paraId="4D875B51" w14:textId="77777777" w:rsidR="00C3116E" w:rsidRDefault="00121AD6">
      <w:pPr>
        <w:pStyle w:val="TOC6"/>
        <w:tabs>
          <w:tab w:val="right" w:leader="dot" w:pos="5030"/>
        </w:tabs>
        <w:rPr>
          <w:rFonts w:eastAsiaTheme="minorEastAsia"/>
          <w:noProof/>
          <w:sz w:val="22"/>
          <w:lang w:val="en-US" w:eastAsia="en-US" w:bidi="ar-SA"/>
        </w:rPr>
      </w:pPr>
      <w:hyperlink w:anchor="_Toc408413699" w:history="1">
        <w:r w:rsidR="00C3116E" w:rsidRPr="00201DD8">
          <w:rPr>
            <w:rStyle w:val="Hyperlink"/>
            <w:noProof/>
          </w:rPr>
          <w:t>Microsoft Dynamics AX 2012 R3 Server</w:t>
        </w:r>
        <w:r w:rsidR="00C3116E">
          <w:rPr>
            <w:noProof/>
            <w:webHidden/>
          </w:rPr>
          <w:tab/>
        </w:r>
        <w:r w:rsidR="00C3116E">
          <w:rPr>
            <w:noProof/>
            <w:webHidden/>
          </w:rPr>
          <w:fldChar w:fldCharType="begin"/>
        </w:r>
        <w:r w:rsidR="00C3116E">
          <w:rPr>
            <w:noProof/>
            <w:webHidden/>
          </w:rPr>
          <w:instrText xml:space="preserve"> PAGEREF _Toc408413699 \h </w:instrText>
        </w:r>
        <w:r w:rsidR="00C3116E">
          <w:rPr>
            <w:noProof/>
            <w:webHidden/>
          </w:rPr>
        </w:r>
        <w:r w:rsidR="00C3116E">
          <w:rPr>
            <w:noProof/>
            <w:webHidden/>
          </w:rPr>
          <w:fldChar w:fldCharType="separate"/>
        </w:r>
        <w:r w:rsidR="00F371DF">
          <w:rPr>
            <w:noProof/>
            <w:webHidden/>
          </w:rPr>
          <w:t>18</w:t>
        </w:r>
        <w:r w:rsidR="00C3116E">
          <w:rPr>
            <w:noProof/>
            <w:webHidden/>
          </w:rPr>
          <w:fldChar w:fldCharType="end"/>
        </w:r>
      </w:hyperlink>
    </w:p>
    <w:p w14:paraId="5CC717E1" w14:textId="77777777" w:rsidR="00C3116E" w:rsidRDefault="00121AD6">
      <w:pPr>
        <w:pStyle w:val="TOC6"/>
        <w:tabs>
          <w:tab w:val="right" w:leader="dot" w:pos="5030"/>
        </w:tabs>
        <w:rPr>
          <w:rFonts w:eastAsiaTheme="minorEastAsia"/>
          <w:noProof/>
          <w:sz w:val="22"/>
          <w:lang w:val="en-US" w:eastAsia="en-US" w:bidi="ar-SA"/>
        </w:rPr>
      </w:pPr>
      <w:hyperlink w:anchor="_Toc408413700" w:history="1">
        <w:r w:rsidR="00C3116E" w:rsidRPr="00201DD8">
          <w:rPr>
            <w:rStyle w:val="Hyperlink"/>
            <w:noProof/>
          </w:rPr>
          <w:t>Microsoft Dynamics AX 2012 R3 Store Server</w:t>
        </w:r>
        <w:r w:rsidR="00C3116E">
          <w:rPr>
            <w:noProof/>
            <w:webHidden/>
          </w:rPr>
          <w:tab/>
        </w:r>
        <w:r w:rsidR="00C3116E">
          <w:rPr>
            <w:noProof/>
            <w:webHidden/>
          </w:rPr>
          <w:fldChar w:fldCharType="begin"/>
        </w:r>
        <w:r w:rsidR="00C3116E">
          <w:rPr>
            <w:noProof/>
            <w:webHidden/>
          </w:rPr>
          <w:instrText xml:space="preserve"> PAGEREF _Toc408413700 \h </w:instrText>
        </w:r>
        <w:r w:rsidR="00C3116E">
          <w:rPr>
            <w:noProof/>
            <w:webHidden/>
          </w:rPr>
        </w:r>
        <w:r w:rsidR="00C3116E">
          <w:rPr>
            <w:noProof/>
            <w:webHidden/>
          </w:rPr>
          <w:fldChar w:fldCharType="separate"/>
        </w:r>
        <w:r w:rsidR="00F371DF">
          <w:rPr>
            <w:noProof/>
            <w:webHidden/>
          </w:rPr>
          <w:t>18</w:t>
        </w:r>
        <w:r w:rsidR="00C3116E">
          <w:rPr>
            <w:noProof/>
            <w:webHidden/>
          </w:rPr>
          <w:fldChar w:fldCharType="end"/>
        </w:r>
      </w:hyperlink>
    </w:p>
    <w:p w14:paraId="5CEBEA54" w14:textId="6170144F" w:rsidR="00C3116E" w:rsidRDefault="00121AD6">
      <w:pPr>
        <w:pStyle w:val="TOC6"/>
        <w:tabs>
          <w:tab w:val="right" w:leader="dot" w:pos="5030"/>
        </w:tabs>
        <w:rPr>
          <w:rFonts w:eastAsiaTheme="minorEastAsia"/>
          <w:noProof/>
          <w:sz w:val="22"/>
          <w:lang w:val="en-US" w:eastAsia="en-US" w:bidi="ar-SA"/>
        </w:rPr>
      </w:pPr>
      <w:hyperlink w:anchor="_Toc408413701" w:history="1">
        <w:r w:rsidR="00C3116E" w:rsidRPr="00201DD8">
          <w:rPr>
            <w:rStyle w:val="Hyperlink"/>
            <w:noProof/>
          </w:rPr>
          <w:t xml:space="preserve">Microsoft Dynamics AX 2012 R3 Standard Commerce </w:t>
        </w:r>
        <w:r w:rsidR="00765173">
          <w:rPr>
            <w:rStyle w:val="Hyperlink"/>
            <w:noProof/>
            <w:lang w:val="en-US"/>
          </w:rPr>
          <w:br/>
        </w:r>
        <w:r w:rsidR="00C3116E" w:rsidRPr="00201DD8">
          <w:rPr>
            <w:rStyle w:val="Hyperlink"/>
            <w:noProof/>
          </w:rPr>
          <w:t>Server Core (пакет — 2 лицензии «на ядро»)</w:t>
        </w:r>
        <w:r w:rsidR="00C3116E">
          <w:rPr>
            <w:noProof/>
            <w:webHidden/>
          </w:rPr>
          <w:tab/>
        </w:r>
        <w:r w:rsidR="00C3116E">
          <w:rPr>
            <w:noProof/>
            <w:webHidden/>
          </w:rPr>
          <w:fldChar w:fldCharType="begin"/>
        </w:r>
        <w:r w:rsidR="00C3116E">
          <w:rPr>
            <w:noProof/>
            <w:webHidden/>
          </w:rPr>
          <w:instrText xml:space="preserve"> PAGEREF _Toc408413701 \h </w:instrText>
        </w:r>
        <w:r w:rsidR="00C3116E">
          <w:rPr>
            <w:noProof/>
            <w:webHidden/>
          </w:rPr>
        </w:r>
        <w:r w:rsidR="00C3116E">
          <w:rPr>
            <w:noProof/>
            <w:webHidden/>
          </w:rPr>
          <w:fldChar w:fldCharType="separate"/>
        </w:r>
        <w:r w:rsidR="00F371DF">
          <w:rPr>
            <w:noProof/>
            <w:webHidden/>
          </w:rPr>
          <w:t>18</w:t>
        </w:r>
        <w:r w:rsidR="00C3116E">
          <w:rPr>
            <w:noProof/>
            <w:webHidden/>
          </w:rPr>
          <w:fldChar w:fldCharType="end"/>
        </w:r>
      </w:hyperlink>
    </w:p>
    <w:p w14:paraId="61897F51" w14:textId="3A09EBC5" w:rsidR="00C3116E" w:rsidRDefault="00121AD6">
      <w:pPr>
        <w:pStyle w:val="TOC6"/>
        <w:tabs>
          <w:tab w:val="right" w:leader="dot" w:pos="5030"/>
        </w:tabs>
        <w:rPr>
          <w:rFonts w:eastAsiaTheme="minorEastAsia"/>
          <w:noProof/>
          <w:sz w:val="22"/>
          <w:lang w:val="en-US" w:eastAsia="en-US" w:bidi="ar-SA"/>
        </w:rPr>
      </w:pPr>
      <w:hyperlink w:anchor="_Toc408413702" w:history="1">
        <w:r w:rsidR="00C3116E" w:rsidRPr="00201DD8">
          <w:rPr>
            <w:rStyle w:val="Hyperlink"/>
            <w:noProof/>
          </w:rPr>
          <w:t xml:space="preserve">Microsoft Dynamics AX 2012 R3 Enterprise CAL </w:t>
        </w:r>
        <w:r w:rsidR="00B02F98">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_Toc408413702 \h </w:instrText>
        </w:r>
        <w:r w:rsidR="00C3116E">
          <w:rPr>
            <w:noProof/>
            <w:webHidden/>
          </w:rPr>
        </w:r>
        <w:r w:rsidR="00C3116E">
          <w:rPr>
            <w:noProof/>
            <w:webHidden/>
          </w:rPr>
          <w:fldChar w:fldCharType="separate"/>
        </w:r>
        <w:r w:rsidR="00F371DF">
          <w:rPr>
            <w:noProof/>
            <w:webHidden/>
          </w:rPr>
          <w:t>18</w:t>
        </w:r>
        <w:r w:rsidR="00C3116E">
          <w:rPr>
            <w:noProof/>
            <w:webHidden/>
          </w:rPr>
          <w:fldChar w:fldCharType="end"/>
        </w:r>
      </w:hyperlink>
    </w:p>
    <w:p w14:paraId="72E6285B" w14:textId="7C3028A5" w:rsidR="00C3116E" w:rsidRDefault="00121AD6">
      <w:pPr>
        <w:pStyle w:val="TOC6"/>
        <w:tabs>
          <w:tab w:val="right" w:leader="dot" w:pos="5030"/>
        </w:tabs>
        <w:rPr>
          <w:rFonts w:eastAsiaTheme="minorEastAsia"/>
          <w:noProof/>
          <w:sz w:val="22"/>
          <w:lang w:val="en-US" w:eastAsia="en-US" w:bidi="ar-SA"/>
        </w:rPr>
      </w:pPr>
      <w:hyperlink w:anchor="_Toc408413703" w:history="1">
        <w:r w:rsidR="00C3116E" w:rsidRPr="00201DD8">
          <w:rPr>
            <w:rStyle w:val="Hyperlink"/>
            <w:noProof/>
          </w:rPr>
          <w:t>Microsoft Dynamics AX 2012 R3 Enterprise Additive CAL</w:t>
        </w:r>
        <w:r w:rsidR="00B02F98">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_Toc408413703 \h </w:instrText>
        </w:r>
        <w:r w:rsidR="00C3116E">
          <w:rPr>
            <w:noProof/>
            <w:webHidden/>
          </w:rPr>
        </w:r>
        <w:r w:rsidR="00C3116E">
          <w:rPr>
            <w:noProof/>
            <w:webHidden/>
          </w:rPr>
          <w:fldChar w:fldCharType="separate"/>
        </w:r>
        <w:r w:rsidR="00F371DF">
          <w:rPr>
            <w:noProof/>
            <w:webHidden/>
          </w:rPr>
          <w:t>19</w:t>
        </w:r>
        <w:r w:rsidR="00C3116E">
          <w:rPr>
            <w:noProof/>
            <w:webHidden/>
          </w:rPr>
          <w:fldChar w:fldCharType="end"/>
        </w:r>
      </w:hyperlink>
    </w:p>
    <w:p w14:paraId="02A71469" w14:textId="77777777" w:rsidR="00C3116E" w:rsidRDefault="00121AD6">
      <w:pPr>
        <w:pStyle w:val="TOC6"/>
        <w:tabs>
          <w:tab w:val="right" w:leader="dot" w:pos="5030"/>
        </w:tabs>
        <w:rPr>
          <w:rFonts w:eastAsiaTheme="minorEastAsia"/>
          <w:noProof/>
          <w:sz w:val="22"/>
          <w:lang w:val="en-US" w:eastAsia="en-US" w:bidi="ar-SA"/>
        </w:rPr>
      </w:pPr>
      <w:hyperlink w:anchor="_Toc408413704" w:history="1">
        <w:r w:rsidR="00C3116E" w:rsidRPr="00201DD8">
          <w:rPr>
            <w:rStyle w:val="Hyperlink"/>
            <w:noProof/>
          </w:rPr>
          <w:t>Microsoft Dynamics AX 2012 R3 Functional CAL («на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_Toc408413704 \h </w:instrText>
        </w:r>
        <w:r w:rsidR="00C3116E">
          <w:rPr>
            <w:noProof/>
            <w:webHidden/>
          </w:rPr>
        </w:r>
        <w:r w:rsidR="00C3116E">
          <w:rPr>
            <w:noProof/>
            <w:webHidden/>
          </w:rPr>
          <w:fldChar w:fldCharType="separate"/>
        </w:r>
        <w:r w:rsidR="00F371DF">
          <w:rPr>
            <w:noProof/>
            <w:webHidden/>
          </w:rPr>
          <w:t>19</w:t>
        </w:r>
        <w:r w:rsidR="00C3116E">
          <w:rPr>
            <w:noProof/>
            <w:webHidden/>
          </w:rPr>
          <w:fldChar w:fldCharType="end"/>
        </w:r>
      </w:hyperlink>
    </w:p>
    <w:p w14:paraId="5EC6C274" w14:textId="4A7681E7" w:rsidR="00C3116E" w:rsidRDefault="00121AD6">
      <w:pPr>
        <w:pStyle w:val="TOC6"/>
        <w:tabs>
          <w:tab w:val="right" w:leader="dot" w:pos="5030"/>
        </w:tabs>
        <w:rPr>
          <w:rFonts w:eastAsiaTheme="minorEastAsia"/>
          <w:noProof/>
          <w:sz w:val="22"/>
          <w:lang w:val="en-US" w:eastAsia="en-US" w:bidi="ar-SA"/>
        </w:rPr>
      </w:pPr>
      <w:hyperlink w:anchor="_Toc408413705" w:history="1">
        <w:r w:rsidR="00C3116E" w:rsidRPr="00201DD8">
          <w:rPr>
            <w:rStyle w:val="Hyperlink"/>
            <w:noProof/>
          </w:rPr>
          <w:t xml:space="preserve">Microsoft Dynamics AX 2012 R3 Functional Additive CAL </w:t>
        </w:r>
        <w:r w:rsidR="00B02F98">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_Toc408413705 \h </w:instrText>
        </w:r>
        <w:r w:rsidR="00C3116E">
          <w:rPr>
            <w:noProof/>
            <w:webHidden/>
          </w:rPr>
        </w:r>
        <w:r w:rsidR="00C3116E">
          <w:rPr>
            <w:noProof/>
            <w:webHidden/>
          </w:rPr>
          <w:fldChar w:fldCharType="separate"/>
        </w:r>
        <w:r w:rsidR="00F371DF">
          <w:rPr>
            <w:noProof/>
            <w:webHidden/>
          </w:rPr>
          <w:t>19</w:t>
        </w:r>
        <w:r w:rsidR="00C3116E">
          <w:rPr>
            <w:noProof/>
            <w:webHidden/>
          </w:rPr>
          <w:fldChar w:fldCharType="end"/>
        </w:r>
      </w:hyperlink>
    </w:p>
    <w:p w14:paraId="0A1ED2D5" w14:textId="3F6252A9" w:rsidR="00C3116E" w:rsidRDefault="00121AD6">
      <w:pPr>
        <w:pStyle w:val="TOC6"/>
        <w:tabs>
          <w:tab w:val="right" w:leader="dot" w:pos="5030"/>
        </w:tabs>
        <w:rPr>
          <w:rFonts w:eastAsiaTheme="minorEastAsia"/>
          <w:noProof/>
          <w:sz w:val="22"/>
          <w:lang w:val="en-US" w:eastAsia="en-US" w:bidi="ar-SA"/>
        </w:rPr>
      </w:pPr>
      <w:hyperlink w:anchor="_Toc408413706" w:history="1">
        <w:r w:rsidR="00C3116E" w:rsidRPr="00201DD8">
          <w:rPr>
            <w:rStyle w:val="Hyperlink"/>
            <w:noProof/>
          </w:rPr>
          <w:t xml:space="preserve">Microsoft Dynamics AX 2012 R3 Self Serve CAL </w:t>
        </w:r>
        <w:r w:rsidR="00B02F98">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_Toc408413706 \h </w:instrText>
        </w:r>
        <w:r w:rsidR="00C3116E">
          <w:rPr>
            <w:noProof/>
            <w:webHidden/>
          </w:rPr>
        </w:r>
        <w:r w:rsidR="00C3116E">
          <w:rPr>
            <w:noProof/>
            <w:webHidden/>
          </w:rPr>
          <w:fldChar w:fldCharType="separate"/>
        </w:r>
        <w:r w:rsidR="00F371DF">
          <w:rPr>
            <w:noProof/>
            <w:webHidden/>
          </w:rPr>
          <w:t>19</w:t>
        </w:r>
        <w:r w:rsidR="00C3116E">
          <w:rPr>
            <w:noProof/>
            <w:webHidden/>
          </w:rPr>
          <w:fldChar w:fldCharType="end"/>
        </w:r>
      </w:hyperlink>
    </w:p>
    <w:p w14:paraId="5B8AF511" w14:textId="5F5E00BF" w:rsidR="00C3116E" w:rsidRDefault="00121AD6">
      <w:pPr>
        <w:pStyle w:val="TOC6"/>
        <w:tabs>
          <w:tab w:val="right" w:leader="dot" w:pos="5030"/>
        </w:tabs>
        <w:rPr>
          <w:rFonts w:eastAsiaTheme="minorEastAsia"/>
          <w:noProof/>
          <w:sz w:val="22"/>
          <w:lang w:val="en-US" w:eastAsia="en-US" w:bidi="ar-SA"/>
        </w:rPr>
      </w:pPr>
      <w:hyperlink w:anchor="_Toc408413707" w:history="1">
        <w:r w:rsidR="00C3116E" w:rsidRPr="00201DD8">
          <w:rPr>
            <w:rStyle w:val="Hyperlink"/>
            <w:noProof/>
          </w:rPr>
          <w:t xml:space="preserve">Microsoft Dynamics AX 2012 R3 Task CAL </w:t>
        </w:r>
        <w:r w:rsidR="00B02F98">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_Toc408413707 \h </w:instrText>
        </w:r>
        <w:r w:rsidR="00C3116E">
          <w:rPr>
            <w:noProof/>
            <w:webHidden/>
          </w:rPr>
        </w:r>
        <w:r w:rsidR="00C3116E">
          <w:rPr>
            <w:noProof/>
            <w:webHidden/>
          </w:rPr>
          <w:fldChar w:fldCharType="separate"/>
        </w:r>
        <w:r w:rsidR="00F371DF">
          <w:rPr>
            <w:noProof/>
            <w:webHidden/>
          </w:rPr>
          <w:t>19</w:t>
        </w:r>
        <w:r w:rsidR="00C3116E">
          <w:rPr>
            <w:noProof/>
            <w:webHidden/>
          </w:rPr>
          <w:fldChar w:fldCharType="end"/>
        </w:r>
      </w:hyperlink>
    </w:p>
    <w:p w14:paraId="7CE87626" w14:textId="344F934D" w:rsidR="00C3116E" w:rsidRDefault="00121AD6">
      <w:pPr>
        <w:pStyle w:val="TOC6"/>
        <w:tabs>
          <w:tab w:val="right" w:leader="dot" w:pos="5030"/>
        </w:tabs>
        <w:rPr>
          <w:rFonts w:eastAsiaTheme="minorEastAsia"/>
          <w:noProof/>
          <w:sz w:val="22"/>
          <w:lang w:val="en-US" w:eastAsia="en-US" w:bidi="ar-SA"/>
        </w:rPr>
      </w:pPr>
      <w:hyperlink w:anchor="_Toc408413708" w:history="1">
        <w:r w:rsidR="00C3116E" w:rsidRPr="00201DD8">
          <w:rPr>
            <w:rStyle w:val="Hyperlink"/>
            <w:noProof/>
          </w:rPr>
          <w:t xml:space="preserve">Microsoft Dynamics AX 2012 R3 Task Additive CAL </w:t>
        </w:r>
        <w:r w:rsidR="00B02F98">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_Toc408413708 \h </w:instrText>
        </w:r>
        <w:r w:rsidR="00C3116E">
          <w:rPr>
            <w:noProof/>
            <w:webHidden/>
          </w:rPr>
        </w:r>
        <w:r w:rsidR="00C3116E">
          <w:rPr>
            <w:noProof/>
            <w:webHidden/>
          </w:rPr>
          <w:fldChar w:fldCharType="separate"/>
        </w:r>
        <w:r w:rsidR="00F371DF">
          <w:rPr>
            <w:noProof/>
            <w:webHidden/>
          </w:rPr>
          <w:t>19</w:t>
        </w:r>
        <w:r w:rsidR="00C3116E">
          <w:rPr>
            <w:noProof/>
            <w:webHidden/>
          </w:rPr>
          <w:fldChar w:fldCharType="end"/>
        </w:r>
      </w:hyperlink>
    </w:p>
    <w:p w14:paraId="7D097BFF"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09" w:history="1">
        <w:r w:rsidR="00C3116E" w:rsidRPr="00201DD8">
          <w:rPr>
            <w:rStyle w:val="Hyperlink"/>
            <w:noProof/>
          </w:rPr>
          <w:t>Microsoft Dynamics CRM</w:t>
        </w:r>
        <w:r w:rsidR="00C3116E">
          <w:rPr>
            <w:noProof/>
            <w:webHidden/>
          </w:rPr>
          <w:tab/>
        </w:r>
        <w:r w:rsidR="00C3116E">
          <w:rPr>
            <w:noProof/>
            <w:webHidden/>
          </w:rPr>
          <w:fldChar w:fldCharType="begin"/>
        </w:r>
        <w:r w:rsidR="00C3116E">
          <w:rPr>
            <w:noProof/>
            <w:webHidden/>
          </w:rPr>
          <w:instrText xml:space="preserve"> PAGEREF _Toc408413709 \h </w:instrText>
        </w:r>
        <w:r w:rsidR="00C3116E">
          <w:rPr>
            <w:noProof/>
            <w:webHidden/>
          </w:rPr>
        </w:r>
        <w:r w:rsidR="00C3116E">
          <w:rPr>
            <w:noProof/>
            <w:webHidden/>
          </w:rPr>
          <w:fldChar w:fldCharType="separate"/>
        </w:r>
        <w:r w:rsidR="00F371DF">
          <w:rPr>
            <w:noProof/>
            <w:webHidden/>
          </w:rPr>
          <w:t>20</w:t>
        </w:r>
        <w:r w:rsidR="00C3116E">
          <w:rPr>
            <w:noProof/>
            <w:webHidden/>
          </w:rPr>
          <w:fldChar w:fldCharType="end"/>
        </w:r>
      </w:hyperlink>
    </w:p>
    <w:p w14:paraId="6FE6F0ED" w14:textId="78ABF7C2" w:rsidR="00C3116E" w:rsidRDefault="00121AD6">
      <w:pPr>
        <w:pStyle w:val="TOC6"/>
        <w:tabs>
          <w:tab w:val="right" w:leader="dot" w:pos="5030"/>
        </w:tabs>
        <w:rPr>
          <w:rFonts w:eastAsiaTheme="minorEastAsia"/>
          <w:noProof/>
          <w:sz w:val="22"/>
          <w:lang w:val="en-US" w:eastAsia="en-US" w:bidi="ar-SA"/>
        </w:rPr>
      </w:pPr>
      <w:hyperlink w:anchor="_Toc408413710" w:history="1">
        <w:r w:rsidR="00C3116E" w:rsidRPr="00201DD8">
          <w:rPr>
            <w:rStyle w:val="Hyperlink"/>
            <w:noProof/>
          </w:rPr>
          <w:t>Microsoft Dynamics CRM Basic CAL («на пользователя»</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_Toc408413710 \h </w:instrText>
        </w:r>
        <w:r w:rsidR="00C3116E">
          <w:rPr>
            <w:noProof/>
            <w:webHidden/>
          </w:rPr>
        </w:r>
        <w:r w:rsidR="00C3116E">
          <w:rPr>
            <w:noProof/>
            <w:webHidden/>
          </w:rPr>
          <w:fldChar w:fldCharType="separate"/>
        </w:r>
        <w:r w:rsidR="00F371DF">
          <w:rPr>
            <w:noProof/>
            <w:webHidden/>
          </w:rPr>
          <w:t>20</w:t>
        </w:r>
        <w:r w:rsidR="00C3116E">
          <w:rPr>
            <w:noProof/>
            <w:webHidden/>
          </w:rPr>
          <w:fldChar w:fldCharType="end"/>
        </w:r>
      </w:hyperlink>
    </w:p>
    <w:p w14:paraId="09B5A7B7" w14:textId="10B87F5E" w:rsidR="00C3116E" w:rsidRDefault="00121AD6">
      <w:pPr>
        <w:pStyle w:val="TOC6"/>
        <w:tabs>
          <w:tab w:val="right" w:leader="dot" w:pos="5030"/>
        </w:tabs>
        <w:rPr>
          <w:rFonts w:eastAsiaTheme="minorEastAsia"/>
          <w:noProof/>
          <w:sz w:val="22"/>
          <w:lang w:val="en-US" w:eastAsia="en-US" w:bidi="ar-SA"/>
        </w:rPr>
      </w:pPr>
      <w:hyperlink w:anchor="_Toc408413711" w:history="1">
        <w:r w:rsidR="00C3116E" w:rsidRPr="00201DD8">
          <w:rPr>
            <w:rStyle w:val="Hyperlink"/>
            <w:noProof/>
          </w:rPr>
          <w:t xml:space="preserve">Microsoft Dynamics CRM Basic Use Additive CAL </w:t>
        </w:r>
        <w:r w:rsidR="00B02F98">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_Toc408413711 \h </w:instrText>
        </w:r>
        <w:r w:rsidR="00C3116E">
          <w:rPr>
            <w:noProof/>
            <w:webHidden/>
          </w:rPr>
        </w:r>
        <w:r w:rsidR="00C3116E">
          <w:rPr>
            <w:noProof/>
            <w:webHidden/>
          </w:rPr>
          <w:fldChar w:fldCharType="separate"/>
        </w:r>
        <w:r w:rsidR="00F371DF">
          <w:rPr>
            <w:noProof/>
            <w:webHidden/>
          </w:rPr>
          <w:t>20</w:t>
        </w:r>
        <w:r w:rsidR="00C3116E">
          <w:rPr>
            <w:noProof/>
            <w:webHidden/>
          </w:rPr>
          <w:fldChar w:fldCharType="end"/>
        </w:r>
      </w:hyperlink>
    </w:p>
    <w:p w14:paraId="18EFD573" w14:textId="784CBB78" w:rsidR="00C3116E" w:rsidRDefault="00121AD6">
      <w:pPr>
        <w:pStyle w:val="TOC6"/>
        <w:tabs>
          <w:tab w:val="right" w:leader="dot" w:pos="5030"/>
        </w:tabs>
        <w:rPr>
          <w:rFonts w:eastAsiaTheme="minorEastAsia"/>
          <w:noProof/>
          <w:sz w:val="22"/>
          <w:lang w:val="en-US" w:eastAsia="en-US" w:bidi="ar-SA"/>
        </w:rPr>
      </w:pPr>
      <w:hyperlink w:anchor="_Toc408413712" w:history="1">
        <w:r w:rsidR="00C3116E" w:rsidRPr="00201DD8">
          <w:rPr>
            <w:rStyle w:val="Hyperlink"/>
            <w:noProof/>
          </w:rPr>
          <w:t>Microsoft Dynamics CRM Essentials CAL («на пользователя»</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_Toc408413712 \h </w:instrText>
        </w:r>
        <w:r w:rsidR="00C3116E">
          <w:rPr>
            <w:noProof/>
            <w:webHidden/>
          </w:rPr>
        </w:r>
        <w:r w:rsidR="00C3116E">
          <w:rPr>
            <w:noProof/>
            <w:webHidden/>
          </w:rPr>
          <w:fldChar w:fldCharType="separate"/>
        </w:r>
        <w:r w:rsidR="00F371DF">
          <w:rPr>
            <w:noProof/>
            <w:webHidden/>
          </w:rPr>
          <w:t>20</w:t>
        </w:r>
        <w:r w:rsidR="00C3116E">
          <w:rPr>
            <w:noProof/>
            <w:webHidden/>
          </w:rPr>
          <w:fldChar w:fldCharType="end"/>
        </w:r>
      </w:hyperlink>
    </w:p>
    <w:p w14:paraId="43DC5892" w14:textId="05E44156" w:rsidR="00C3116E" w:rsidRDefault="00121AD6">
      <w:pPr>
        <w:pStyle w:val="TOC6"/>
        <w:tabs>
          <w:tab w:val="right" w:leader="dot" w:pos="5030"/>
        </w:tabs>
        <w:rPr>
          <w:rFonts w:eastAsiaTheme="minorEastAsia"/>
          <w:noProof/>
          <w:sz w:val="22"/>
          <w:lang w:val="en-US" w:eastAsia="en-US" w:bidi="ar-SA"/>
        </w:rPr>
      </w:pPr>
      <w:hyperlink w:anchor="_Toc408413713" w:history="1">
        <w:r w:rsidR="00C3116E" w:rsidRPr="00201DD8">
          <w:rPr>
            <w:rStyle w:val="Hyperlink"/>
            <w:noProof/>
          </w:rPr>
          <w:t xml:space="preserve">Microsoft Dynamics CRM Professional CAL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_Toc408413713 \h </w:instrText>
        </w:r>
        <w:r w:rsidR="00C3116E">
          <w:rPr>
            <w:noProof/>
            <w:webHidden/>
          </w:rPr>
        </w:r>
        <w:r w:rsidR="00C3116E">
          <w:rPr>
            <w:noProof/>
            <w:webHidden/>
          </w:rPr>
          <w:fldChar w:fldCharType="separate"/>
        </w:r>
        <w:r w:rsidR="00F371DF">
          <w:rPr>
            <w:noProof/>
            <w:webHidden/>
          </w:rPr>
          <w:t>20</w:t>
        </w:r>
        <w:r w:rsidR="00C3116E">
          <w:rPr>
            <w:noProof/>
            <w:webHidden/>
          </w:rPr>
          <w:fldChar w:fldCharType="end"/>
        </w:r>
      </w:hyperlink>
    </w:p>
    <w:p w14:paraId="773EB0ED" w14:textId="20AB2509" w:rsidR="00C3116E" w:rsidRDefault="00121AD6">
      <w:pPr>
        <w:pStyle w:val="TOC6"/>
        <w:tabs>
          <w:tab w:val="right" w:leader="dot" w:pos="5030"/>
        </w:tabs>
        <w:rPr>
          <w:rFonts w:eastAsiaTheme="minorEastAsia"/>
          <w:noProof/>
          <w:sz w:val="22"/>
          <w:lang w:val="en-US" w:eastAsia="en-US" w:bidi="ar-SA"/>
        </w:rPr>
      </w:pPr>
      <w:hyperlink w:anchor="_Toc408413714" w:history="1">
        <w:r w:rsidR="00C3116E" w:rsidRPr="00201DD8">
          <w:rPr>
            <w:rStyle w:val="Hyperlink"/>
            <w:noProof/>
          </w:rPr>
          <w:t xml:space="preserve">Microsoft Dynamics CRM Professional Use Additive CAL </w:t>
        </w:r>
        <w:r w:rsidR="00B02F98">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_Toc408413714 \h </w:instrText>
        </w:r>
        <w:r w:rsidR="00C3116E">
          <w:rPr>
            <w:noProof/>
            <w:webHidden/>
          </w:rPr>
        </w:r>
        <w:r w:rsidR="00C3116E">
          <w:rPr>
            <w:noProof/>
            <w:webHidden/>
          </w:rPr>
          <w:fldChar w:fldCharType="separate"/>
        </w:r>
        <w:r w:rsidR="00F371DF">
          <w:rPr>
            <w:noProof/>
            <w:webHidden/>
          </w:rPr>
          <w:t>20</w:t>
        </w:r>
        <w:r w:rsidR="00C3116E">
          <w:rPr>
            <w:noProof/>
            <w:webHidden/>
          </w:rPr>
          <w:fldChar w:fldCharType="end"/>
        </w:r>
      </w:hyperlink>
    </w:p>
    <w:p w14:paraId="3B1676C6" w14:textId="77777777" w:rsidR="00C3116E" w:rsidRDefault="00121AD6">
      <w:pPr>
        <w:pStyle w:val="TOC6"/>
        <w:tabs>
          <w:tab w:val="right" w:leader="dot" w:pos="5030"/>
        </w:tabs>
        <w:rPr>
          <w:rFonts w:eastAsiaTheme="minorEastAsia"/>
          <w:noProof/>
          <w:sz w:val="22"/>
          <w:lang w:val="en-US" w:eastAsia="en-US" w:bidi="ar-SA"/>
        </w:rPr>
      </w:pPr>
      <w:hyperlink w:anchor="_Toc408413715" w:history="1">
        <w:r w:rsidR="00C3116E" w:rsidRPr="00201DD8">
          <w:rPr>
            <w:rStyle w:val="Hyperlink"/>
            <w:noProof/>
          </w:rPr>
          <w:t>Microsoft Dynamics CRM Server 2015</w:t>
        </w:r>
        <w:r w:rsidR="00C3116E">
          <w:rPr>
            <w:noProof/>
            <w:webHidden/>
          </w:rPr>
          <w:tab/>
        </w:r>
        <w:r w:rsidR="00C3116E">
          <w:rPr>
            <w:noProof/>
            <w:webHidden/>
          </w:rPr>
          <w:fldChar w:fldCharType="begin"/>
        </w:r>
        <w:r w:rsidR="00C3116E">
          <w:rPr>
            <w:noProof/>
            <w:webHidden/>
          </w:rPr>
          <w:instrText xml:space="preserve"> PAGEREF _Toc408413715 \h </w:instrText>
        </w:r>
        <w:r w:rsidR="00C3116E">
          <w:rPr>
            <w:noProof/>
            <w:webHidden/>
          </w:rPr>
        </w:r>
        <w:r w:rsidR="00C3116E">
          <w:rPr>
            <w:noProof/>
            <w:webHidden/>
          </w:rPr>
          <w:fldChar w:fldCharType="separate"/>
        </w:r>
        <w:r w:rsidR="00F371DF">
          <w:rPr>
            <w:noProof/>
            <w:webHidden/>
          </w:rPr>
          <w:t>20</w:t>
        </w:r>
        <w:r w:rsidR="00C3116E">
          <w:rPr>
            <w:noProof/>
            <w:webHidden/>
          </w:rPr>
          <w:fldChar w:fldCharType="end"/>
        </w:r>
      </w:hyperlink>
    </w:p>
    <w:p w14:paraId="67D75B60" w14:textId="77777777" w:rsidR="00C3116E" w:rsidRDefault="00121AD6">
      <w:pPr>
        <w:pStyle w:val="TOC6"/>
        <w:tabs>
          <w:tab w:val="right" w:leader="dot" w:pos="5030"/>
        </w:tabs>
        <w:rPr>
          <w:rFonts w:eastAsiaTheme="minorEastAsia"/>
          <w:noProof/>
          <w:sz w:val="22"/>
          <w:lang w:val="en-US" w:eastAsia="en-US" w:bidi="ar-SA"/>
        </w:rPr>
      </w:pPr>
      <w:hyperlink w:anchor="_Toc408413716" w:history="1">
        <w:r w:rsidR="00C3116E" w:rsidRPr="00201DD8">
          <w:rPr>
            <w:rStyle w:val="Hyperlink"/>
            <w:noProof/>
          </w:rPr>
          <w:t>Microsoft Dynamics CRM Workgroup Server 2015</w:t>
        </w:r>
        <w:r w:rsidR="00C3116E">
          <w:rPr>
            <w:noProof/>
            <w:webHidden/>
          </w:rPr>
          <w:tab/>
        </w:r>
        <w:r w:rsidR="00C3116E">
          <w:rPr>
            <w:noProof/>
            <w:webHidden/>
          </w:rPr>
          <w:fldChar w:fldCharType="begin"/>
        </w:r>
        <w:r w:rsidR="00C3116E">
          <w:rPr>
            <w:noProof/>
            <w:webHidden/>
          </w:rPr>
          <w:instrText xml:space="preserve"> PAGEREF _Toc408413716 \h </w:instrText>
        </w:r>
        <w:r w:rsidR="00C3116E">
          <w:rPr>
            <w:noProof/>
            <w:webHidden/>
          </w:rPr>
        </w:r>
        <w:r w:rsidR="00C3116E">
          <w:rPr>
            <w:noProof/>
            <w:webHidden/>
          </w:rPr>
          <w:fldChar w:fldCharType="separate"/>
        </w:r>
        <w:r w:rsidR="00F371DF">
          <w:rPr>
            <w:noProof/>
            <w:webHidden/>
          </w:rPr>
          <w:t>20</w:t>
        </w:r>
        <w:r w:rsidR="00C3116E">
          <w:rPr>
            <w:noProof/>
            <w:webHidden/>
          </w:rPr>
          <w:fldChar w:fldCharType="end"/>
        </w:r>
      </w:hyperlink>
    </w:p>
    <w:p w14:paraId="4BD95CB9"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717" w:history="1">
        <w:r w:rsidR="00C3116E" w:rsidRPr="00201DD8">
          <w:rPr>
            <w:rStyle w:val="Hyperlink"/>
            <w:noProof/>
          </w:rPr>
          <w:t>Приложения Office для настольных компьютеров</w:t>
        </w:r>
        <w:r w:rsidR="00C3116E">
          <w:rPr>
            <w:noProof/>
            <w:webHidden/>
          </w:rPr>
          <w:tab/>
        </w:r>
        <w:r w:rsidR="00C3116E">
          <w:rPr>
            <w:noProof/>
            <w:webHidden/>
          </w:rPr>
          <w:fldChar w:fldCharType="begin"/>
        </w:r>
        <w:r w:rsidR="00C3116E">
          <w:rPr>
            <w:noProof/>
            <w:webHidden/>
          </w:rPr>
          <w:instrText xml:space="preserve"> PAGEREF _Toc408413717 \h </w:instrText>
        </w:r>
        <w:r w:rsidR="00C3116E">
          <w:rPr>
            <w:noProof/>
            <w:webHidden/>
          </w:rPr>
        </w:r>
        <w:r w:rsidR="00C3116E">
          <w:rPr>
            <w:noProof/>
            <w:webHidden/>
          </w:rPr>
          <w:fldChar w:fldCharType="separate"/>
        </w:r>
        <w:r w:rsidR="00F371DF">
          <w:rPr>
            <w:noProof/>
            <w:webHidden/>
          </w:rPr>
          <w:t>21</w:t>
        </w:r>
        <w:r w:rsidR="00C3116E">
          <w:rPr>
            <w:noProof/>
            <w:webHidden/>
          </w:rPr>
          <w:fldChar w:fldCharType="end"/>
        </w:r>
      </w:hyperlink>
    </w:p>
    <w:p w14:paraId="6CC6FFCB" w14:textId="77777777" w:rsidR="00C3116E" w:rsidRDefault="00121AD6">
      <w:pPr>
        <w:pStyle w:val="TOC5"/>
        <w:tabs>
          <w:tab w:val="right" w:leader="dot" w:pos="5030"/>
        </w:tabs>
        <w:rPr>
          <w:rFonts w:eastAsiaTheme="minorEastAsia"/>
          <w:noProof/>
          <w:sz w:val="22"/>
          <w:lang w:val="en-US" w:eastAsia="en-US" w:bidi="ar-SA"/>
        </w:rPr>
      </w:pPr>
      <w:hyperlink w:anchor="_Toc408413718" w:history="1">
        <w:r w:rsidR="00C3116E" w:rsidRPr="00201DD8">
          <w:rPr>
            <w:rStyle w:val="Hyperlink"/>
            <w:noProof/>
          </w:rPr>
          <w:t>Access 2013</w:t>
        </w:r>
        <w:r w:rsidR="00C3116E">
          <w:rPr>
            <w:noProof/>
            <w:webHidden/>
          </w:rPr>
          <w:tab/>
        </w:r>
        <w:r w:rsidR="00C3116E">
          <w:rPr>
            <w:noProof/>
            <w:webHidden/>
          </w:rPr>
          <w:fldChar w:fldCharType="begin"/>
        </w:r>
        <w:r w:rsidR="00C3116E">
          <w:rPr>
            <w:noProof/>
            <w:webHidden/>
          </w:rPr>
          <w:instrText xml:space="preserve"> PAGEREF _Toc408413718 \h </w:instrText>
        </w:r>
        <w:r w:rsidR="00C3116E">
          <w:rPr>
            <w:noProof/>
            <w:webHidden/>
          </w:rPr>
        </w:r>
        <w:r w:rsidR="00C3116E">
          <w:rPr>
            <w:noProof/>
            <w:webHidden/>
          </w:rPr>
          <w:fldChar w:fldCharType="separate"/>
        </w:r>
        <w:r w:rsidR="00F371DF">
          <w:rPr>
            <w:noProof/>
            <w:webHidden/>
          </w:rPr>
          <w:t>21</w:t>
        </w:r>
        <w:r w:rsidR="00C3116E">
          <w:rPr>
            <w:noProof/>
            <w:webHidden/>
          </w:rPr>
          <w:fldChar w:fldCharType="end"/>
        </w:r>
      </w:hyperlink>
    </w:p>
    <w:p w14:paraId="294FFFBD" w14:textId="77777777" w:rsidR="00C3116E" w:rsidRDefault="00121AD6">
      <w:pPr>
        <w:pStyle w:val="TOC5"/>
        <w:tabs>
          <w:tab w:val="right" w:leader="dot" w:pos="5030"/>
        </w:tabs>
        <w:rPr>
          <w:rFonts w:eastAsiaTheme="minorEastAsia"/>
          <w:noProof/>
          <w:sz w:val="22"/>
          <w:lang w:val="en-US" w:eastAsia="en-US" w:bidi="ar-SA"/>
        </w:rPr>
      </w:pPr>
      <w:hyperlink w:anchor="_Toc408413719" w:history="1">
        <w:r w:rsidR="00C3116E" w:rsidRPr="00201DD8">
          <w:rPr>
            <w:rStyle w:val="Hyperlink"/>
            <w:noProof/>
          </w:rPr>
          <w:t>Excel 2013</w:t>
        </w:r>
        <w:r w:rsidR="00C3116E">
          <w:rPr>
            <w:noProof/>
            <w:webHidden/>
          </w:rPr>
          <w:tab/>
        </w:r>
        <w:r w:rsidR="00C3116E">
          <w:rPr>
            <w:noProof/>
            <w:webHidden/>
          </w:rPr>
          <w:fldChar w:fldCharType="begin"/>
        </w:r>
        <w:r w:rsidR="00C3116E">
          <w:rPr>
            <w:noProof/>
            <w:webHidden/>
          </w:rPr>
          <w:instrText xml:space="preserve"> PAGEREF _Toc408413719 \h </w:instrText>
        </w:r>
        <w:r w:rsidR="00C3116E">
          <w:rPr>
            <w:noProof/>
            <w:webHidden/>
          </w:rPr>
        </w:r>
        <w:r w:rsidR="00C3116E">
          <w:rPr>
            <w:noProof/>
            <w:webHidden/>
          </w:rPr>
          <w:fldChar w:fldCharType="separate"/>
        </w:r>
        <w:r w:rsidR="00F371DF">
          <w:rPr>
            <w:noProof/>
            <w:webHidden/>
          </w:rPr>
          <w:t>21</w:t>
        </w:r>
        <w:r w:rsidR="00C3116E">
          <w:rPr>
            <w:noProof/>
            <w:webHidden/>
          </w:rPr>
          <w:fldChar w:fldCharType="end"/>
        </w:r>
      </w:hyperlink>
    </w:p>
    <w:p w14:paraId="7D12CC33" w14:textId="77777777" w:rsidR="00C3116E" w:rsidRDefault="00121AD6">
      <w:pPr>
        <w:pStyle w:val="TOC5"/>
        <w:tabs>
          <w:tab w:val="right" w:leader="dot" w:pos="5030"/>
        </w:tabs>
        <w:rPr>
          <w:rFonts w:eastAsiaTheme="minorEastAsia"/>
          <w:noProof/>
          <w:sz w:val="22"/>
          <w:lang w:val="en-US" w:eastAsia="en-US" w:bidi="ar-SA"/>
        </w:rPr>
      </w:pPr>
      <w:hyperlink w:anchor="_Toc408413720" w:history="1">
        <w:r w:rsidR="00C3116E" w:rsidRPr="00201DD8">
          <w:rPr>
            <w:rStyle w:val="Hyperlink"/>
            <w:noProof/>
          </w:rPr>
          <w:t>InfoPath 2013</w:t>
        </w:r>
        <w:r w:rsidR="00C3116E">
          <w:rPr>
            <w:noProof/>
            <w:webHidden/>
          </w:rPr>
          <w:tab/>
        </w:r>
        <w:r w:rsidR="00C3116E">
          <w:rPr>
            <w:noProof/>
            <w:webHidden/>
          </w:rPr>
          <w:fldChar w:fldCharType="begin"/>
        </w:r>
        <w:r w:rsidR="00C3116E">
          <w:rPr>
            <w:noProof/>
            <w:webHidden/>
          </w:rPr>
          <w:instrText xml:space="preserve"> PAGEREF _Toc408413720 \h </w:instrText>
        </w:r>
        <w:r w:rsidR="00C3116E">
          <w:rPr>
            <w:noProof/>
            <w:webHidden/>
          </w:rPr>
        </w:r>
        <w:r w:rsidR="00C3116E">
          <w:rPr>
            <w:noProof/>
            <w:webHidden/>
          </w:rPr>
          <w:fldChar w:fldCharType="separate"/>
        </w:r>
        <w:r w:rsidR="00F371DF">
          <w:rPr>
            <w:noProof/>
            <w:webHidden/>
          </w:rPr>
          <w:t>21</w:t>
        </w:r>
        <w:r w:rsidR="00C3116E">
          <w:rPr>
            <w:noProof/>
            <w:webHidden/>
          </w:rPr>
          <w:fldChar w:fldCharType="end"/>
        </w:r>
      </w:hyperlink>
    </w:p>
    <w:p w14:paraId="5530B8DC" w14:textId="77777777" w:rsidR="00C3116E" w:rsidRDefault="00121AD6">
      <w:pPr>
        <w:pStyle w:val="TOC5"/>
        <w:tabs>
          <w:tab w:val="right" w:leader="dot" w:pos="5030"/>
        </w:tabs>
        <w:rPr>
          <w:rFonts w:eastAsiaTheme="minorEastAsia"/>
          <w:noProof/>
          <w:sz w:val="22"/>
          <w:lang w:val="en-US" w:eastAsia="en-US" w:bidi="ar-SA"/>
        </w:rPr>
      </w:pPr>
      <w:hyperlink w:anchor="_Toc408413721" w:history="1">
        <w:r w:rsidR="00C3116E" w:rsidRPr="00201DD8">
          <w:rPr>
            <w:rStyle w:val="Hyperlink"/>
            <w:noProof/>
          </w:rPr>
          <w:t>Lync 2013</w:t>
        </w:r>
        <w:r w:rsidR="00C3116E">
          <w:rPr>
            <w:noProof/>
            <w:webHidden/>
          </w:rPr>
          <w:tab/>
        </w:r>
        <w:r w:rsidR="00C3116E">
          <w:rPr>
            <w:noProof/>
            <w:webHidden/>
          </w:rPr>
          <w:fldChar w:fldCharType="begin"/>
        </w:r>
        <w:r w:rsidR="00C3116E">
          <w:rPr>
            <w:noProof/>
            <w:webHidden/>
          </w:rPr>
          <w:instrText xml:space="preserve"> PAGEREF _Toc408413721 \h </w:instrText>
        </w:r>
        <w:r w:rsidR="00C3116E">
          <w:rPr>
            <w:noProof/>
            <w:webHidden/>
          </w:rPr>
        </w:r>
        <w:r w:rsidR="00C3116E">
          <w:rPr>
            <w:noProof/>
            <w:webHidden/>
          </w:rPr>
          <w:fldChar w:fldCharType="separate"/>
        </w:r>
        <w:r w:rsidR="00F371DF">
          <w:rPr>
            <w:noProof/>
            <w:webHidden/>
          </w:rPr>
          <w:t>21</w:t>
        </w:r>
        <w:r w:rsidR="00C3116E">
          <w:rPr>
            <w:noProof/>
            <w:webHidden/>
          </w:rPr>
          <w:fldChar w:fldCharType="end"/>
        </w:r>
      </w:hyperlink>
    </w:p>
    <w:p w14:paraId="4930C52F" w14:textId="77777777" w:rsidR="00C3116E" w:rsidRDefault="00121AD6">
      <w:pPr>
        <w:pStyle w:val="TOC5"/>
        <w:tabs>
          <w:tab w:val="right" w:leader="dot" w:pos="5030"/>
        </w:tabs>
        <w:rPr>
          <w:rFonts w:eastAsiaTheme="minorEastAsia"/>
          <w:noProof/>
          <w:sz w:val="22"/>
          <w:lang w:val="en-US" w:eastAsia="en-US" w:bidi="ar-SA"/>
        </w:rPr>
      </w:pPr>
      <w:hyperlink w:anchor="_Toc408413722" w:history="1">
        <w:r w:rsidR="00C3116E" w:rsidRPr="00201DD8">
          <w:rPr>
            <w:rStyle w:val="Hyperlink"/>
            <w:noProof/>
          </w:rPr>
          <w:t>Коммерческое использование Office для дома и учебы 2013 RT</w:t>
        </w:r>
        <w:r w:rsidR="00C3116E">
          <w:rPr>
            <w:noProof/>
            <w:webHidden/>
          </w:rPr>
          <w:tab/>
        </w:r>
        <w:r w:rsidR="00C3116E">
          <w:rPr>
            <w:noProof/>
            <w:webHidden/>
          </w:rPr>
          <w:fldChar w:fldCharType="begin"/>
        </w:r>
        <w:r w:rsidR="00C3116E">
          <w:rPr>
            <w:noProof/>
            <w:webHidden/>
          </w:rPr>
          <w:instrText xml:space="preserve"> PAGEREF _Toc408413722 \h </w:instrText>
        </w:r>
        <w:r w:rsidR="00C3116E">
          <w:rPr>
            <w:noProof/>
            <w:webHidden/>
          </w:rPr>
        </w:r>
        <w:r w:rsidR="00C3116E">
          <w:rPr>
            <w:noProof/>
            <w:webHidden/>
          </w:rPr>
          <w:fldChar w:fldCharType="separate"/>
        </w:r>
        <w:r w:rsidR="00F371DF">
          <w:rPr>
            <w:noProof/>
            <w:webHidden/>
          </w:rPr>
          <w:t>21</w:t>
        </w:r>
        <w:r w:rsidR="00C3116E">
          <w:rPr>
            <w:noProof/>
            <w:webHidden/>
          </w:rPr>
          <w:fldChar w:fldCharType="end"/>
        </w:r>
      </w:hyperlink>
    </w:p>
    <w:p w14:paraId="6F09802D" w14:textId="77777777" w:rsidR="00C3116E" w:rsidRDefault="00121AD6">
      <w:pPr>
        <w:pStyle w:val="TOC5"/>
        <w:tabs>
          <w:tab w:val="right" w:leader="dot" w:pos="5030"/>
        </w:tabs>
        <w:rPr>
          <w:rFonts w:eastAsiaTheme="minorEastAsia"/>
          <w:noProof/>
          <w:sz w:val="22"/>
          <w:lang w:val="en-US" w:eastAsia="en-US" w:bidi="ar-SA"/>
        </w:rPr>
      </w:pPr>
      <w:hyperlink w:anchor="_Toc408413723" w:history="1">
        <w:r w:rsidR="00C3116E" w:rsidRPr="00201DD8">
          <w:rPr>
            <w:rStyle w:val="Hyperlink"/>
            <w:noProof/>
          </w:rPr>
          <w:t>Пакет многоязычного интерфейса для Office 2013</w:t>
        </w:r>
        <w:r w:rsidR="00C3116E">
          <w:rPr>
            <w:noProof/>
            <w:webHidden/>
          </w:rPr>
          <w:tab/>
        </w:r>
        <w:r w:rsidR="00C3116E">
          <w:rPr>
            <w:noProof/>
            <w:webHidden/>
          </w:rPr>
          <w:fldChar w:fldCharType="begin"/>
        </w:r>
        <w:r w:rsidR="00C3116E">
          <w:rPr>
            <w:noProof/>
            <w:webHidden/>
          </w:rPr>
          <w:instrText xml:space="preserve"> PAGEREF _Toc408413723 \h </w:instrText>
        </w:r>
        <w:r w:rsidR="00C3116E">
          <w:rPr>
            <w:noProof/>
            <w:webHidden/>
          </w:rPr>
        </w:r>
        <w:r w:rsidR="00C3116E">
          <w:rPr>
            <w:noProof/>
            <w:webHidden/>
          </w:rPr>
          <w:fldChar w:fldCharType="separate"/>
        </w:r>
        <w:r w:rsidR="00F371DF">
          <w:rPr>
            <w:noProof/>
            <w:webHidden/>
          </w:rPr>
          <w:t>21</w:t>
        </w:r>
        <w:r w:rsidR="00C3116E">
          <w:rPr>
            <w:noProof/>
            <w:webHidden/>
          </w:rPr>
          <w:fldChar w:fldCharType="end"/>
        </w:r>
      </w:hyperlink>
    </w:p>
    <w:p w14:paraId="5A8731F6" w14:textId="77777777" w:rsidR="00C3116E" w:rsidRDefault="00121AD6">
      <w:pPr>
        <w:pStyle w:val="TOC5"/>
        <w:tabs>
          <w:tab w:val="right" w:leader="dot" w:pos="5030"/>
        </w:tabs>
        <w:rPr>
          <w:rFonts w:eastAsiaTheme="minorEastAsia"/>
          <w:noProof/>
          <w:sz w:val="22"/>
          <w:lang w:val="en-US" w:eastAsia="en-US" w:bidi="ar-SA"/>
        </w:rPr>
      </w:pPr>
      <w:hyperlink w:anchor="_Toc408413724" w:history="1">
        <w:r w:rsidR="00C3116E" w:rsidRPr="00201DD8">
          <w:rPr>
            <w:rStyle w:val="Hyperlink"/>
            <w:noProof/>
          </w:rPr>
          <w:t>Office профессиональный плюс 2013</w:t>
        </w:r>
        <w:r w:rsidR="00C3116E">
          <w:rPr>
            <w:noProof/>
            <w:webHidden/>
          </w:rPr>
          <w:tab/>
        </w:r>
        <w:r w:rsidR="00C3116E">
          <w:rPr>
            <w:noProof/>
            <w:webHidden/>
          </w:rPr>
          <w:fldChar w:fldCharType="begin"/>
        </w:r>
        <w:r w:rsidR="00C3116E">
          <w:rPr>
            <w:noProof/>
            <w:webHidden/>
          </w:rPr>
          <w:instrText xml:space="preserve"> PAGEREF _Toc408413724 \h </w:instrText>
        </w:r>
        <w:r w:rsidR="00C3116E">
          <w:rPr>
            <w:noProof/>
            <w:webHidden/>
          </w:rPr>
        </w:r>
        <w:r w:rsidR="00C3116E">
          <w:rPr>
            <w:noProof/>
            <w:webHidden/>
          </w:rPr>
          <w:fldChar w:fldCharType="separate"/>
        </w:r>
        <w:r w:rsidR="00F371DF">
          <w:rPr>
            <w:noProof/>
            <w:webHidden/>
          </w:rPr>
          <w:t>21</w:t>
        </w:r>
        <w:r w:rsidR="00C3116E">
          <w:rPr>
            <w:noProof/>
            <w:webHidden/>
          </w:rPr>
          <w:fldChar w:fldCharType="end"/>
        </w:r>
      </w:hyperlink>
    </w:p>
    <w:p w14:paraId="0F948EB3" w14:textId="77777777" w:rsidR="00C3116E" w:rsidRDefault="00121AD6">
      <w:pPr>
        <w:pStyle w:val="TOC5"/>
        <w:tabs>
          <w:tab w:val="right" w:leader="dot" w:pos="5030"/>
        </w:tabs>
        <w:rPr>
          <w:rFonts w:eastAsiaTheme="minorEastAsia"/>
          <w:noProof/>
          <w:sz w:val="22"/>
          <w:lang w:val="en-US" w:eastAsia="en-US" w:bidi="ar-SA"/>
        </w:rPr>
      </w:pPr>
      <w:hyperlink w:anchor="_Toc408413725" w:history="1">
        <w:r w:rsidR="00C3116E" w:rsidRPr="00201DD8">
          <w:rPr>
            <w:rStyle w:val="Hyperlink"/>
            <w:noProof/>
          </w:rPr>
          <w:t>Office стандартный 2013</w:t>
        </w:r>
        <w:r w:rsidR="00C3116E">
          <w:rPr>
            <w:noProof/>
            <w:webHidden/>
          </w:rPr>
          <w:tab/>
        </w:r>
        <w:r w:rsidR="00C3116E">
          <w:rPr>
            <w:noProof/>
            <w:webHidden/>
          </w:rPr>
          <w:fldChar w:fldCharType="begin"/>
        </w:r>
        <w:r w:rsidR="00C3116E">
          <w:rPr>
            <w:noProof/>
            <w:webHidden/>
          </w:rPr>
          <w:instrText xml:space="preserve"> PAGEREF _Toc408413725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513324D2" w14:textId="77777777" w:rsidR="00C3116E" w:rsidRDefault="00121AD6">
      <w:pPr>
        <w:pStyle w:val="TOC5"/>
        <w:tabs>
          <w:tab w:val="right" w:leader="dot" w:pos="5030"/>
        </w:tabs>
        <w:rPr>
          <w:rFonts w:eastAsiaTheme="minorEastAsia"/>
          <w:noProof/>
          <w:sz w:val="22"/>
          <w:lang w:val="en-US" w:eastAsia="en-US" w:bidi="ar-SA"/>
        </w:rPr>
      </w:pPr>
      <w:hyperlink w:anchor="_Toc408413726" w:history="1">
        <w:r w:rsidR="00C3116E" w:rsidRPr="00201DD8">
          <w:rPr>
            <w:rStyle w:val="Hyperlink"/>
            <w:noProof/>
          </w:rPr>
          <w:t>OneNote 2013</w:t>
        </w:r>
        <w:r w:rsidR="00C3116E">
          <w:rPr>
            <w:noProof/>
            <w:webHidden/>
          </w:rPr>
          <w:tab/>
        </w:r>
        <w:r w:rsidR="00C3116E">
          <w:rPr>
            <w:noProof/>
            <w:webHidden/>
          </w:rPr>
          <w:fldChar w:fldCharType="begin"/>
        </w:r>
        <w:r w:rsidR="00C3116E">
          <w:rPr>
            <w:noProof/>
            <w:webHidden/>
          </w:rPr>
          <w:instrText xml:space="preserve"> PAGEREF _Toc408413726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3218642E" w14:textId="77777777" w:rsidR="00C3116E" w:rsidRDefault="00121AD6">
      <w:pPr>
        <w:pStyle w:val="TOC5"/>
        <w:tabs>
          <w:tab w:val="right" w:leader="dot" w:pos="5030"/>
        </w:tabs>
        <w:rPr>
          <w:rFonts w:eastAsiaTheme="minorEastAsia"/>
          <w:noProof/>
          <w:sz w:val="22"/>
          <w:lang w:val="en-US" w:eastAsia="en-US" w:bidi="ar-SA"/>
        </w:rPr>
      </w:pPr>
      <w:hyperlink w:anchor="_Toc408413727" w:history="1">
        <w:r w:rsidR="00C3116E" w:rsidRPr="00201DD8">
          <w:rPr>
            <w:rStyle w:val="Hyperlink"/>
            <w:noProof/>
          </w:rPr>
          <w:t>Outlook 2013</w:t>
        </w:r>
        <w:r w:rsidR="00C3116E">
          <w:rPr>
            <w:noProof/>
            <w:webHidden/>
          </w:rPr>
          <w:tab/>
        </w:r>
        <w:r w:rsidR="00C3116E">
          <w:rPr>
            <w:noProof/>
            <w:webHidden/>
          </w:rPr>
          <w:fldChar w:fldCharType="begin"/>
        </w:r>
        <w:r w:rsidR="00C3116E">
          <w:rPr>
            <w:noProof/>
            <w:webHidden/>
          </w:rPr>
          <w:instrText xml:space="preserve"> PAGEREF _Toc408413727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6CC81505" w14:textId="77777777" w:rsidR="00C3116E" w:rsidRDefault="00121AD6">
      <w:pPr>
        <w:pStyle w:val="TOC5"/>
        <w:tabs>
          <w:tab w:val="right" w:leader="dot" w:pos="5030"/>
        </w:tabs>
        <w:rPr>
          <w:rFonts w:eastAsiaTheme="minorEastAsia"/>
          <w:noProof/>
          <w:sz w:val="22"/>
          <w:lang w:val="en-US" w:eastAsia="en-US" w:bidi="ar-SA"/>
        </w:rPr>
      </w:pPr>
      <w:hyperlink w:anchor="_Toc408413728" w:history="1">
        <w:r w:rsidR="00C3116E" w:rsidRPr="00201DD8">
          <w:rPr>
            <w:rStyle w:val="Hyperlink"/>
            <w:noProof/>
          </w:rPr>
          <w:t>PowerPoint 2013</w:t>
        </w:r>
        <w:r w:rsidR="00C3116E">
          <w:rPr>
            <w:noProof/>
            <w:webHidden/>
          </w:rPr>
          <w:tab/>
        </w:r>
        <w:r w:rsidR="00C3116E">
          <w:rPr>
            <w:noProof/>
            <w:webHidden/>
          </w:rPr>
          <w:fldChar w:fldCharType="begin"/>
        </w:r>
        <w:r w:rsidR="00C3116E">
          <w:rPr>
            <w:noProof/>
            <w:webHidden/>
          </w:rPr>
          <w:instrText xml:space="preserve"> PAGEREF _Toc408413728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52DB58A0" w14:textId="77777777" w:rsidR="00C3116E" w:rsidRDefault="00121AD6">
      <w:pPr>
        <w:pStyle w:val="TOC5"/>
        <w:tabs>
          <w:tab w:val="right" w:leader="dot" w:pos="5030"/>
        </w:tabs>
        <w:rPr>
          <w:rFonts w:eastAsiaTheme="minorEastAsia"/>
          <w:noProof/>
          <w:sz w:val="22"/>
          <w:lang w:val="en-US" w:eastAsia="en-US" w:bidi="ar-SA"/>
        </w:rPr>
      </w:pPr>
      <w:hyperlink w:anchor="_Toc408413729" w:history="1">
        <w:r w:rsidR="00C3116E" w:rsidRPr="00201DD8">
          <w:rPr>
            <w:rStyle w:val="Hyperlink"/>
            <w:noProof/>
          </w:rPr>
          <w:t>Project профессиональный 2013</w:t>
        </w:r>
        <w:r w:rsidR="00C3116E">
          <w:rPr>
            <w:noProof/>
            <w:webHidden/>
          </w:rPr>
          <w:tab/>
        </w:r>
        <w:r w:rsidR="00C3116E">
          <w:rPr>
            <w:noProof/>
            <w:webHidden/>
          </w:rPr>
          <w:fldChar w:fldCharType="begin"/>
        </w:r>
        <w:r w:rsidR="00C3116E">
          <w:rPr>
            <w:noProof/>
            <w:webHidden/>
          </w:rPr>
          <w:instrText xml:space="preserve"> PAGEREF _Toc408413729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43E3DD0C" w14:textId="77777777" w:rsidR="00C3116E" w:rsidRDefault="00121AD6">
      <w:pPr>
        <w:pStyle w:val="TOC5"/>
        <w:tabs>
          <w:tab w:val="right" w:leader="dot" w:pos="5030"/>
        </w:tabs>
        <w:rPr>
          <w:rFonts w:eastAsiaTheme="minorEastAsia"/>
          <w:noProof/>
          <w:sz w:val="22"/>
          <w:lang w:val="en-US" w:eastAsia="en-US" w:bidi="ar-SA"/>
        </w:rPr>
      </w:pPr>
      <w:hyperlink w:anchor="_Toc408413730" w:history="1">
        <w:r w:rsidR="00C3116E" w:rsidRPr="00201DD8">
          <w:rPr>
            <w:rStyle w:val="Hyperlink"/>
            <w:noProof/>
          </w:rPr>
          <w:t>Project стандартный 2013</w:t>
        </w:r>
        <w:r w:rsidR="00C3116E">
          <w:rPr>
            <w:noProof/>
            <w:webHidden/>
          </w:rPr>
          <w:tab/>
        </w:r>
        <w:r w:rsidR="00C3116E">
          <w:rPr>
            <w:noProof/>
            <w:webHidden/>
          </w:rPr>
          <w:fldChar w:fldCharType="begin"/>
        </w:r>
        <w:r w:rsidR="00C3116E">
          <w:rPr>
            <w:noProof/>
            <w:webHidden/>
          </w:rPr>
          <w:instrText xml:space="preserve"> PAGEREF _Toc408413730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17A3F6EB" w14:textId="77777777" w:rsidR="00C3116E" w:rsidRDefault="00121AD6">
      <w:pPr>
        <w:pStyle w:val="TOC5"/>
        <w:tabs>
          <w:tab w:val="right" w:leader="dot" w:pos="5030"/>
        </w:tabs>
        <w:rPr>
          <w:rFonts w:eastAsiaTheme="minorEastAsia"/>
          <w:noProof/>
          <w:sz w:val="22"/>
          <w:lang w:val="en-US" w:eastAsia="en-US" w:bidi="ar-SA"/>
        </w:rPr>
      </w:pPr>
      <w:hyperlink w:anchor="_Toc408413731" w:history="1">
        <w:r w:rsidR="00C3116E" w:rsidRPr="00201DD8">
          <w:rPr>
            <w:rStyle w:val="Hyperlink"/>
            <w:noProof/>
          </w:rPr>
          <w:t>Publisher 2013</w:t>
        </w:r>
        <w:r w:rsidR="00C3116E">
          <w:rPr>
            <w:noProof/>
            <w:webHidden/>
          </w:rPr>
          <w:tab/>
        </w:r>
        <w:r w:rsidR="00C3116E">
          <w:rPr>
            <w:noProof/>
            <w:webHidden/>
          </w:rPr>
          <w:fldChar w:fldCharType="begin"/>
        </w:r>
        <w:r w:rsidR="00C3116E">
          <w:rPr>
            <w:noProof/>
            <w:webHidden/>
          </w:rPr>
          <w:instrText xml:space="preserve"> PAGEREF _Toc408413731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08445BE2" w14:textId="77777777" w:rsidR="00C3116E" w:rsidRDefault="00121AD6">
      <w:pPr>
        <w:pStyle w:val="TOC5"/>
        <w:tabs>
          <w:tab w:val="right" w:leader="dot" w:pos="5030"/>
        </w:tabs>
        <w:rPr>
          <w:rFonts w:eastAsiaTheme="minorEastAsia"/>
          <w:noProof/>
          <w:sz w:val="22"/>
          <w:lang w:val="en-US" w:eastAsia="en-US" w:bidi="ar-SA"/>
        </w:rPr>
      </w:pPr>
      <w:hyperlink w:anchor="_Toc408413732" w:history="1">
        <w:r w:rsidR="00C3116E" w:rsidRPr="00201DD8">
          <w:rPr>
            <w:rStyle w:val="Hyperlink"/>
            <w:noProof/>
          </w:rPr>
          <w:t>Visio Pro 2013</w:t>
        </w:r>
        <w:r w:rsidR="00C3116E">
          <w:rPr>
            <w:noProof/>
            <w:webHidden/>
          </w:rPr>
          <w:tab/>
        </w:r>
        <w:r w:rsidR="00C3116E">
          <w:rPr>
            <w:noProof/>
            <w:webHidden/>
          </w:rPr>
          <w:fldChar w:fldCharType="begin"/>
        </w:r>
        <w:r w:rsidR="00C3116E">
          <w:rPr>
            <w:noProof/>
            <w:webHidden/>
          </w:rPr>
          <w:instrText xml:space="preserve"> PAGEREF _Toc408413732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41859DA8" w14:textId="77777777" w:rsidR="00C3116E" w:rsidRDefault="00121AD6">
      <w:pPr>
        <w:pStyle w:val="TOC5"/>
        <w:tabs>
          <w:tab w:val="right" w:leader="dot" w:pos="5030"/>
        </w:tabs>
        <w:rPr>
          <w:rFonts w:eastAsiaTheme="minorEastAsia"/>
          <w:noProof/>
          <w:sz w:val="22"/>
          <w:lang w:val="en-US" w:eastAsia="en-US" w:bidi="ar-SA"/>
        </w:rPr>
      </w:pPr>
      <w:hyperlink w:anchor="_Toc408413733" w:history="1">
        <w:r w:rsidR="00C3116E" w:rsidRPr="00201DD8">
          <w:rPr>
            <w:rStyle w:val="Hyperlink"/>
            <w:noProof/>
          </w:rPr>
          <w:t>Visio 2013 стандартный</w:t>
        </w:r>
        <w:r w:rsidR="00C3116E">
          <w:rPr>
            <w:noProof/>
            <w:webHidden/>
          </w:rPr>
          <w:tab/>
        </w:r>
        <w:r w:rsidR="00C3116E">
          <w:rPr>
            <w:noProof/>
            <w:webHidden/>
          </w:rPr>
          <w:fldChar w:fldCharType="begin"/>
        </w:r>
        <w:r w:rsidR="00C3116E">
          <w:rPr>
            <w:noProof/>
            <w:webHidden/>
          </w:rPr>
          <w:instrText xml:space="preserve"> PAGEREF _Toc408413733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3DFE047B" w14:textId="77777777" w:rsidR="00C3116E" w:rsidRDefault="00121AD6">
      <w:pPr>
        <w:pStyle w:val="TOC5"/>
        <w:tabs>
          <w:tab w:val="right" w:leader="dot" w:pos="5030"/>
        </w:tabs>
        <w:rPr>
          <w:rFonts w:eastAsiaTheme="minorEastAsia"/>
          <w:noProof/>
          <w:sz w:val="22"/>
          <w:lang w:val="en-US" w:eastAsia="en-US" w:bidi="ar-SA"/>
        </w:rPr>
      </w:pPr>
      <w:hyperlink w:anchor="_Toc408413734" w:history="1">
        <w:r w:rsidR="00C3116E" w:rsidRPr="00201DD8">
          <w:rPr>
            <w:rStyle w:val="Hyperlink"/>
            <w:noProof/>
          </w:rPr>
          <w:t>Word 2013</w:t>
        </w:r>
        <w:r w:rsidR="00C3116E">
          <w:rPr>
            <w:noProof/>
            <w:webHidden/>
          </w:rPr>
          <w:tab/>
        </w:r>
        <w:r w:rsidR="00C3116E">
          <w:rPr>
            <w:noProof/>
            <w:webHidden/>
          </w:rPr>
          <w:fldChar w:fldCharType="begin"/>
        </w:r>
        <w:r w:rsidR="00C3116E">
          <w:rPr>
            <w:noProof/>
            <w:webHidden/>
          </w:rPr>
          <w:instrText xml:space="preserve"> PAGEREF _Toc408413734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54FEC357" w14:textId="77777777" w:rsidR="00C3116E" w:rsidRDefault="00121AD6">
      <w:pPr>
        <w:pStyle w:val="TOC5"/>
        <w:tabs>
          <w:tab w:val="right" w:leader="dot" w:pos="5030"/>
        </w:tabs>
        <w:rPr>
          <w:rFonts w:eastAsiaTheme="minorEastAsia"/>
          <w:noProof/>
          <w:sz w:val="22"/>
          <w:lang w:val="en-US" w:eastAsia="en-US" w:bidi="ar-SA"/>
        </w:rPr>
      </w:pPr>
      <w:hyperlink w:anchor="_Toc408413735" w:history="1">
        <w:r w:rsidR="00C3116E" w:rsidRPr="00201DD8">
          <w:rPr>
            <w:rStyle w:val="Hyperlink"/>
            <w:noProof/>
          </w:rPr>
          <w:t>Work At Home для Office профессиональный плюс 2013</w:t>
        </w:r>
        <w:r w:rsidR="00C3116E">
          <w:rPr>
            <w:noProof/>
            <w:webHidden/>
          </w:rPr>
          <w:tab/>
        </w:r>
        <w:r w:rsidR="00C3116E">
          <w:rPr>
            <w:noProof/>
            <w:webHidden/>
          </w:rPr>
          <w:fldChar w:fldCharType="begin"/>
        </w:r>
        <w:r w:rsidR="00C3116E">
          <w:rPr>
            <w:noProof/>
            <w:webHidden/>
          </w:rPr>
          <w:instrText xml:space="preserve"> PAGEREF _Toc408413735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4C98C695" w14:textId="77777777" w:rsidR="00C3116E" w:rsidRDefault="00121AD6">
      <w:pPr>
        <w:pStyle w:val="TOC5"/>
        <w:tabs>
          <w:tab w:val="right" w:leader="dot" w:pos="5030"/>
        </w:tabs>
        <w:rPr>
          <w:rFonts w:eastAsiaTheme="minorEastAsia"/>
          <w:noProof/>
          <w:sz w:val="22"/>
          <w:lang w:val="en-US" w:eastAsia="en-US" w:bidi="ar-SA"/>
        </w:rPr>
      </w:pPr>
      <w:hyperlink w:anchor="_Toc408413736" w:history="1">
        <w:r w:rsidR="00C3116E" w:rsidRPr="00201DD8">
          <w:rPr>
            <w:rStyle w:val="Hyperlink"/>
            <w:noProof/>
          </w:rPr>
          <w:t>Work At Home для Office стандартный 2013</w:t>
        </w:r>
        <w:r w:rsidR="00C3116E">
          <w:rPr>
            <w:noProof/>
            <w:webHidden/>
          </w:rPr>
          <w:tab/>
        </w:r>
        <w:r w:rsidR="00C3116E">
          <w:rPr>
            <w:noProof/>
            <w:webHidden/>
          </w:rPr>
          <w:fldChar w:fldCharType="begin"/>
        </w:r>
        <w:r w:rsidR="00C3116E">
          <w:rPr>
            <w:noProof/>
            <w:webHidden/>
          </w:rPr>
          <w:instrText xml:space="preserve"> PAGEREF _Toc408413736 \h </w:instrText>
        </w:r>
        <w:r w:rsidR="00C3116E">
          <w:rPr>
            <w:noProof/>
            <w:webHidden/>
          </w:rPr>
        </w:r>
        <w:r w:rsidR="00C3116E">
          <w:rPr>
            <w:noProof/>
            <w:webHidden/>
          </w:rPr>
          <w:fldChar w:fldCharType="separate"/>
        </w:r>
        <w:r w:rsidR="00F371DF">
          <w:rPr>
            <w:noProof/>
            <w:webHidden/>
          </w:rPr>
          <w:t>22</w:t>
        </w:r>
        <w:r w:rsidR="00C3116E">
          <w:rPr>
            <w:noProof/>
            <w:webHidden/>
          </w:rPr>
          <w:fldChar w:fldCharType="end"/>
        </w:r>
      </w:hyperlink>
    </w:p>
    <w:p w14:paraId="1C072423"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737" w:history="1">
        <w:r w:rsidR="00C3116E" w:rsidRPr="00201DD8">
          <w:rPr>
            <w:rStyle w:val="Hyperlink"/>
            <w:noProof/>
          </w:rPr>
          <w:t>Office для Mac</w:t>
        </w:r>
        <w:r w:rsidR="00C3116E">
          <w:rPr>
            <w:noProof/>
            <w:webHidden/>
          </w:rPr>
          <w:tab/>
        </w:r>
        <w:r w:rsidR="00C3116E">
          <w:rPr>
            <w:noProof/>
            <w:webHidden/>
          </w:rPr>
          <w:fldChar w:fldCharType="begin"/>
        </w:r>
        <w:r w:rsidR="00C3116E">
          <w:rPr>
            <w:noProof/>
            <w:webHidden/>
          </w:rPr>
          <w:instrText xml:space="preserve"> PAGEREF _Toc408413737 \h </w:instrText>
        </w:r>
        <w:r w:rsidR="00C3116E">
          <w:rPr>
            <w:noProof/>
            <w:webHidden/>
          </w:rPr>
        </w:r>
        <w:r w:rsidR="00C3116E">
          <w:rPr>
            <w:noProof/>
            <w:webHidden/>
          </w:rPr>
          <w:fldChar w:fldCharType="separate"/>
        </w:r>
        <w:r w:rsidR="00F371DF">
          <w:rPr>
            <w:noProof/>
            <w:webHidden/>
          </w:rPr>
          <w:t>23</w:t>
        </w:r>
        <w:r w:rsidR="00C3116E">
          <w:rPr>
            <w:noProof/>
            <w:webHidden/>
          </w:rPr>
          <w:fldChar w:fldCharType="end"/>
        </w:r>
      </w:hyperlink>
    </w:p>
    <w:p w14:paraId="59021CAB" w14:textId="77777777" w:rsidR="00C3116E" w:rsidRDefault="00121AD6">
      <w:pPr>
        <w:pStyle w:val="TOC5"/>
        <w:tabs>
          <w:tab w:val="right" w:leader="dot" w:pos="5030"/>
        </w:tabs>
        <w:rPr>
          <w:rFonts w:eastAsiaTheme="minorEastAsia"/>
          <w:noProof/>
          <w:sz w:val="22"/>
          <w:lang w:val="en-US" w:eastAsia="en-US" w:bidi="ar-SA"/>
        </w:rPr>
      </w:pPr>
      <w:hyperlink w:anchor="_Toc408413738" w:history="1">
        <w:r w:rsidR="00C3116E" w:rsidRPr="00201DD8">
          <w:rPr>
            <w:rStyle w:val="Hyperlink"/>
            <w:noProof/>
          </w:rPr>
          <w:t>Excel для Mac 2011</w:t>
        </w:r>
        <w:r w:rsidR="00C3116E">
          <w:rPr>
            <w:noProof/>
            <w:webHidden/>
          </w:rPr>
          <w:tab/>
        </w:r>
        <w:r w:rsidR="00C3116E">
          <w:rPr>
            <w:noProof/>
            <w:webHidden/>
          </w:rPr>
          <w:fldChar w:fldCharType="begin"/>
        </w:r>
        <w:r w:rsidR="00C3116E">
          <w:rPr>
            <w:noProof/>
            <w:webHidden/>
          </w:rPr>
          <w:instrText xml:space="preserve"> PAGEREF _Toc408413738 \h </w:instrText>
        </w:r>
        <w:r w:rsidR="00C3116E">
          <w:rPr>
            <w:noProof/>
            <w:webHidden/>
          </w:rPr>
        </w:r>
        <w:r w:rsidR="00C3116E">
          <w:rPr>
            <w:noProof/>
            <w:webHidden/>
          </w:rPr>
          <w:fldChar w:fldCharType="separate"/>
        </w:r>
        <w:r w:rsidR="00F371DF">
          <w:rPr>
            <w:noProof/>
            <w:webHidden/>
          </w:rPr>
          <w:t>23</w:t>
        </w:r>
        <w:r w:rsidR="00C3116E">
          <w:rPr>
            <w:noProof/>
            <w:webHidden/>
          </w:rPr>
          <w:fldChar w:fldCharType="end"/>
        </w:r>
      </w:hyperlink>
    </w:p>
    <w:p w14:paraId="4112B0AD" w14:textId="77777777" w:rsidR="00C3116E" w:rsidRDefault="00121AD6">
      <w:pPr>
        <w:pStyle w:val="TOC5"/>
        <w:tabs>
          <w:tab w:val="right" w:leader="dot" w:pos="5030"/>
        </w:tabs>
        <w:rPr>
          <w:rFonts w:eastAsiaTheme="minorEastAsia"/>
          <w:noProof/>
          <w:sz w:val="22"/>
          <w:lang w:val="en-US" w:eastAsia="en-US" w:bidi="ar-SA"/>
        </w:rPr>
      </w:pPr>
      <w:hyperlink w:anchor="_Toc408413739" w:history="1">
        <w:r w:rsidR="00C3116E" w:rsidRPr="00201DD8">
          <w:rPr>
            <w:rStyle w:val="Hyperlink"/>
            <w:noProof/>
          </w:rPr>
          <w:t>Lync для Mac 2011</w:t>
        </w:r>
        <w:r w:rsidR="00C3116E">
          <w:rPr>
            <w:noProof/>
            <w:webHidden/>
          </w:rPr>
          <w:tab/>
        </w:r>
        <w:r w:rsidR="00C3116E">
          <w:rPr>
            <w:noProof/>
            <w:webHidden/>
          </w:rPr>
          <w:fldChar w:fldCharType="begin"/>
        </w:r>
        <w:r w:rsidR="00C3116E">
          <w:rPr>
            <w:noProof/>
            <w:webHidden/>
          </w:rPr>
          <w:instrText xml:space="preserve"> PAGEREF _Toc408413739 \h </w:instrText>
        </w:r>
        <w:r w:rsidR="00C3116E">
          <w:rPr>
            <w:noProof/>
            <w:webHidden/>
          </w:rPr>
        </w:r>
        <w:r w:rsidR="00C3116E">
          <w:rPr>
            <w:noProof/>
            <w:webHidden/>
          </w:rPr>
          <w:fldChar w:fldCharType="separate"/>
        </w:r>
        <w:r w:rsidR="00F371DF">
          <w:rPr>
            <w:noProof/>
            <w:webHidden/>
          </w:rPr>
          <w:t>23</w:t>
        </w:r>
        <w:r w:rsidR="00C3116E">
          <w:rPr>
            <w:noProof/>
            <w:webHidden/>
          </w:rPr>
          <w:fldChar w:fldCharType="end"/>
        </w:r>
      </w:hyperlink>
    </w:p>
    <w:p w14:paraId="0510AD8D" w14:textId="77777777" w:rsidR="00C3116E" w:rsidRDefault="00121AD6">
      <w:pPr>
        <w:pStyle w:val="TOC5"/>
        <w:tabs>
          <w:tab w:val="right" w:leader="dot" w:pos="5030"/>
        </w:tabs>
        <w:rPr>
          <w:rFonts w:eastAsiaTheme="minorEastAsia"/>
          <w:noProof/>
          <w:sz w:val="22"/>
          <w:lang w:val="en-US" w:eastAsia="en-US" w:bidi="ar-SA"/>
        </w:rPr>
      </w:pPr>
      <w:hyperlink w:anchor="_Toc408413740" w:history="1">
        <w:r w:rsidR="00C3116E" w:rsidRPr="00201DD8">
          <w:rPr>
            <w:rStyle w:val="Hyperlink"/>
            <w:noProof/>
          </w:rPr>
          <w:t>Office для Mac Standard 2011</w:t>
        </w:r>
        <w:r w:rsidR="00C3116E">
          <w:rPr>
            <w:noProof/>
            <w:webHidden/>
          </w:rPr>
          <w:tab/>
        </w:r>
        <w:r w:rsidR="00C3116E">
          <w:rPr>
            <w:noProof/>
            <w:webHidden/>
          </w:rPr>
          <w:fldChar w:fldCharType="begin"/>
        </w:r>
        <w:r w:rsidR="00C3116E">
          <w:rPr>
            <w:noProof/>
            <w:webHidden/>
          </w:rPr>
          <w:instrText xml:space="preserve"> PAGEREF _Toc408413740 \h </w:instrText>
        </w:r>
        <w:r w:rsidR="00C3116E">
          <w:rPr>
            <w:noProof/>
            <w:webHidden/>
          </w:rPr>
        </w:r>
        <w:r w:rsidR="00C3116E">
          <w:rPr>
            <w:noProof/>
            <w:webHidden/>
          </w:rPr>
          <w:fldChar w:fldCharType="separate"/>
        </w:r>
        <w:r w:rsidR="00F371DF">
          <w:rPr>
            <w:noProof/>
            <w:webHidden/>
          </w:rPr>
          <w:t>23</w:t>
        </w:r>
        <w:r w:rsidR="00C3116E">
          <w:rPr>
            <w:noProof/>
            <w:webHidden/>
          </w:rPr>
          <w:fldChar w:fldCharType="end"/>
        </w:r>
      </w:hyperlink>
    </w:p>
    <w:p w14:paraId="6BDE9F62" w14:textId="77777777" w:rsidR="00C3116E" w:rsidRDefault="00121AD6">
      <w:pPr>
        <w:pStyle w:val="TOC5"/>
        <w:tabs>
          <w:tab w:val="right" w:leader="dot" w:pos="5030"/>
        </w:tabs>
        <w:rPr>
          <w:rFonts w:eastAsiaTheme="minorEastAsia"/>
          <w:noProof/>
          <w:sz w:val="22"/>
          <w:lang w:val="en-US" w:eastAsia="en-US" w:bidi="ar-SA"/>
        </w:rPr>
      </w:pPr>
      <w:hyperlink w:anchor="_Toc408413741" w:history="1">
        <w:r w:rsidR="00C3116E" w:rsidRPr="00201DD8">
          <w:rPr>
            <w:rStyle w:val="Hyperlink"/>
            <w:noProof/>
          </w:rPr>
          <w:t>Outlook для Mac 2011</w:t>
        </w:r>
        <w:r w:rsidR="00C3116E">
          <w:rPr>
            <w:noProof/>
            <w:webHidden/>
          </w:rPr>
          <w:tab/>
        </w:r>
        <w:r w:rsidR="00C3116E">
          <w:rPr>
            <w:noProof/>
            <w:webHidden/>
          </w:rPr>
          <w:fldChar w:fldCharType="begin"/>
        </w:r>
        <w:r w:rsidR="00C3116E">
          <w:rPr>
            <w:noProof/>
            <w:webHidden/>
          </w:rPr>
          <w:instrText xml:space="preserve"> PAGEREF _Toc408413741 \h </w:instrText>
        </w:r>
        <w:r w:rsidR="00C3116E">
          <w:rPr>
            <w:noProof/>
            <w:webHidden/>
          </w:rPr>
        </w:r>
        <w:r w:rsidR="00C3116E">
          <w:rPr>
            <w:noProof/>
            <w:webHidden/>
          </w:rPr>
          <w:fldChar w:fldCharType="separate"/>
        </w:r>
        <w:r w:rsidR="00F371DF">
          <w:rPr>
            <w:noProof/>
            <w:webHidden/>
          </w:rPr>
          <w:t>23</w:t>
        </w:r>
        <w:r w:rsidR="00C3116E">
          <w:rPr>
            <w:noProof/>
            <w:webHidden/>
          </w:rPr>
          <w:fldChar w:fldCharType="end"/>
        </w:r>
      </w:hyperlink>
    </w:p>
    <w:p w14:paraId="56957666" w14:textId="77777777" w:rsidR="00C3116E" w:rsidRDefault="00121AD6">
      <w:pPr>
        <w:pStyle w:val="TOC5"/>
        <w:tabs>
          <w:tab w:val="right" w:leader="dot" w:pos="5030"/>
        </w:tabs>
        <w:rPr>
          <w:rFonts w:eastAsiaTheme="minorEastAsia"/>
          <w:noProof/>
          <w:sz w:val="22"/>
          <w:lang w:val="en-US" w:eastAsia="en-US" w:bidi="ar-SA"/>
        </w:rPr>
      </w:pPr>
      <w:hyperlink w:anchor="_Toc408413742" w:history="1">
        <w:r w:rsidR="00C3116E" w:rsidRPr="00201DD8">
          <w:rPr>
            <w:rStyle w:val="Hyperlink"/>
            <w:noProof/>
          </w:rPr>
          <w:t>PowerPoint для Mac 2011</w:t>
        </w:r>
        <w:r w:rsidR="00C3116E">
          <w:rPr>
            <w:noProof/>
            <w:webHidden/>
          </w:rPr>
          <w:tab/>
        </w:r>
        <w:r w:rsidR="00C3116E">
          <w:rPr>
            <w:noProof/>
            <w:webHidden/>
          </w:rPr>
          <w:fldChar w:fldCharType="begin"/>
        </w:r>
        <w:r w:rsidR="00C3116E">
          <w:rPr>
            <w:noProof/>
            <w:webHidden/>
          </w:rPr>
          <w:instrText xml:space="preserve"> PAGEREF _Toc408413742 \h </w:instrText>
        </w:r>
        <w:r w:rsidR="00C3116E">
          <w:rPr>
            <w:noProof/>
            <w:webHidden/>
          </w:rPr>
        </w:r>
        <w:r w:rsidR="00C3116E">
          <w:rPr>
            <w:noProof/>
            <w:webHidden/>
          </w:rPr>
          <w:fldChar w:fldCharType="separate"/>
        </w:r>
        <w:r w:rsidR="00F371DF">
          <w:rPr>
            <w:noProof/>
            <w:webHidden/>
          </w:rPr>
          <w:t>23</w:t>
        </w:r>
        <w:r w:rsidR="00C3116E">
          <w:rPr>
            <w:noProof/>
            <w:webHidden/>
          </w:rPr>
          <w:fldChar w:fldCharType="end"/>
        </w:r>
      </w:hyperlink>
    </w:p>
    <w:p w14:paraId="3EEC1460" w14:textId="77777777" w:rsidR="00C3116E" w:rsidRDefault="00121AD6">
      <w:pPr>
        <w:pStyle w:val="TOC5"/>
        <w:tabs>
          <w:tab w:val="right" w:leader="dot" w:pos="5030"/>
        </w:tabs>
        <w:rPr>
          <w:rFonts w:eastAsiaTheme="minorEastAsia"/>
          <w:noProof/>
          <w:sz w:val="22"/>
          <w:lang w:val="en-US" w:eastAsia="en-US" w:bidi="ar-SA"/>
        </w:rPr>
      </w:pPr>
      <w:hyperlink w:anchor="_Toc408413743" w:history="1">
        <w:r w:rsidR="00C3116E" w:rsidRPr="00201DD8">
          <w:rPr>
            <w:rStyle w:val="Hyperlink"/>
            <w:noProof/>
          </w:rPr>
          <w:t>Word для Mac 2011</w:t>
        </w:r>
        <w:r w:rsidR="00C3116E">
          <w:rPr>
            <w:noProof/>
            <w:webHidden/>
          </w:rPr>
          <w:tab/>
        </w:r>
        <w:r w:rsidR="00C3116E">
          <w:rPr>
            <w:noProof/>
            <w:webHidden/>
          </w:rPr>
          <w:fldChar w:fldCharType="begin"/>
        </w:r>
        <w:r w:rsidR="00C3116E">
          <w:rPr>
            <w:noProof/>
            <w:webHidden/>
          </w:rPr>
          <w:instrText xml:space="preserve"> PAGEREF _Toc408413743 \h </w:instrText>
        </w:r>
        <w:r w:rsidR="00C3116E">
          <w:rPr>
            <w:noProof/>
            <w:webHidden/>
          </w:rPr>
        </w:r>
        <w:r w:rsidR="00C3116E">
          <w:rPr>
            <w:noProof/>
            <w:webHidden/>
          </w:rPr>
          <w:fldChar w:fldCharType="separate"/>
        </w:r>
        <w:r w:rsidR="00F371DF">
          <w:rPr>
            <w:noProof/>
            <w:webHidden/>
          </w:rPr>
          <w:t>23</w:t>
        </w:r>
        <w:r w:rsidR="00C3116E">
          <w:rPr>
            <w:noProof/>
            <w:webHidden/>
          </w:rPr>
          <w:fldChar w:fldCharType="end"/>
        </w:r>
      </w:hyperlink>
    </w:p>
    <w:p w14:paraId="01D6813E" w14:textId="77777777" w:rsidR="00C3116E" w:rsidRDefault="00121AD6">
      <w:pPr>
        <w:pStyle w:val="TOC5"/>
        <w:tabs>
          <w:tab w:val="right" w:leader="dot" w:pos="5030"/>
        </w:tabs>
        <w:rPr>
          <w:rFonts w:eastAsiaTheme="minorEastAsia"/>
          <w:noProof/>
          <w:sz w:val="22"/>
          <w:lang w:val="en-US" w:eastAsia="en-US" w:bidi="ar-SA"/>
        </w:rPr>
      </w:pPr>
      <w:hyperlink w:anchor="_Toc408413744" w:history="1">
        <w:r w:rsidR="00C3116E" w:rsidRPr="00201DD8">
          <w:rPr>
            <w:rStyle w:val="Hyperlink"/>
            <w:noProof/>
          </w:rPr>
          <w:t>Work At Home для Mac 2011</w:t>
        </w:r>
        <w:r w:rsidR="00C3116E">
          <w:rPr>
            <w:noProof/>
            <w:webHidden/>
          </w:rPr>
          <w:tab/>
        </w:r>
        <w:r w:rsidR="00C3116E">
          <w:rPr>
            <w:noProof/>
            <w:webHidden/>
          </w:rPr>
          <w:fldChar w:fldCharType="begin"/>
        </w:r>
        <w:r w:rsidR="00C3116E">
          <w:rPr>
            <w:noProof/>
            <w:webHidden/>
          </w:rPr>
          <w:instrText xml:space="preserve"> PAGEREF _Toc408413744 \h </w:instrText>
        </w:r>
        <w:r w:rsidR="00C3116E">
          <w:rPr>
            <w:noProof/>
            <w:webHidden/>
          </w:rPr>
        </w:r>
        <w:r w:rsidR="00C3116E">
          <w:rPr>
            <w:noProof/>
            <w:webHidden/>
          </w:rPr>
          <w:fldChar w:fldCharType="separate"/>
        </w:r>
        <w:r w:rsidR="00F371DF">
          <w:rPr>
            <w:noProof/>
            <w:webHidden/>
          </w:rPr>
          <w:t>23</w:t>
        </w:r>
        <w:r w:rsidR="00C3116E">
          <w:rPr>
            <w:noProof/>
            <w:webHidden/>
          </w:rPr>
          <w:fldChar w:fldCharType="end"/>
        </w:r>
      </w:hyperlink>
    </w:p>
    <w:p w14:paraId="1D28DD40"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745" w:history="1">
        <w:r w:rsidR="00C3116E" w:rsidRPr="00201DD8">
          <w:rPr>
            <w:rStyle w:val="Hyperlink"/>
            <w:noProof/>
          </w:rPr>
          <w:t>Office Productivity Servers</w:t>
        </w:r>
        <w:r w:rsidR="00C3116E">
          <w:rPr>
            <w:noProof/>
            <w:webHidden/>
          </w:rPr>
          <w:tab/>
        </w:r>
        <w:r w:rsidR="00C3116E">
          <w:rPr>
            <w:noProof/>
            <w:webHidden/>
          </w:rPr>
          <w:fldChar w:fldCharType="begin"/>
        </w:r>
        <w:r w:rsidR="00C3116E">
          <w:rPr>
            <w:noProof/>
            <w:webHidden/>
          </w:rPr>
          <w:instrText xml:space="preserve"> PAGEREF _Toc408413745 \h </w:instrText>
        </w:r>
        <w:r w:rsidR="00C3116E">
          <w:rPr>
            <w:noProof/>
            <w:webHidden/>
          </w:rPr>
        </w:r>
        <w:r w:rsidR="00C3116E">
          <w:rPr>
            <w:noProof/>
            <w:webHidden/>
          </w:rPr>
          <w:fldChar w:fldCharType="separate"/>
        </w:r>
        <w:r w:rsidR="00F371DF">
          <w:rPr>
            <w:noProof/>
            <w:webHidden/>
          </w:rPr>
          <w:t>24</w:t>
        </w:r>
        <w:r w:rsidR="00C3116E">
          <w:rPr>
            <w:noProof/>
            <w:webHidden/>
          </w:rPr>
          <w:fldChar w:fldCharType="end"/>
        </w:r>
      </w:hyperlink>
    </w:p>
    <w:p w14:paraId="43BC9CCB"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46" w:history="1">
        <w:r w:rsidR="00C3116E" w:rsidRPr="00201DD8">
          <w:rPr>
            <w:rStyle w:val="Hyperlink"/>
            <w:noProof/>
          </w:rPr>
          <w:t>Exchange Server</w:t>
        </w:r>
        <w:r w:rsidR="00C3116E">
          <w:rPr>
            <w:noProof/>
            <w:webHidden/>
          </w:rPr>
          <w:tab/>
        </w:r>
        <w:r w:rsidR="00C3116E">
          <w:rPr>
            <w:noProof/>
            <w:webHidden/>
          </w:rPr>
          <w:fldChar w:fldCharType="begin"/>
        </w:r>
        <w:r w:rsidR="00C3116E">
          <w:rPr>
            <w:noProof/>
            <w:webHidden/>
          </w:rPr>
          <w:instrText xml:space="preserve"> PAGEREF _Toc408413746 \h </w:instrText>
        </w:r>
        <w:r w:rsidR="00C3116E">
          <w:rPr>
            <w:noProof/>
            <w:webHidden/>
          </w:rPr>
        </w:r>
        <w:r w:rsidR="00C3116E">
          <w:rPr>
            <w:noProof/>
            <w:webHidden/>
          </w:rPr>
          <w:fldChar w:fldCharType="separate"/>
        </w:r>
        <w:r w:rsidR="00F371DF">
          <w:rPr>
            <w:noProof/>
            <w:webHidden/>
          </w:rPr>
          <w:t>24</w:t>
        </w:r>
        <w:r w:rsidR="00C3116E">
          <w:rPr>
            <w:noProof/>
            <w:webHidden/>
          </w:rPr>
          <w:fldChar w:fldCharType="end"/>
        </w:r>
      </w:hyperlink>
    </w:p>
    <w:p w14:paraId="35D7FF99" w14:textId="77777777" w:rsidR="00C3116E" w:rsidRDefault="00121AD6">
      <w:pPr>
        <w:pStyle w:val="TOC6"/>
        <w:tabs>
          <w:tab w:val="right" w:leader="dot" w:pos="5030"/>
        </w:tabs>
        <w:rPr>
          <w:rFonts w:eastAsiaTheme="minorEastAsia"/>
          <w:noProof/>
          <w:sz w:val="22"/>
          <w:lang w:val="en-US" w:eastAsia="en-US" w:bidi="ar-SA"/>
        </w:rPr>
      </w:pPr>
      <w:hyperlink w:anchor="_Toc408413747" w:history="1">
        <w:r w:rsidR="00C3116E" w:rsidRPr="00201DD8">
          <w:rPr>
            <w:rStyle w:val="Hyperlink"/>
            <w:noProof/>
          </w:rPr>
          <w:t>Exchange Server Enterprise 2013</w:t>
        </w:r>
        <w:r w:rsidR="00C3116E">
          <w:rPr>
            <w:noProof/>
            <w:webHidden/>
          </w:rPr>
          <w:tab/>
        </w:r>
        <w:r w:rsidR="00C3116E">
          <w:rPr>
            <w:noProof/>
            <w:webHidden/>
          </w:rPr>
          <w:fldChar w:fldCharType="begin"/>
        </w:r>
        <w:r w:rsidR="00C3116E">
          <w:rPr>
            <w:noProof/>
            <w:webHidden/>
          </w:rPr>
          <w:instrText xml:space="preserve"> PAGEREF _Toc408413747 \h </w:instrText>
        </w:r>
        <w:r w:rsidR="00C3116E">
          <w:rPr>
            <w:noProof/>
            <w:webHidden/>
          </w:rPr>
        </w:r>
        <w:r w:rsidR="00C3116E">
          <w:rPr>
            <w:noProof/>
            <w:webHidden/>
          </w:rPr>
          <w:fldChar w:fldCharType="separate"/>
        </w:r>
        <w:r w:rsidR="00F371DF">
          <w:rPr>
            <w:noProof/>
            <w:webHidden/>
          </w:rPr>
          <w:t>24</w:t>
        </w:r>
        <w:r w:rsidR="00C3116E">
          <w:rPr>
            <w:noProof/>
            <w:webHidden/>
          </w:rPr>
          <w:fldChar w:fldCharType="end"/>
        </w:r>
      </w:hyperlink>
    </w:p>
    <w:p w14:paraId="3A7560FB" w14:textId="60B884DD" w:rsidR="00C3116E" w:rsidRDefault="00121AD6">
      <w:pPr>
        <w:pStyle w:val="TOC6"/>
        <w:tabs>
          <w:tab w:val="right" w:leader="dot" w:pos="5030"/>
        </w:tabs>
        <w:rPr>
          <w:rFonts w:eastAsiaTheme="minorEastAsia"/>
          <w:noProof/>
          <w:sz w:val="22"/>
          <w:lang w:val="en-US" w:eastAsia="en-US" w:bidi="ar-SA"/>
        </w:rPr>
      </w:pPr>
      <w:hyperlink w:anchor="_Toc408413748" w:history="1">
        <w:r w:rsidR="00C3116E" w:rsidRPr="00201DD8">
          <w:rPr>
            <w:rStyle w:val="Hyperlink"/>
            <w:noProof/>
          </w:rPr>
          <w:t xml:space="preserve">Exchange Server Enterprise 2013 CAL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_Toc408413748 \h </w:instrText>
        </w:r>
        <w:r w:rsidR="00C3116E">
          <w:rPr>
            <w:noProof/>
            <w:webHidden/>
          </w:rPr>
        </w:r>
        <w:r w:rsidR="00C3116E">
          <w:rPr>
            <w:noProof/>
            <w:webHidden/>
          </w:rPr>
          <w:fldChar w:fldCharType="separate"/>
        </w:r>
        <w:r w:rsidR="00F371DF">
          <w:rPr>
            <w:noProof/>
            <w:webHidden/>
          </w:rPr>
          <w:t>24</w:t>
        </w:r>
        <w:r w:rsidR="00C3116E">
          <w:rPr>
            <w:noProof/>
            <w:webHidden/>
          </w:rPr>
          <w:fldChar w:fldCharType="end"/>
        </w:r>
      </w:hyperlink>
    </w:p>
    <w:p w14:paraId="44165334" w14:textId="77777777" w:rsidR="00C3116E" w:rsidRDefault="00121AD6">
      <w:pPr>
        <w:pStyle w:val="TOC6"/>
        <w:tabs>
          <w:tab w:val="right" w:leader="dot" w:pos="5030"/>
        </w:tabs>
        <w:rPr>
          <w:rFonts w:eastAsiaTheme="minorEastAsia"/>
          <w:noProof/>
          <w:sz w:val="22"/>
          <w:lang w:val="en-US" w:eastAsia="en-US" w:bidi="ar-SA"/>
        </w:rPr>
      </w:pPr>
      <w:hyperlink w:anchor="_Toc408413749" w:history="1">
        <w:r w:rsidR="00C3116E" w:rsidRPr="00201DD8">
          <w:rPr>
            <w:rStyle w:val="Hyperlink"/>
            <w:noProof/>
          </w:rPr>
          <w:t>Exchange Server Standard 2013</w:t>
        </w:r>
        <w:r w:rsidR="00C3116E">
          <w:rPr>
            <w:noProof/>
            <w:webHidden/>
          </w:rPr>
          <w:tab/>
        </w:r>
        <w:r w:rsidR="00C3116E">
          <w:rPr>
            <w:noProof/>
            <w:webHidden/>
          </w:rPr>
          <w:fldChar w:fldCharType="begin"/>
        </w:r>
        <w:r w:rsidR="00C3116E">
          <w:rPr>
            <w:noProof/>
            <w:webHidden/>
          </w:rPr>
          <w:instrText xml:space="preserve"> PAGEREF _Toc408413749 \h </w:instrText>
        </w:r>
        <w:r w:rsidR="00C3116E">
          <w:rPr>
            <w:noProof/>
            <w:webHidden/>
          </w:rPr>
        </w:r>
        <w:r w:rsidR="00C3116E">
          <w:rPr>
            <w:noProof/>
            <w:webHidden/>
          </w:rPr>
          <w:fldChar w:fldCharType="separate"/>
        </w:r>
        <w:r w:rsidR="00F371DF">
          <w:rPr>
            <w:noProof/>
            <w:webHidden/>
          </w:rPr>
          <w:t>24</w:t>
        </w:r>
        <w:r w:rsidR="00C3116E">
          <w:rPr>
            <w:noProof/>
            <w:webHidden/>
          </w:rPr>
          <w:fldChar w:fldCharType="end"/>
        </w:r>
      </w:hyperlink>
    </w:p>
    <w:p w14:paraId="2782B973" w14:textId="5E9441C4" w:rsidR="00C3116E" w:rsidRDefault="00121AD6">
      <w:pPr>
        <w:pStyle w:val="TOC6"/>
        <w:tabs>
          <w:tab w:val="right" w:leader="dot" w:pos="5030"/>
        </w:tabs>
        <w:rPr>
          <w:rFonts w:eastAsiaTheme="minorEastAsia"/>
          <w:noProof/>
          <w:sz w:val="22"/>
          <w:lang w:val="en-US" w:eastAsia="en-US" w:bidi="ar-SA"/>
        </w:rPr>
      </w:pPr>
      <w:hyperlink w:anchor="_Toc408413750" w:history="1">
        <w:r w:rsidR="00C3116E" w:rsidRPr="00201DD8">
          <w:rPr>
            <w:rStyle w:val="Hyperlink"/>
            <w:noProof/>
          </w:rPr>
          <w:t>Exchange Server Standard 2013 CAL («на пользователя»</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_Toc408413750 \h </w:instrText>
        </w:r>
        <w:r w:rsidR="00C3116E">
          <w:rPr>
            <w:noProof/>
            <w:webHidden/>
          </w:rPr>
        </w:r>
        <w:r w:rsidR="00C3116E">
          <w:rPr>
            <w:noProof/>
            <w:webHidden/>
          </w:rPr>
          <w:fldChar w:fldCharType="separate"/>
        </w:r>
        <w:r w:rsidR="00F371DF">
          <w:rPr>
            <w:noProof/>
            <w:webHidden/>
          </w:rPr>
          <w:t>24</w:t>
        </w:r>
        <w:r w:rsidR="00C3116E">
          <w:rPr>
            <w:noProof/>
            <w:webHidden/>
          </w:rPr>
          <w:fldChar w:fldCharType="end"/>
        </w:r>
      </w:hyperlink>
    </w:p>
    <w:p w14:paraId="5D113629"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51" w:history="1">
        <w:r w:rsidR="00C3116E" w:rsidRPr="00201DD8">
          <w:rPr>
            <w:rStyle w:val="Hyperlink"/>
            <w:noProof/>
          </w:rPr>
          <w:t>Lync Server</w:t>
        </w:r>
        <w:r w:rsidR="00C3116E">
          <w:rPr>
            <w:noProof/>
            <w:webHidden/>
          </w:rPr>
          <w:tab/>
        </w:r>
        <w:r w:rsidR="00C3116E">
          <w:rPr>
            <w:noProof/>
            <w:webHidden/>
          </w:rPr>
          <w:fldChar w:fldCharType="begin"/>
        </w:r>
        <w:r w:rsidR="00C3116E">
          <w:rPr>
            <w:noProof/>
            <w:webHidden/>
          </w:rPr>
          <w:instrText xml:space="preserve"> PAGEREF _Toc408413751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7857A460" w14:textId="77777777" w:rsidR="00C3116E" w:rsidRDefault="00121AD6">
      <w:pPr>
        <w:pStyle w:val="TOC6"/>
        <w:tabs>
          <w:tab w:val="right" w:leader="dot" w:pos="5030"/>
        </w:tabs>
        <w:rPr>
          <w:rFonts w:eastAsiaTheme="minorEastAsia"/>
          <w:noProof/>
          <w:sz w:val="22"/>
          <w:lang w:val="en-US" w:eastAsia="en-US" w:bidi="ar-SA"/>
        </w:rPr>
      </w:pPr>
      <w:hyperlink w:anchor="_Toc408413752" w:history="1">
        <w:r w:rsidR="00C3116E" w:rsidRPr="00201DD8">
          <w:rPr>
            <w:rStyle w:val="Hyperlink"/>
            <w:noProof/>
          </w:rPr>
          <w:t>Lync Server 2013</w:t>
        </w:r>
        <w:r w:rsidR="00C3116E">
          <w:rPr>
            <w:noProof/>
            <w:webHidden/>
          </w:rPr>
          <w:tab/>
        </w:r>
        <w:r w:rsidR="00C3116E">
          <w:rPr>
            <w:noProof/>
            <w:webHidden/>
          </w:rPr>
          <w:fldChar w:fldCharType="begin"/>
        </w:r>
        <w:r w:rsidR="00C3116E">
          <w:rPr>
            <w:noProof/>
            <w:webHidden/>
          </w:rPr>
          <w:instrText xml:space="preserve"> PAGEREF _Toc408413752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5549DCC7" w14:textId="74279673" w:rsidR="00C3116E" w:rsidRDefault="00121AD6">
      <w:pPr>
        <w:pStyle w:val="TOC6"/>
        <w:tabs>
          <w:tab w:val="right" w:leader="dot" w:pos="5030"/>
        </w:tabs>
        <w:rPr>
          <w:rFonts w:eastAsiaTheme="minorEastAsia"/>
          <w:noProof/>
          <w:sz w:val="22"/>
          <w:lang w:val="en-US" w:eastAsia="en-US" w:bidi="ar-SA"/>
        </w:rPr>
      </w:pPr>
      <w:hyperlink w:anchor="_Toc408413753" w:history="1">
        <w:r w:rsidR="00C3116E" w:rsidRPr="00201DD8">
          <w:rPr>
            <w:rStyle w:val="Hyperlink"/>
            <w:noProof/>
          </w:rPr>
          <w:t xml:space="preserve">Lync Server 2013 Enterprise CAL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_Toc408413753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0DA79956" w14:textId="6135F2EA" w:rsidR="00C3116E" w:rsidRDefault="00121AD6">
      <w:pPr>
        <w:pStyle w:val="TOC6"/>
        <w:tabs>
          <w:tab w:val="right" w:leader="dot" w:pos="5030"/>
        </w:tabs>
        <w:rPr>
          <w:rFonts w:eastAsiaTheme="minorEastAsia"/>
          <w:noProof/>
          <w:sz w:val="22"/>
          <w:lang w:val="en-US" w:eastAsia="en-US" w:bidi="ar-SA"/>
        </w:rPr>
      </w:pPr>
      <w:hyperlink w:anchor="_Toc408413754" w:history="1">
        <w:r w:rsidR="00C3116E" w:rsidRPr="00201DD8">
          <w:rPr>
            <w:rStyle w:val="Hyperlink"/>
            <w:noProof/>
          </w:rPr>
          <w:t xml:space="preserve">Lync Server 2013 Plus CAL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_Toc408413754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71B21FF4" w14:textId="55AC1FB5" w:rsidR="00C3116E" w:rsidRDefault="00121AD6">
      <w:pPr>
        <w:pStyle w:val="TOC6"/>
        <w:tabs>
          <w:tab w:val="right" w:leader="dot" w:pos="5030"/>
        </w:tabs>
        <w:rPr>
          <w:rFonts w:eastAsiaTheme="minorEastAsia"/>
          <w:noProof/>
          <w:sz w:val="22"/>
          <w:lang w:val="en-US" w:eastAsia="en-US" w:bidi="ar-SA"/>
        </w:rPr>
      </w:pPr>
      <w:hyperlink w:anchor="_Toc408413755" w:history="1">
        <w:r w:rsidR="00C3116E" w:rsidRPr="00201DD8">
          <w:rPr>
            <w:rStyle w:val="Hyperlink"/>
            <w:noProof/>
          </w:rPr>
          <w:t xml:space="preserve">Lync Server 2013 Standard CAL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_Toc408413755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5980B7D2"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56" w:history="1">
        <w:r w:rsidR="00C3116E" w:rsidRPr="00201DD8">
          <w:rPr>
            <w:rStyle w:val="Hyperlink"/>
            <w:noProof/>
          </w:rPr>
          <w:t>Project Server</w:t>
        </w:r>
        <w:r w:rsidR="00C3116E">
          <w:rPr>
            <w:noProof/>
            <w:webHidden/>
          </w:rPr>
          <w:tab/>
        </w:r>
        <w:r w:rsidR="00C3116E">
          <w:rPr>
            <w:noProof/>
            <w:webHidden/>
          </w:rPr>
          <w:fldChar w:fldCharType="begin"/>
        </w:r>
        <w:r w:rsidR="00C3116E">
          <w:rPr>
            <w:noProof/>
            <w:webHidden/>
          </w:rPr>
          <w:instrText xml:space="preserve"> PAGEREF _Toc408413756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3A18C796" w14:textId="77777777" w:rsidR="00C3116E" w:rsidRDefault="00121AD6">
      <w:pPr>
        <w:pStyle w:val="TOC6"/>
        <w:tabs>
          <w:tab w:val="right" w:leader="dot" w:pos="5030"/>
        </w:tabs>
        <w:rPr>
          <w:rFonts w:eastAsiaTheme="minorEastAsia"/>
          <w:noProof/>
          <w:sz w:val="22"/>
          <w:lang w:val="en-US" w:eastAsia="en-US" w:bidi="ar-SA"/>
        </w:rPr>
      </w:pPr>
      <w:hyperlink w:anchor="_Toc408413757" w:history="1">
        <w:r w:rsidR="00C3116E" w:rsidRPr="00201DD8">
          <w:rPr>
            <w:rStyle w:val="Hyperlink"/>
            <w:noProof/>
          </w:rPr>
          <w:t>Project Server 2013</w:t>
        </w:r>
        <w:r w:rsidR="00C3116E">
          <w:rPr>
            <w:noProof/>
            <w:webHidden/>
          </w:rPr>
          <w:tab/>
        </w:r>
        <w:r w:rsidR="00C3116E">
          <w:rPr>
            <w:noProof/>
            <w:webHidden/>
          </w:rPr>
          <w:fldChar w:fldCharType="begin"/>
        </w:r>
        <w:r w:rsidR="00C3116E">
          <w:rPr>
            <w:noProof/>
            <w:webHidden/>
          </w:rPr>
          <w:instrText xml:space="preserve"> PAGEREF _Toc408413757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63AD863A" w14:textId="47494702" w:rsidR="00C3116E" w:rsidRDefault="00121AD6">
      <w:pPr>
        <w:pStyle w:val="TOC6"/>
        <w:tabs>
          <w:tab w:val="right" w:leader="dot" w:pos="5030"/>
        </w:tabs>
        <w:rPr>
          <w:rFonts w:eastAsiaTheme="minorEastAsia"/>
          <w:noProof/>
          <w:sz w:val="22"/>
          <w:lang w:val="en-US" w:eastAsia="en-US" w:bidi="ar-SA"/>
        </w:rPr>
      </w:pPr>
      <w:hyperlink w:anchor="_Toc408413758" w:history="1">
        <w:r w:rsidR="00C3116E" w:rsidRPr="00201DD8">
          <w:rPr>
            <w:rStyle w:val="Hyperlink"/>
            <w:noProof/>
          </w:rPr>
          <w:t xml:space="preserve">Project Server 2013 CAL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_Toc408413758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13035CE1"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59" w:history="1">
        <w:r w:rsidR="00C3116E" w:rsidRPr="00201DD8">
          <w:rPr>
            <w:rStyle w:val="Hyperlink"/>
            <w:noProof/>
          </w:rPr>
          <w:t>SharePoint Server</w:t>
        </w:r>
        <w:r w:rsidR="00C3116E">
          <w:rPr>
            <w:noProof/>
            <w:webHidden/>
          </w:rPr>
          <w:tab/>
        </w:r>
        <w:r w:rsidR="00C3116E">
          <w:rPr>
            <w:noProof/>
            <w:webHidden/>
          </w:rPr>
          <w:fldChar w:fldCharType="begin"/>
        </w:r>
        <w:r w:rsidR="00C3116E">
          <w:rPr>
            <w:noProof/>
            <w:webHidden/>
          </w:rPr>
          <w:instrText xml:space="preserve"> PAGEREF _Toc408413759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030ED63E" w14:textId="77777777" w:rsidR="00C3116E" w:rsidRDefault="00121AD6">
      <w:pPr>
        <w:pStyle w:val="TOC6"/>
        <w:tabs>
          <w:tab w:val="right" w:leader="dot" w:pos="5030"/>
        </w:tabs>
        <w:rPr>
          <w:rFonts w:eastAsiaTheme="minorEastAsia"/>
          <w:noProof/>
          <w:sz w:val="22"/>
          <w:lang w:val="en-US" w:eastAsia="en-US" w:bidi="ar-SA"/>
        </w:rPr>
      </w:pPr>
      <w:hyperlink w:anchor="_Toc408413760" w:history="1">
        <w:r w:rsidR="00C3116E" w:rsidRPr="00201DD8">
          <w:rPr>
            <w:rStyle w:val="Hyperlink"/>
            <w:noProof/>
          </w:rPr>
          <w:t>Microsoft Office Audit и Control Management Server 2013</w:t>
        </w:r>
        <w:r w:rsidR="00C3116E">
          <w:rPr>
            <w:noProof/>
            <w:webHidden/>
          </w:rPr>
          <w:tab/>
        </w:r>
        <w:r w:rsidR="00C3116E">
          <w:rPr>
            <w:noProof/>
            <w:webHidden/>
          </w:rPr>
          <w:fldChar w:fldCharType="begin"/>
        </w:r>
        <w:r w:rsidR="00C3116E">
          <w:rPr>
            <w:noProof/>
            <w:webHidden/>
          </w:rPr>
          <w:instrText xml:space="preserve"> PAGEREF _Toc408413760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6B3DCC55" w14:textId="77777777" w:rsidR="00C3116E" w:rsidRDefault="00121AD6">
      <w:pPr>
        <w:pStyle w:val="TOC6"/>
        <w:tabs>
          <w:tab w:val="right" w:leader="dot" w:pos="5030"/>
        </w:tabs>
        <w:rPr>
          <w:rFonts w:eastAsiaTheme="minorEastAsia"/>
          <w:noProof/>
          <w:sz w:val="22"/>
          <w:lang w:val="en-US" w:eastAsia="en-US" w:bidi="ar-SA"/>
        </w:rPr>
      </w:pPr>
      <w:hyperlink w:anchor="_Toc408413761" w:history="1">
        <w:r w:rsidR="00C3116E" w:rsidRPr="00201DD8">
          <w:rPr>
            <w:rStyle w:val="Hyperlink"/>
            <w:noProof/>
          </w:rPr>
          <w:t>SharePoint Server 2013</w:t>
        </w:r>
        <w:r w:rsidR="00C3116E">
          <w:rPr>
            <w:noProof/>
            <w:webHidden/>
          </w:rPr>
          <w:tab/>
        </w:r>
        <w:r w:rsidR="00C3116E">
          <w:rPr>
            <w:noProof/>
            <w:webHidden/>
          </w:rPr>
          <w:fldChar w:fldCharType="begin"/>
        </w:r>
        <w:r w:rsidR="00C3116E">
          <w:rPr>
            <w:noProof/>
            <w:webHidden/>
          </w:rPr>
          <w:instrText xml:space="preserve"> PAGEREF _Toc408413761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3CD4C17B" w14:textId="6DB4D704" w:rsidR="00C3116E" w:rsidRDefault="00121AD6">
      <w:pPr>
        <w:pStyle w:val="TOC6"/>
        <w:tabs>
          <w:tab w:val="right" w:leader="dot" w:pos="5030"/>
        </w:tabs>
        <w:rPr>
          <w:rFonts w:eastAsiaTheme="minorEastAsia"/>
          <w:noProof/>
          <w:sz w:val="22"/>
          <w:lang w:val="en-US" w:eastAsia="en-US" w:bidi="ar-SA"/>
        </w:rPr>
      </w:pPr>
      <w:hyperlink w:anchor="_Toc408413762" w:history="1">
        <w:r w:rsidR="00C3116E" w:rsidRPr="00201DD8">
          <w:rPr>
            <w:rStyle w:val="Hyperlink"/>
            <w:noProof/>
          </w:rPr>
          <w:t xml:space="preserve">SharePoint Server 2013 Enterprise CAL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_Toc408413762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490F6BF7" w14:textId="4DA9B6C1" w:rsidR="00C3116E" w:rsidRDefault="00121AD6">
      <w:pPr>
        <w:pStyle w:val="TOC6"/>
        <w:tabs>
          <w:tab w:val="right" w:leader="dot" w:pos="5030"/>
        </w:tabs>
        <w:rPr>
          <w:rFonts w:eastAsiaTheme="minorEastAsia"/>
          <w:noProof/>
          <w:sz w:val="22"/>
          <w:lang w:val="en-US" w:eastAsia="en-US" w:bidi="ar-SA"/>
        </w:rPr>
      </w:pPr>
      <w:hyperlink w:anchor="_Toc408413763" w:history="1">
        <w:r w:rsidR="00C3116E" w:rsidRPr="00201DD8">
          <w:rPr>
            <w:rStyle w:val="Hyperlink"/>
            <w:noProof/>
          </w:rPr>
          <w:t xml:space="preserve">SharePoint Server 2013 Standard CAL («на пользователя» </w:t>
        </w:r>
        <w:r w:rsidR="00B02F98">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_Toc408413763 \h </w:instrText>
        </w:r>
        <w:r w:rsidR="00C3116E">
          <w:rPr>
            <w:noProof/>
            <w:webHidden/>
          </w:rPr>
        </w:r>
        <w:r w:rsidR="00C3116E">
          <w:rPr>
            <w:noProof/>
            <w:webHidden/>
          </w:rPr>
          <w:fldChar w:fldCharType="separate"/>
        </w:r>
        <w:r w:rsidR="00F371DF">
          <w:rPr>
            <w:noProof/>
            <w:webHidden/>
          </w:rPr>
          <w:t>25</w:t>
        </w:r>
        <w:r w:rsidR="00C3116E">
          <w:rPr>
            <w:noProof/>
            <w:webHidden/>
          </w:rPr>
          <w:fldChar w:fldCharType="end"/>
        </w:r>
      </w:hyperlink>
    </w:p>
    <w:p w14:paraId="6FADCC3A"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764" w:history="1">
        <w:r w:rsidR="00C3116E" w:rsidRPr="00201DD8">
          <w:rPr>
            <w:rStyle w:val="Hyperlink"/>
            <w:noProof/>
          </w:rPr>
          <w:t>Права на сдачу в аренду</w:t>
        </w:r>
        <w:r w:rsidR="00C3116E">
          <w:rPr>
            <w:noProof/>
            <w:webHidden/>
          </w:rPr>
          <w:tab/>
        </w:r>
        <w:r w:rsidR="00C3116E">
          <w:rPr>
            <w:noProof/>
            <w:webHidden/>
          </w:rPr>
          <w:fldChar w:fldCharType="begin"/>
        </w:r>
        <w:r w:rsidR="00C3116E">
          <w:rPr>
            <w:noProof/>
            <w:webHidden/>
          </w:rPr>
          <w:instrText xml:space="preserve"> PAGEREF _Toc408413764 \h </w:instrText>
        </w:r>
        <w:r w:rsidR="00C3116E">
          <w:rPr>
            <w:noProof/>
            <w:webHidden/>
          </w:rPr>
        </w:r>
        <w:r w:rsidR="00C3116E">
          <w:rPr>
            <w:noProof/>
            <w:webHidden/>
          </w:rPr>
          <w:fldChar w:fldCharType="separate"/>
        </w:r>
        <w:r w:rsidR="00F371DF">
          <w:rPr>
            <w:noProof/>
            <w:webHidden/>
          </w:rPr>
          <w:t>26</w:t>
        </w:r>
        <w:r w:rsidR="00C3116E">
          <w:rPr>
            <w:noProof/>
            <w:webHidden/>
          </w:rPr>
          <w:fldChar w:fldCharType="end"/>
        </w:r>
      </w:hyperlink>
    </w:p>
    <w:p w14:paraId="7980C3AE" w14:textId="77777777" w:rsidR="00C3116E" w:rsidRDefault="00121AD6">
      <w:pPr>
        <w:pStyle w:val="TOC5"/>
        <w:tabs>
          <w:tab w:val="right" w:leader="dot" w:pos="5030"/>
        </w:tabs>
        <w:rPr>
          <w:rFonts w:eastAsiaTheme="minorEastAsia"/>
          <w:noProof/>
          <w:sz w:val="22"/>
          <w:lang w:val="en-US" w:eastAsia="en-US" w:bidi="ar-SA"/>
        </w:rPr>
      </w:pPr>
      <w:hyperlink w:anchor="_Toc408413765" w:history="1">
        <w:r w:rsidR="00C3116E" w:rsidRPr="00201DD8">
          <w:rPr>
            <w:rStyle w:val="Hyperlink"/>
            <w:noProof/>
          </w:rPr>
          <w:t>Права на сдачу в аренду для Office профессиональный плюс</w:t>
        </w:r>
        <w:r w:rsidR="00C3116E">
          <w:rPr>
            <w:noProof/>
            <w:webHidden/>
          </w:rPr>
          <w:tab/>
        </w:r>
        <w:r w:rsidR="00C3116E">
          <w:rPr>
            <w:noProof/>
            <w:webHidden/>
          </w:rPr>
          <w:fldChar w:fldCharType="begin"/>
        </w:r>
        <w:r w:rsidR="00C3116E">
          <w:rPr>
            <w:noProof/>
            <w:webHidden/>
          </w:rPr>
          <w:instrText xml:space="preserve"> PAGEREF _Toc408413765 \h </w:instrText>
        </w:r>
        <w:r w:rsidR="00C3116E">
          <w:rPr>
            <w:noProof/>
            <w:webHidden/>
          </w:rPr>
        </w:r>
        <w:r w:rsidR="00C3116E">
          <w:rPr>
            <w:noProof/>
            <w:webHidden/>
          </w:rPr>
          <w:fldChar w:fldCharType="separate"/>
        </w:r>
        <w:r w:rsidR="00F371DF">
          <w:rPr>
            <w:noProof/>
            <w:webHidden/>
          </w:rPr>
          <w:t>26</w:t>
        </w:r>
        <w:r w:rsidR="00C3116E">
          <w:rPr>
            <w:noProof/>
            <w:webHidden/>
          </w:rPr>
          <w:fldChar w:fldCharType="end"/>
        </w:r>
      </w:hyperlink>
    </w:p>
    <w:p w14:paraId="5BDFD8BB" w14:textId="77777777" w:rsidR="00C3116E" w:rsidRDefault="00121AD6">
      <w:pPr>
        <w:pStyle w:val="TOC5"/>
        <w:tabs>
          <w:tab w:val="right" w:leader="dot" w:pos="5030"/>
        </w:tabs>
        <w:rPr>
          <w:rFonts w:eastAsiaTheme="minorEastAsia"/>
          <w:noProof/>
          <w:sz w:val="22"/>
          <w:lang w:val="en-US" w:eastAsia="en-US" w:bidi="ar-SA"/>
        </w:rPr>
      </w:pPr>
      <w:hyperlink w:anchor="_Toc408413766" w:history="1">
        <w:r w:rsidR="00C3116E" w:rsidRPr="00201DD8">
          <w:rPr>
            <w:rStyle w:val="Hyperlink"/>
            <w:noProof/>
          </w:rPr>
          <w:t>Права на сдачу в аренду для Office стандартный</w:t>
        </w:r>
        <w:r w:rsidR="00C3116E">
          <w:rPr>
            <w:noProof/>
            <w:webHidden/>
          </w:rPr>
          <w:tab/>
        </w:r>
        <w:r w:rsidR="00C3116E">
          <w:rPr>
            <w:noProof/>
            <w:webHidden/>
          </w:rPr>
          <w:fldChar w:fldCharType="begin"/>
        </w:r>
        <w:r w:rsidR="00C3116E">
          <w:rPr>
            <w:noProof/>
            <w:webHidden/>
          </w:rPr>
          <w:instrText xml:space="preserve"> PAGEREF _Toc408413766 \h </w:instrText>
        </w:r>
        <w:r w:rsidR="00C3116E">
          <w:rPr>
            <w:noProof/>
            <w:webHidden/>
          </w:rPr>
        </w:r>
        <w:r w:rsidR="00C3116E">
          <w:rPr>
            <w:noProof/>
            <w:webHidden/>
          </w:rPr>
          <w:fldChar w:fldCharType="separate"/>
        </w:r>
        <w:r w:rsidR="00F371DF">
          <w:rPr>
            <w:noProof/>
            <w:webHidden/>
          </w:rPr>
          <w:t>26</w:t>
        </w:r>
        <w:r w:rsidR="00C3116E">
          <w:rPr>
            <w:noProof/>
            <w:webHidden/>
          </w:rPr>
          <w:fldChar w:fldCharType="end"/>
        </w:r>
      </w:hyperlink>
    </w:p>
    <w:p w14:paraId="358A54C7" w14:textId="77777777" w:rsidR="00C3116E" w:rsidRDefault="00121AD6">
      <w:pPr>
        <w:pStyle w:val="TOC5"/>
        <w:tabs>
          <w:tab w:val="right" w:leader="dot" w:pos="5030"/>
        </w:tabs>
        <w:rPr>
          <w:rFonts w:eastAsiaTheme="minorEastAsia"/>
          <w:noProof/>
          <w:sz w:val="22"/>
          <w:lang w:val="en-US" w:eastAsia="en-US" w:bidi="ar-SA"/>
        </w:rPr>
      </w:pPr>
      <w:hyperlink w:anchor="_Toc408413767" w:history="1">
        <w:r w:rsidR="00C3116E" w:rsidRPr="00201DD8">
          <w:rPr>
            <w:rStyle w:val="Hyperlink"/>
            <w:noProof/>
          </w:rPr>
          <w:t>Права на сдачу в аренду для Windows</w:t>
        </w:r>
        <w:r w:rsidR="00C3116E">
          <w:rPr>
            <w:noProof/>
            <w:webHidden/>
          </w:rPr>
          <w:tab/>
        </w:r>
        <w:r w:rsidR="00C3116E">
          <w:rPr>
            <w:noProof/>
            <w:webHidden/>
          </w:rPr>
          <w:fldChar w:fldCharType="begin"/>
        </w:r>
        <w:r w:rsidR="00C3116E">
          <w:rPr>
            <w:noProof/>
            <w:webHidden/>
          </w:rPr>
          <w:instrText xml:space="preserve"> PAGEREF _Toc408413767 \h </w:instrText>
        </w:r>
        <w:r w:rsidR="00C3116E">
          <w:rPr>
            <w:noProof/>
            <w:webHidden/>
          </w:rPr>
        </w:r>
        <w:r w:rsidR="00C3116E">
          <w:rPr>
            <w:noProof/>
            <w:webHidden/>
          </w:rPr>
          <w:fldChar w:fldCharType="separate"/>
        </w:r>
        <w:r w:rsidR="00F371DF">
          <w:rPr>
            <w:noProof/>
            <w:webHidden/>
          </w:rPr>
          <w:t>26</w:t>
        </w:r>
        <w:r w:rsidR="00C3116E">
          <w:rPr>
            <w:noProof/>
            <w:webHidden/>
          </w:rPr>
          <w:fldChar w:fldCharType="end"/>
        </w:r>
      </w:hyperlink>
    </w:p>
    <w:p w14:paraId="16E31DC7"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768" w:history="1">
        <w:r w:rsidR="00C3116E" w:rsidRPr="00201DD8">
          <w:rPr>
            <w:rStyle w:val="Hyperlink"/>
            <w:noProof/>
          </w:rPr>
          <w:t>SQL</w:t>
        </w:r>
        <w:r w:rsidR="00C3116E">
          <w:rPr>
            <w:noProof/>
            <w:webHidden/>
          </w:rPr>
          <w:tab/>
        </w:r>
        <w:r w:rsidR="00C3116E">
          <w:rPr>
            <w:noProof/>
            <w:webHidden/>
          </w:rPr>
          <w:fldChar w:fldCharType="begin"/>
        </w:r>
        <w:r w:rsidR="00C3116E">
          <w:rPr>
            <w:noProof/>
            <w:webHidden/>
          </w:rPr>
          <w:instrText xml:space="preserve"> PAGEREF _Toc408413768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21FA19B6"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69" w:history="1">
        <w:r w:rsidR="00C3116E" w:rsidRPr="00201DD8">
          <w:rPr>
            <w:rStyle w:val="Hyperlink"/>
            <w:noProof/>
          </w:rPr>
          <w:t>Business Intelligence Appliance</w:t>
        </w:r>
        <w:r w:rsidR="00C3116E">
          <w:rPr>
            <w:noProof/>
            <w:webHidden/>
          </w:rPr>
          <w:tab/>
        </w:r>
        <w:r w:rsidR="00C3116E">
          <w:rPr>
            <w:noProof/>
            <w:webHidden/>
          </w:rPr>
          <w:fldChar w:fldCharType="begin"/>
        </w:r>
        <w:r w:rsidR="00C3116E">
          <w:rPr>
            <w:noProof/>
            <w:webHidden/>
          </w:rPr>
          <w:instrText xml:space="preserve"> PAGEREF _Toc408413769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12B91A5C" w14:textId="77777777" w:rsidR="00C3116E" w:rsidRDefault="00121AD6">
      <w:pPr>
        <w:pStyle w:val="TOC6"/>
        <w:tabs>
          <w:tab w:val="right" w:leader="dot" w:pos="5030"/>
        </w:tabs>
        <w:rPr>
          <w:rFonts w:eastAsiaTheme="minorEastAsia"/>
          <w:noProof/>
          <w:sz w:val="22"/>
          <w:lang w:val="en-US" w:eastAsia="en-US" w:bidi="ar-SA"/>
        </w:rPr>
      </w:pPr>
      <w:hyperlink w:anchor="_Toc408413770" w:history="1">
        <w:r w:rsidR="00C3116E" w:rsidRPr="00201DD8">
          <w:rPr>
            <w:rStyle w:val="Hyperlink"/>
            <w:noProof/>
          </w:rPr>
          <w:t>Business Intelligence Appliance 2012</w:t>
        </w:r>
        <w:r w:rsidR="00C3116E">
          <w:rPr>
            <w:noProof/>
            <w:webHidden/>
          </w:rPr>
          <w:tab/>
        </w:r>
        <w:r w:rsidR="00C3116E">
          <w:rPr>
            <w:noProof/>
            <w:webHidden/>
          </w:rPr>
          <w:fldChar w:fldCharType="begin"/>
        </w:r>
        <w:r w:rsidR="00C3116E">
          <w:rPr>
            <w:noProof/>
            <w:webHidden/>
          </w:rPr>
          <w:instrText xml:space="preserve"> PAGEREF _Toc408413770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6234FA96"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71" w:history="1">
        <w:r w:rsidR="00C3116E" w:rsidRPr="00201DD8">
          <w:rPr>
            <w:rStyle w:val="Hyperlink"/>
            <w:noProof/>
          </w:rPr>
          <w:t>SQL Server</w:t>
        </w:r>
        <w:r w:rsidR="00C3116E">
          <w:rPr>
            <w:noProof/>
            <w:webHidden/>
          </w:rPr>
          <w:tab/>
        </w:r>
        <w:r w:rsidR="00C3116E">
          <w:rPr>
            <w:noProof/>
            <w:webHidden/>
          </w:rPr>
          <w:fldChar w:fldCharType="begin"/>
        </w:r>
        <w:r w:rsidR="00C3116E">
          <w:rPr>
            <w:noProof/>
            <w:webHidden/>
          </w:rPr>
          <w:instrText xml:space="preserve"> PAGEREF _Toc408413771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257E2B0E" w14:textId="77777777" w:rsidR="00C3116E" w:rsidRDefault="00121AD6">
      <w:pPr>
        <w:pStyle w:val="TOC6"/>
        <w:tabs>
          <w:tab w:val="right" w:leader="dot" w:pos="5030"/>
        </w:tabs>
        <w:rPr>
          <w:rFonts w:eastAsiaTheme="minorEastAsia"/>
          <w:noProof/>
          <w:sz w:val="22"/>
          <w:lang w:val="en-US" w:eastAsia="en-US" w:bidi="ar-SA"/>
        </w:rPr>
      </w:pPr>
      <w:hyperlink w:anchor="_Toc408413772" w:history="1">
        <w:r w:rsidR="00C3116E" w:rsidRPr="00201DD8">
          <w:rPr>
            <w:rStyle w:val="Hyperlink"/>
            <w:noProof/>
          </w:rPr>
          <w:t>SQL Server 2014 Business Intelligence</w:t>
        </w:r>
        <w:r w:rsidR="00C3116E">
          <w:rPr>
            <w:noProof/>
            <w:webHidden/>
          </w:rPr>
          <w:tab/>
        </w:r>
        <w:r w:rsidR="00C3116E">
          <w:rPr>
            <w:noProof/>
            <w:webHidden/>
          </w:rPr>
          <w:fldChar w:fldCharType="begin"/>
        </w:r>
        <w:r w:rsidR="00C3116E">
          <w:rPr>
            <w:noProof/>
            <w:webHidden/>
          </w:rPr>
          <w:instrText xml:space="preserve"> PAGEREF _Toc408413772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74467466" w14:textId="77777777" w:rsidR="00C3116E" w:rsidRDefault="00121AD6">
      <w:pPr>
        <w:pStyle w:val="TOC6"/>
        <w:tabs>
          <w:tab w:val="right" w:leader="dot" w:pos="5030"/>
        </w:tabs>
        <w:rPr>
          <w:rFonts w:eastAsiaTheme="minorEastAsia"/>
          <w:noProof/>
          <w:sz w:val="22"/>
          <w:lang w:val="en-US" w:eastAsia="en-US" w:bidi="ar-SA"/>
        </w:rPr>
      </w:pPr>
      <w:hyperlink w:anchor="_Toc408413773" w:history="1">
        <w:r w:rsidR="00C3116E" w:rsidRPr="00201DD8">
          <w:rPr>
            <w:rStyle w:val="Hyperlink"/>
            <w:noProof/>
          </w:rPr>
          <w:t>SQL Server 2014 CAL («на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_Toc408413773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4DEC75B9" w14:textId="77777777" w:rsidR="00C3116E" w:rsidRDefault="00121AD6">
      <w:pPr>
        <w:pStyle w:val="TOC6"/>
        <w:tabs>
          <w:tab w:val="right" w:leader="dot" w:pos="5030"/>
        </w:tabs>
        <w:rPr>
          <w:rFonts w:eastAsiaTheme="minorEastAsia"/>
          <w:noProof/>
          <w:sz w:val="22"/>
          <w:lang w:val="en-US" w:eastAsia="en-US" w:bidi="ar-SA"/>
        </w:rPr>
      </w:pPr>
      <w:hyperlink w:anchor="_Toc408413774" w:history="1">
        <w:r w:rsidR="00C3116E" w:rsidRPr="00201DD8">
          <w:rPr>
            <w:rStyle w:val="Hyperlink"/>
            <w:noProof/>
          </w:rPr>
          <w:t>SQL Server 2014 Developer</w:t>
        </w:r>
        <w:r w:rsidR="00C3116E">
          <w:rPr>
            <w:noProof/>
            <w:webHidden/>
          </w:rPr>
          <w:tab/>
        </w:r>
        <w:r w:rsidR="00C3116E">
          <w:rPr>
            <w:noProof/>
            <w:webHidden/>
          </w:rPr>
          <w:fldChar w:fldCharType="begin"/>
        </w:r>
        <w:r w:rsidR="00C3116E">
          <w:rPr>
            <w:noProof/>
            <w:webHidden/>
          </w:rPr>
          <w:instrText xml:space="preserve"> PAGEREF _Toc408413774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036D200A" w14:textId="77777777" w:rsidR="00C3116E" w:rsidRDefault="00121AD6">
      <w:pPr>
        <w:pStyle w:val="TOC6"/>
        <w:tabs>
          <w:tab w:val="right" w:leader="dot" w:pos="5030"/>
        </w:tabs>
        <w:rPr>
          <w:rFonts w:eastAsiaTheme="minorEastAsia"/>
          <w:noProof/>
          <w:sz w:val="22"/>
          <w:lang w:val="en-US" w:eastAsia="en-US" w:bidi="ar-SA"/>
        </w:rPr>
      </w:pPr>
      <w:hyperlink w:anchor="_Toc408413775" w:history="1">
        <w:r w:rsidR="00C3116E" w:rsidRPr="00201DD8">
          <w:rPr>
            <w:rStyle w:val="Hyperlink"/>
            <w:noProof/>
          </w:rPr>
          <w:t>SQL Server 2014 Enterprise</w:t>
        </w:r>
        <w:r w:rsidR="00C3116E">
          <w:rPr>
            <w:noProof/>
            <w:webHidden/>
          </w:rPr>
          <w:tab/>
        </w:r>
        <w:r w:rsidR="00C3116E">
          <w:rPr>
            <w:noProof/>
            <w:webHidden/>
          </w:rPr>
          <w:fldChar w:fldCharType="begin"/>
        </w:r>
        <w:r w:rsidR="00C3116E">
          <w:rPr>
            <w:noProof/>
            <w:webHidden/>
          </w:rPr>
          <w:instrText xml:space="preserve"> PAGEREF _Toc408413775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0C72CD58" w14:textId="02D4DF29" w:rsidR="00C3116E" w:rsidRDefault="00121AD6">
      <w:pPr>
        <w:pStyle w:val="TOC6"/>
        <w:tabs>
          <w:tab w:val="right" w:leader="dot" w:pos="5030"/>
        </w:tabs>
        <w:rPr>
          <w:rFonts w:eastAsiaTheme="minorEastAsia"/>
          <w:noProof/>
          <w:sz w:val="22"/>
          <w:lang w:val="en-US" w:eastAsia="en-US" w:bidi="ar-SA"/>
        </w:rPr>
      </w:pPr>
      <w:hyperlink w:anchor="_Toc408413776" w:history="1">
        <w:r w:rsidR="00C3116E" w:rsidRPr="00201DD8">
          <w:rPr>
            <w:rStyle w:val="Hyperlink"/>
            <w:noProof/>
          </w:rPr>
          <w:t xml:space="preserve">SQL Server 2014 Enterprise Core </w:t>
        </w:r>
        <w:r w:rsidR="00B02F98">
          <w:rPr>
            <w:rStyle w:val="Hyperlink"/>
            <w:noProof/>
            <w:lang w:val="en-US"/>
          </w:rPr>
          <w:br/>
        </w:r>
        <w:r w:rsidR="00C3116E" w:rsidRPr="00201DD8">
          <w:rPr>
            <w:rStyle w:val="Hyperlink"/>
            <w:noProof/>
          </w:rPr>
          <w:t>(пакет — 2 лицензии «на ядро»)</w:t>
        </w:r>
        <w:r w:rsidR="00C3116E">
          <w:rPr>
            <w:noProof/>
            <w:webHidden/>
          </w:rPr>
          <w:tab/>
        </w:r>
        <w:r w:rsidR="00C3116E">
          <w:rPr>
            <w:noProof/>
            <w:webHidden/>
          </w:rPr>
          <w:fldChar w:fldCharType="begin"/>
        </w:r>
        <w:r w:rsidR="00C3116E">
          <w:rPr>
            <w:noProof/>
            <w:webHidden/>
          </w:rPr>
          <w:instrText xml:space="preserve"> PAGEREF _Toc408413776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2B3C54CE" w14:textId="77777777" w:rsidR="00C3116E" w:rsidRDefault="00121AD6">
      <w:pPr>
        <w:pStyle w:val="TOC6"/>
        <w:tabs>
          <w:tab w:val="right" w:leader="dot" w:pos="5030"/>
        </w:tabs>
        <w:rPr>
          <w:rFonts w:eastAsiaTheme="minorEastAsia"/>
          <w:noProof/>
          <w:sz w:val="22"/>
          <w:lang w:val="en-US" w:eastAsia="en-US" w:bidi="ar-SA"/>
        </w:rPr>
      </w:pPr>
      <w:hyperlink w:anchor="_Toc408413777" w:history="1">
        <w:r w:rsidR="00C3116E" w:rsidRPr="00201DD8">
          <w:rPr>
            <w:rStyle w:val="Hyperlink"/>
            <w:noProof/>
          </w:rPr>
          <w:t>SQL Server 2012 Parallel Data Warehouse</w:t>
        </w:r>
        <w:r w:rsidR="00C3116E">
          <w:rPr>
            <w:noProof/>
            <w:webHidden/>
          </w:rPr>
          <w:tab/>
        </w:r>
        <w:r w:rsidR="00C3116E">
          <w:rPr>
            <w:noProof/>
            <w:webHidden/>
          </w:rPr>
          <w:fldChar w:fldCharType="begin"/>
        </w:r>
        <w:r w:rsidR="00C3116E">
          <w:rPr>
            <w:noProof/>
            <w:webHidden/>
          </w:rPr>
          <w:instrText xml:space="preserve"> PAGEREF _Toc408413777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448E2047" w14:textId="77777777" w:rsidR="00C3116E" w:rsidRDefault="00121AD6">
      <w:pPr>
        <w:pStyle w:val="TOC6"/>
        <w:tabs>
          <w:tab w:val="right" w:leader="dot" w:pos="5030"/>
        </w:tabs>
        <w:rPr>
          <w:rFonts w:eastAsiaTheme="minorEastAsia"/>
          <w:noProof/>
          <w:sz w:val="22"/>
          <w:lang w:val="en-US" w:eastAsia="en-US" w:bidi="ar-SA"/>
        </w:rPr>
      </w:pPr>
      <w:hyperlink w:anchor="_Toc408413778" w:history="1">
        <w:r w:rsidR="00C3116E" w:rsidRPr="00201DD8">
          <w:rPr>
            <w:rStyle w:val="Hyperlink"/>
            <w:noProof/>
          </w:rPr>
          <w:t>SQL Server 2012 Parallel Data Warehouse Developer</w:t>
        </w:r>
        <w:r w:rsidR="00C3116E">
          <w:rPr>
            <w:noProof/>
            <w:webHidden/>
          </w:rPr>
          <w:tab/>
        </w:r>
        <w:r w:rsidR="00C3116E">
          <w:rPr>
            <w:noProof/>
            <w:webHidden/>
          </w:rPr>
          <w:fldChar w:fldCharType="begin"/>
        </w:r>
        <w:r w:rsidR="00C3116E">
          <w:rPr>
            <w:noProof/>
            <w:webHidden/>
          </w:rPr>
          <w:instrText xml:space="preserve"> PAGEREF _Toc408413778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1B791B89" w14:textId="77777777" w:rsidR="00C3116E" w:rsidRDefault="00121AD6">
      <w:pPr>
        <w:pStyle w:val="TOC6"/>
        <w:tabs>
          <w:tab w:val="right" w:leader="dot" w:pos="5030"/>
        </w:tabs>
        <w:rPr>
          <w:rFonts w:eastAsiaTheme="minorEastAsia"/>
          <w:noProof/>
          <w:sz w:val="22"/>
          <w:lang w:val="en-US" w:eastAsia="en-US" w:bidi="ar-SA"/>
        </w:rPr>
      </w:pPr>
      <w:hyperlink w:anchor="_Toc408413779" w:history="1">
        <w:r w:rsidR="00C3116E" w:rsidRPr="00201DD8">
          <w:rPr>
            <w:rStyle w:val="Hyperlink"/>
            <w:noProof/>
          </w:rPr>
          <w:t>SQL Server 2014 Standard</w:t>
        </w:r>
        <w:r w:rsidR="00C3116E">
          <w:rPr>
            <w:noProof/>
            <w:webHidden/>
          </w:rPr>
          <w:tab/>
        </w:r>
        <w:r w:rsidR="00C3116E">
          <w:rPr>
            <w:noProof/>
            <w:webHidden/>
          </w:rPr>
          <w:fldChar w:fldCharType="begin"/>
        </w:r>
        <w:r w:rsidR="00C3116E">
          <w:rPr>
            <w:noProof/>
            <w:webHidden/>
          </w:rPr>
          <w:instrText xml:space="preserve"> PAGEREF _Toc408413779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10222526" w14:textId="3B81E197" w:rsidR="00C3116E" w:rsidRDefault="00121AD6">
      <w:pPr>
        <w:pStyle w:val="TOC6"/>
        <w:tabs>
          <w:tab w:val="right" w:leader="dot" w:pos="5030"/>
        </w:tabs>
        <w:rPr>
          <w:rFonts w:eastAsiaTheme="minorEastAsia"/>
          <w:noProof/>
          <w:sz w:val="22"/>
          <w:lang w:val="en-US" w:eastAsia="en-US" w:bidi="ar-SA"/>
        </w:rPr>
      </w:pPr>
      <w:hyperlink w:anchor="_Toc408413780" w:history="1">
        <w:r w:rsidR="00C3116E" w:rsidRPr="00201DD8">
          <w:rPr>
            <w:rStyle w:val="Hyperlink"/>
            <w:noProof/>
          </w:rPr>
          <w:t xml:space="preserve">SQL Server 2014 Standard Core </w:t>
        </w:r>
        <w:r w:rsidR="00B02F98">
          <w:rPr>
            <w:rStyle w:val="Hyperlink"/>
            <w:noProof/>
            <w:lang w:val="en-US"/>
          </w:rPr>
          <w:br/>
        </w:r>
        <w:r w:rsidR="00C3116E" w:rsidRPr="00201DD8">
          <w:rPr>
            <w:rStyle w:val="Hyperlink"/>
            <w:noProof/>
          </w:rPr>
          <w:t>(пакет — 2 лицензии «на ядро»)</w:t>
        </w:r>
        <w:r w:rsidR="00C3116E">
          <w:rPr>
            <w:noProof/>
            <w:webHidden/>
          </w:rPr>
          <w:tab/>
        </w:r>
        <w:r w:rsidR="00C3116E">
          <w:rPr>
            <w:noProof/>
            <w:webHidden/>
          </w:rPr>
          <w:fldChar w:fldCharType="begin"/>
        </w:r>
        <w:r w:rsidR="00C3116E">
          <w:rPr>
            <w:noProof/>
            <w:webHidden/>
          </w:rPr>
          <w:instrText xml:space="preserve"> PAGEREF _Toc408413780 \h </w:instrText>
        </w:r>
        <w:r w:rsidR="00C3116E">
          <w:rPr>
            <w:noProof/>
            <w:webHidden/>
          </w:rPr>
        </w:r>
        <w:r w:rsidR="00C3116E">
          <w:rPr>
            <w:noProof/>
            <w:webHidden/>
          </w:rPr>
          <w:fldChar w:fldCharType="separate"/>
        </w:r>
        <w:r w:rsidR="00F371DF">
          <w:rPr>
            <w:noProof/>
            <w:webHidden/>
          </w:rPr>
          <w:t>28</w:t>
        </w:r>
        <w:r w:rsidR="00C3116E">
          <w:rPr>
            <w:noProof/>
            <w:webHidden/>
          </w:rPr>
          <w:fldChar w:fldCharType="end"/>
        </w:r>
      </w:hyperlink>
    </w:p>
    <w:p w14:paraId="08F7D622"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781" w:history="1">
        <w:r w:rsidR="00C3116E" w:rsidRPr="00201DD8">
          <w:rPr>
            <w:rStyle w:val="Hyperlink"/>
            <w:noProof/>
          </w:rPr>
          <w:t>System Center</w:t>
        </w:r>
        <w:r w:rsidR="00C3116E">
          <w:rPr>
            <w:noProof/>
            <w:webHidden/>
          </w:rPr>
          <w:tab/>
        </w:r>
        <w:r w:rsidR="00C3116E">
          <w:rPr>
            <w:noProof/>
            <w:webHidden/>
          </w:rPr>
          <w:fldChar w:fldCharType="begin"/>
        </w:r>
        <w:r w:rsidR="00C3116E">
          <w:rPr>
            <w:noProof/>
            <w:webHidden/>
          </w:rPr>
          <w:instrText xml:space="preserve"> PAGEREF _Toc408413781 \h </w:instrText>
        </w:r>
        <w:r w:rsidR="00C3116E">
          <w:rPr>
            <w:noProof/>
            <w:webHidden/>
          </w:rPr>
        </w:r>
        <w:r w:rsidR="00C3116E">
          <w:rPr>
            <w:noProof/>
            <w:webHidden/>
          </w:rPr>
          <w:fldChar w:fldCharType="separate"/>
        </w:r>
        <w:r w:rsidR="00F371DF">
          <w:rPr>
            <w:noProof/>
            <w:webHidden/>
          </w:rPr>
          <w:t>30</w:t>
        </w:r>
        <w:r w:rsidR="00C3116E">
          <w:rPr>
            <w:noProof/>
            <w:webHidden/>
          </w:rPr>
          <w:fldChar w:fldCharType="end"/>
        </w:r>
      </w:hyperlink>
    </w:p>
    <w:p w14:paraId="26DE9A17"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82" w:history="1">
        <w:r w:rsidR="00C3116E" w:rsidRPr="00201DD8">
          <w:rPr>
            <w:rStyle w:val="Hyperlink"/>
            <w:noProof/>
          </w:rPr>
          <w:t>System Center Client Management Suite</w:t>
        </w:r>
        <w:r w:rsidR="00C3116E">
          <w:rPr>
            <w:noProof/>
            <w:webHidden/>
          </w:rPr>
          <w:tab/>
        </w:r>
        <w:r w:rsidR="00C3116E">
          <w:rPr>
            <w:noProof/>
            <w:webHidden/>
          </w:rPr>
          <w:fldChar w:fldCharType="begin"/>
        </w:r>
        <w:r w:rsidR="00C3116E">
          <w:rPr>
            <w:noProof/>
            <w:webHidden/>
          </w:rPr>
          <w:instrText xml:space="preserve"> PAGEREF _Toc408413782 \h </w:instrText>
        </w:r>
        <w:r w:rsidR="00C3116E">
          <w:rPr>
            <w:noProof/>
            <w:webHidden/>
          </w:rPr>
        </w:r>
        <w:r w:rsidR="00C3116E">
          <w:rPr>
            <w:noProof/>
            <w:webHidden/>
          </w:rPr>
          <w:fldChar w:fldCharType="separate"/>
        </w:r>
        <w:r w:rsidR="00F371DF">
          <w:rPr>
            <w:noProof/>
            <w:webHidden/>
          </w:rPr>
          <w:t>30</w:t>
        </w:r>
        <w:r w:rsidR="00C3116E">
          <w:rPr>
            <w:noProof/>
            <w:webHidden/>
          </w:rPr>
          <w:fldChar w:fldCharType="end"/>
        </w:r>
      </w:hyperlink>
    </w:p>
    <w:p w14:paraId="44CA1FA0" w14:textId="00B83275" w:rsidR="00C3116E" w:rsidRDefault="00121AD6">
      <w:pPr>
        <w:pStyle w:val="TOC6"/>
        <w:tabs>
          <w:tab w:val="right" w:leader="dot" w:pos="5030"/>
        </w:tabs>
        <w:rPr>
          <w:rFonts w:eastAsiaTheme="minorEastAsia"/>
          <w:noProof/>
          <w:sz w:val="22"/>
          <w:lang w:val="en-US" w:eastAsia="en-US" w:bidi="ar-SA"/>
        </w:rPr>
      </w:pPr>
      <w:hyperlink w:anchor="_Toc408413783" w:history="1">
        <w:r w:rsidR="00C3116E" w:rsidRPr="00201DD8">
          <w:rPr>
            <w:rStyle w:val="Hyperlink"/>
            <w:noProof/>
          </w:rPr>
          <w:t xml:space="preserve">System Center 2012 R2 Client Management Suite </w:t>
        </w:r>
        <w:r w:rsidR="00B02F98">
          <w:rPr>
            <w:rStyle w:val="Hyperlink"/>
            <w:noProof/>
            <w:lang w:val="en-US"/>
          </w:rPr>
          <w:br/>
        </w:r>
        <w:r w:rsidR="00C3116E" w:rsidRPr="00201DD8">
          <w:rPr>
            <w:rStyle w:val="Hyperlink"/>
            <w:noProof/>
          </w:rPr>
          <w:t>(Client ML) «на операционную среду»</w:t>
        </w:r>
        <w:r w:rsidR="00C3116E">
          <w:rPr>
            <w:noProof/>
            <w:webHidden/>
          </w:rPr>
          <w:tab/>
        </w:r>
        <w:r w:rsidR="00C3116E">
          <w:rPr>
            <w:noProof/>
            <w:webHidden/>
          </w:rPr>
          <w:fldChar w:fldCharType="begin"/>
        </w:r>
        <w:r w:rsidR="00C3116E">
          <w:rPr>
            <w:noProof/>
            <w:webHidden/>
          </w:rPr>
          <w:instrText xml:space="preserve"> PAGEREF _Toc408413783 \h </w:instrText>
        </w:r>
        <w:r w:rsidR="00C3116E">
          <w:rPr>
            <w:noProof/>
            <w:webHidden/>
          </w:rPr>
        </w:r>
        <w:r w:rsidR="00C3116E">
          <w:rPr>
            <w:noProof/>
            <w:webHidden/>
          </w:rPr>
          <w:fldChar w:fldCharType="separate"/>
        </w:r>
        <w:r w:rsidR="00F371DF">
          <w:rPr>
            <w:noProof/>
            <w:webHidden/>
          </w:rPr>
          <w:t>30</w:t>
        </w:r>
        <w:r w:rsidR="00C3116E">
          <w:rPr>
            <w:noProof/>
            <w:webHidden/>
          </w:rPr>
          <w:fldChar w:fldCharType="end"/>
        </w:r>
      </w:hyperlink>
    </w:p>
    <w:p w14:paraId="192C0A9B" w14:textId="32C0DD4F" w:rsidR="00C3116E" w:rsidRDefault="00121AD6">
      <w:pPr>
        <w:pStyle w:val="TOC6"/>
        <w:tabs>
          <w:tab w:val="right" w:leader="dot" w:pos="5030"/>
        </w:tabs>
        <w:rPr>
          <w:rFonts w:eastAsiaTheme="minorEastAsia"/>
          <w:noProof/>
          <w:sz w:val="22"/>
          <w:lang w:val="en-US" w:eastAsia="en-US" w:bidi="ar-SA"/>
        </w:rPr>
      </w:pPr>
      <w:hyperlink w:anchor="_Toc408413784" w:history="1">
        <w:r w:rsidR="00C3116E" w:rsidRPr="00201DD8">
          <w:rPr>
            <w:rStyle w:val="Hyperlink"/>
            <w:noProof/>
          </w:rPr>
          <w:t>System Center 2012 R2 Client Management Suite,</w:t>
        </w:r>
        <w:r w:rsidR="00B02F98">
          <w:rPr>
            <w:rStyle w:val="Hyperlink"/>
            <w:noProof/>
            <w:lang w:val="en-US"/>
          </w:rPr>
          <w:br/>
        </w:r>
        <w:r w:rsidR="00C3116E" w:rsidRPr="00201DD8">
          <w:rPr>
            <w:rStyle w:val="Hyperlink"/>
            <w:noProof/>
          </w:rPr>
          <w:t>клиентская лицензия на управление «на пользователя»</w:t>
        </w:r>
        <w:r w:rsidR="00C3116E">
          <w:rPr>
            <w:noProof/>
            <w:webHidden/>
          </w:rPr>
          <w:tab/>
        </w:r>
        <w:r w:rsidR="00C3116E">
          <w:rPr>
            <w:noProof/>
            <w:webHidden/>
          </w:rPr>
          <w:fldChar w:fldCharType="begin"/>
        </w:r>
        <w:r w:rsidR="00C3116E">
          <w:rPr>
            <w:noProof/>
            <w:webHidden/>
          </w:rPr>
          <w:instrText xml:space="preserve"> PAGEREF _Toc408413784 \h </w:instrText>
        </w:r>
        <w:r w:rsidR="00C3116E">
          <w:rPr>
            <w:noProof/>
            <w:webHidden/>
          </w:rPr>
        </w:r>
        <w:r w:rsidR="00C3116E">
          <w:rPr>
            <w:noProof/>
            <w:webHidden/>
          </w:rPr>
          <w:fldChar w:fldCharType="separate"/>
        </w:r>
        <w:r w:rsidR="00F371DF">
          <w:rPr>
            <w:noProof/>
            <w:webHidden/>
          </w:rPr>
          <w:t>30</w:t>
        </w:r>
        <w:r w:rsidR="00C3116E">
          <w:rPr>
            <w:noProof/>
            <w:webHidden/>
          </w:rPr>
          <w:fldChar w:fldCharType="end"/>
        </w:r>
      </w:hyperlink>
    </w:p>
    <w:p w14:paraId="499F88BE"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85" w:history="1">
        <w:r w:rsidR="00C3116E" w:rsidRPr="00201DD8">
          <w:rPr>
            <w:rStyle w:val="Hyperlink"/>
            <w:noProof/>
          </w:rPr>
          <w:t>System Center Configuration Manager</w:t>
        </w:r>
        <w:r w:rsidR="00C3116E">
          <w:rPr>
            <w:noProof/>
            <w:webHidden/>
          </w:rPr>
          <w:tab/>
        </w:r>
        <w:r w:rsidR="00C3116E">
          <w:rPr>
            <w:noProof/>
            <w:webHidden/>
          </w:rPr>
          <w:fldChar w:fldCharType="begin"/>
        </w:r>
        <w:r w:rsidR="00C3116E">
          <w:rPr>
            <w:noProof/>
            <w:webHidden/>
          </w:rPr>
          <w:instrText xml:space="preserve"> PAGEREF _Toc408413785 \h </w:instrText>
        </w:r>
        <w:r w:rsidR="00C3116E">
          <w:rPr>
            <w:noProof/>
            <w:webHidden/>
          </w:rPr>
        </w:r>
        <w:r w:rsidR="00C3116E">
          <w:rPr>
            <w:noProof/>
            <w:webHidden/>
          </w:rPr>
          <w:fldChar w:fldCharType="separate"/>
        </w:r>
        <w:r w:rsidR="00F371DF">
          <w:rPr>
            <w:noProof/>
            <w:webHidden/>
          </w:rPr>
          <w:t>30</w:t>
        </w:r>
        <w:r w:rsidR="00C3116E">
          <w:rPr>
            <w:noProof/>
            <w:webHidden/>
          </w:rPr>
          <w:fldChar w:fldCharType="end"/>
        </w:r>
      </w:hyperlink>
    </w:p>
    <w:p w14:paraId="084DAFDA" w14:textId="77777777" w:rsidR="00C3116E" w:rsidRDefault="00121AD6">
      <w:pPr>
        <w:pStyle w:val="TOC6"/>
        <w:tabs>
          <w:tab w:val="right" w:leader="dot" w:pos="5030"/>
        </w:tabs>
        <w:rPr>
          <w:rFonts w:eastAsiaTheme="minorEastAsia"/>
          <w:noProof/>
          <w:sz w:val="22"/>
          <w:lang w:val="en-US" w:eastAsia="en-US" w:bidi="ar-SA"/>
        </w:rPr>
      </w:pPr>
      <w:hyperlink w:anchor="_Toc408413786" w:history="1">
        <w:r w:rsidR="00C3116E" w:rsidRPr="00201DD8">
          <w:rPr>
            <w:rStyle w:val="Hyperlink"/>
            <w:noProof/>
          </w:rPr>
          <w:t>System Center Configuration Manager 2007 R3 Enterprise Server Management License</w:t>
        </w:r>
        <w:r w:rsidR="00C3116E">
          <w:rPr>
            <w:noProof/>
            <w:webHidden/>
          </w:rPr>
          <w:tab/>
        </w:r>
        <w:r w:rsidR="00C3116E">
          <w:rPr>
            <w:noProof/>
            <w:webHidden/>
          </w:rPr>
          <w:fldChar w:fldCharType="begin"/>
        </w:r>
        <w:r w:rsidR="00C3116E">
          <w:rPr>
            <w:noProof/>
            <w:webHidden/>
          </w:rPr>
          <w:instrText xml:space="preserve"> PAGEREF _Toc408413786 \h </w:instrText>
        </w:r>
        <w:r w:rsidR="00C3116E">
          <w:rPr>
            <w:noProof/>
            <w:webHidden/>
          </w:rPr>
        </w:r>
        <w:r w:rsidR="00C3116E">
          <w:rPr>
            <w:noProof/>
            <w:webHidden/>
          </w:rPr>
          <w:fldChar w:fldCharType="separate"/>
        </w:r>
        <w:r w:rsidR="00F371DF">
          <w:rPr>
            <w:noProof/>
            <w:webHidden/>
          </w:rPr>
          <w:t>30</w:t>
        </w:r>
        <w:r w:rsidR="00C3116E">
          <w:rPr>
            <w:noProof/>
            <w:webHidden/>
          </w:rPr>
          <w:fldChar w:fldCharType="end"/>
        </w:r>
      </w:hyperlink>
    </w:p>
    <w:p w14:paraId="275FF4F8" w14:textId="4B963595" w:rsidR="00C3116E" w:rsidRDefault="00121AD6">
      <w:pPr>
        <w:pStyle w:val="TOC6"/>
        <w:tabs>
          <w:tab w:val="right" w:leader="dot" w:pos="5030"/>
        </w:tabs>
        <w:rPr>
          <w:rFonts w:eastAsiaTheme="minorEastAsia"/>
          <w:noProof/>
          <w:sz w:val="22"/>
          <w:lang w:val="en-US" w:eastAsia="en-US" w:bidi="ar-SA"/>
        </w:rPr>
      </w:pPr>
      <w:hyperlink w:anchor="_Toc408413787" w:history="1">
        <w:r w:rsidR="00C3116E" w:rsidRPr="00201DD8">
          <w:rPr>
            <w:rStyle w:val="Hyperlink"/>
            <w:noProof/>
          </w:rPr>
          <w:t xml:space="preserve">System Center Configuration Manager 2007 R3 </w:t>
        </w:r>
        <w:r w:rsidR="00B02F98">
          <w:rPr>
            <w:rStyle w:val="Hyperlink"/>
            <w:noProof/>
            <w:lang w:val="en-US"/>
          </w:rPr>
          <w:br/>
        </w:r>
        <w:r w:rsidR="00C3116E" w:rsidRPr="00201DD8">
          <w:rPr>
            <w:rStyle w:val="Hyperlink"/>
            <w:noProof/>
          </w:rPr>
          <w:t>Standard Server Management License (Standard Server ML)</w:t>
        </w:r>
        <w:r w:rsidR="00C3116E">
          <w:rPr>
            <w:noProof/>
            <w:webHidden/>
          </w:rPr>
          <w:tab/>
        </w:r>
        <w:r w:rsidR="00C3116E">
          <w:rPr>
            <w:noProof/>
            <w:webHidden/>
          </w:rPr>
          <w:fldChar w:fldCharType="begin"/>
        </w:r>
        <w:r w:rsidR="00C3116E">
          <w:rPr>
            <w:noProof/>
            <w:webHidden/>
          </w:rPr>
          <w:instrText xml:space="preserve"> PAGEREF _Toc408413787 \h </w:instrText>
        </w:r>
        <w:r w:rsidR="00C3116E">
          <w:rPr>
            <w:noProof/>
            <w:webHidden/>
          </w:rPr>
        </w:r>
        <w:r w:rsidR="00C3116E">
          <w:rPr>
            <w:noProof/>
            <w:webHidden/>
          </w:rPr>
          <w:fldChar w:fldCharType="separate"/>
        </w:r>
        <w:r w:rsidR="00F371DF">
          <w:rPr>
            <w:noProof/>
            <w:webHidden/>
          </w:rPr>
          <w:t>30</w:t>
        </w:r>
        <w:r w:rsidR="00C3116E">
          <w:rPr>
            <w:noProof/>
            <w:webHidden/>
          </w:rPr>
          <w:fldChar w:fldCharType="end"/>
        </w:r>
      </w:hyperlink>
    </w:p>
    <w:p w14:paraId="27459F78" w14:textId="5C927BC7" w:rsidR="00C3116E" w:rsidRDefault="00121AD6">
      <w:pPr>
        <w:pStyle w:val="TOC6"/>
        <w:tabs>
          <w:tab w:val="right" w:leader="dot" w:pos="5030"/>
        </w:tabs>
        <w:rPr>
          <w:rFonts w:eastAsiaTheme="minorEastAsia"/>
          <w:noProof/>
          <w:sz w:val="22"/>
          <w:lang w:val="en-US" w:eastAsia="en-US" w:bidi="ar-SA"/>
        </w:rPr>
      </w:pPr>
      <w:hyperlink w:anchor="_Toc408413788" w:history="1">
        <w:r w:rsidR="00C3116E" w:rsidRPr="00201DD8">
          <w:rPr>
            <w:rStyle w:val="Hyperlink"/>
            <w:noProof/>
          </w:rPr>
          <w:t xml:space="preserve">System Center 2012 R2 Configuration Manager Client </w:t>
        </w:r>
        <w:r w:rsidR="00B02F98">
          <w:rPr>
            <w:rStyle w:val="Hyperlink"/>
            <w:noProof/>
            <w:lang w:val="en-US"/>
          </w:rPr>
          <w:br/>
        </w:r>
        <w:r w:rsidR="00C3116E" w:rsidRPr="00201DD8">
          <w:rPr>
            <w:rStyle w:val="Hyperlink"/>
            <w:noProof/>
          </w:rPr>
          <w:t>Management License (Client ML) (только для учащихся)</w:t>
        </w:r>
        <w:r w:rsidR="00C3116E">
          <w:rPr>
            <w:noProof/>
            <w:webHidden/>
          </w:rPr>
          <w:tab/>
        </w:r>
        <w:r w:rsidR="00C3116E">
          <w:rPr>
            <w:noProof/>
            <w:webHidden/>
          </w:rPr>
          <w:fldChar w:fldCharType="begin"/>
        </w:r>
        <w:r w:rsidR="00C3116E">
          <w:rPr>
            <w:noProof/>
            <w:webHidden/>
          </w:rPr>
          <w:instrText xml:space="preserve"> PAGEREF _Toc408413788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35037C1C" w14:textId="7AA37BA6" w:rsidR="00C3116E" w:rsidRDefault="00121AD6">
      <w:pPr>
        <w:pStyle w:val="TOC6"/>
        <w:tabs>
          <w:tab w:val="right" w:leader="dot" w:pos="5030"/>
        </w:tabs>
        <w:rPr>
          <w:rFonts w:eastAsiaTheme="minorEastAsia"/>
          <w:noProof/>
          <w:sz w:val="22"/>
          <w:lang w:val="en-US" w:eastAsia="en-US" w:bidi="ar-SA"/>
        </w:rPr>
      </w:pPr>
      <w:hyperlink w:anchor="_Toc408413789" w:history="1">
        <w:r w:rsidR="00C3116E" w:rsidRPr="00201DD8">
          <w:rPr>
            <w:rStyle w:val="Hyperlink"/>
            <w:noProof/>
          </w:rPr>
          <w:t xml:space="preserve">System Center 2012 R2 Configuration Manager </w:t>
        </w:r>
        <w:r w:rsidR="00B02F98">
          <w:rPr>
            <w:rStyle w:val="Hyperlink"/>
            <w:noProof/>
            <w:lang w:val="en-US"/>
          </w:rPr>
          <w:br/>
        </w:r>
        <w:r w:rsidR="00C3116E" w:rsidRPr="00201DD8">
          <w:rPr>
            <w:rStyle w:val="Hyperlink"/>
            <w:noProof/>
          </w:rPr>
          <w:t>Client Management License «на операционную среду»</w:t>
        </w:r>
        <w:r w:rsidR="00C3116E">
          <w:rPr>
            <w:noProof/>
            <w:webHidden/>
          </w:rPr>
          <w:tab/>
        </w:r>
        <w:r w:rsidR="00C3116E">
          <w:rPr>
            <w:noProof/>
            <w:webHidden/>
          </w:rPr>
          <w:fldChar w:fldCharType="begin"/>
        </w:r>
        <w:r w:rsidR="00C3116E">
          <w:rPr>
            <w:noProof/>
            <w:webHidden/>
          </w:rPr>
          <w:instrText xml:space="preserve"> PAGEREF _Toc408413789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61BD1CE1" w14:textId="6CCB80E5" w:rsidR="00C3116E" w:rsidRDefault="00121AD6">
      <w:pPr>
        <w:pStyle w:val="TOC6"/>
        <w:tabs>
          <w:tab w:val="right" w:leader="dot" w:pos="5030"/>
        </w:tabs>
        <w:rPr>
          <w:rFonts w:eastAsiaTheme="minorEastAsia"/>
          <w:noProof/>
          <w:sz w:val="22"/>
          <w:lang w:val="en-US" w:eastAsia="en-US" w:bidi="ar-SA"/>
        </w:rPr>
      </w:pPr>
      <w:hyperlink w:anchor="_Toc408413790" w:history="1">
        <w:r w:rsidR="00C3116E" w:rsidRPr="00201DD8">
          <w:rPr>
            <w:rStyle w:val="Hyperlink"/>
            <w:noProof/>
          </w:rPr>
          <w:t xml:space="preserve">System Center 2012 R2 Configuration Manager </w:t>
        </w:r>
        <w:r w:rsidR="00B02F98">
          <w:rPr>
            <w:rStyle w:val="Hyperlink"/>
            <w:noProof/>
            <w:lang w:val="en-US"/>
          </w:rPr>
          <w:br/>
        </w:r>
        <w:r w:rsidR="00C3116E" w:rsidRPr="00201DD8">
          <w:rPr>
            <w:rStyle w:val="Hyperlink"/>
            <w:noProof/>
          </w:rPr>
          <w:t>Client Management License «на пользователя»</w:t>
        </w:r>
        <w:r w:rsidR="00C3116E">
          <w:rPr>
            <w:noProof/>
            <w:webHidden/>
          </w:rPr>
          <w:tab/>
        </w:r>
        <w:r w:rsidR="00C3116E">
          <w:rPr>
            <w:noProof/>
            <w:webHidden/>
          </w:rPr>
          <w:fldChar w:fldCharType="begin"/>
        </w:r>
        <w:r w:rsidR="00C3116E">
          <w:rPr>
            <w:noProof/>
            <w:webHidden/>
          </w:rPr>
          <w:instrText xml:space="preserve"> PAGEREF _Toc408413790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2F09D45B"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91" w:history="1">
        <w:r w:rsidR="00C3116E" w:rsidRPr="00201DD8">
          <w:rPr>
            <w:rStyle w:val="Hyperlink"/>
            <w:noProof/>
          </w:rPr>
          <w:t>System Center Data Protection Manager</w:t>
        </w:r>
        <w:r w:rsidR="00C3116E">
          <w:rPr>
            <w:noProof/>
            <w:webHidden/>
          </w:rPr>
          <w:tab/>
        </w:r>
        <w:r w:rsidR="00C3116E">
          <w:rPr>
            <w:noProof/>
            <w:webHidden/>
          </w:rPr>
          <w:fldChar w:fldCharType="begin"/>
        </w:r>
        <w:r w:rsidR="00C3116E">
          <w:rPr>
            <w:noProof/>
            <w:webHidden/>
          </w:rPr>
          <w:instrText xml:space="preserve"> PAGEREF _Toc408413791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27248120" w14:textId="561CB91E" w:rsidR="00C3116E" w:rsidRDefault="00121AD6">
      <w:pPr>
        <w:pStyle w:val="TOC6"/>
        <w:tabs>
          <w:tab w:val="right" w:leader="dot" w:pos="5030"/>
        </w:tabs>
        <w:rPr>
          <w:rFonts w:eastAsiaTheme="minorEastAsia"/>
          <w:noProof/>
          <w:sz w:val="22"/>
          <w:lang w:val="en-US" w:eastAsia="en-US" w:bidi="ar-SA"/>
        </w:rPr>
      </w:pPr>
      <w:hyperlink w:anchor="_Toc408413792" w:history="1">
        <w:r w:rsidR="00C3116E" w:rsidRPr="00201DD8">
          <w:rPr>
            <w:rStyle w:val="Hyperlink"/>
            <w:noProof/>
          </w:rPr>
          <w:t xml:space="preserve">System Center Data Protection Manager 2010 </w:t>
        </w:r>
        <w:r w:rsidR="00B02F98">
          <w:rPr>
            <w:rStyle w:val="Hyperlink"/>
            <w:noProof/>
            <w:lang w:val="en-US"/>
          </w:rPr>
          <w:br/>
        </w:r>
        <w:r w:rsidR="00C3116E" w:rsidRPr="00201DD8">
          <w:rPr>
            <w:rStyle w:val="Hyperlink"/>
            <w:noProof/>
          </w:rPr>
          <w:t>Enterprise Server Management License</w:t>
        </w:r>
        <w:r w:rsidR="00C3116E">
          <w:rPr>
            <w:noProof/>
            <w:webHidden/>
          </w:rPr>
          <w:tab/>
        </w:r>
        <w:r w:rsidR="00C3116E">
          <w:rPr>
            <w:noProof/>
            <w:webHidden/>
          </w:rPr>
          <w:fldChar w:fldCharType="begin"/>
        </w:r>
        <w:r w:rsidR="00C3116E">
          <w:rPr>
            <w:noProof/>
            <w:webHidden/>
          </w:rPr>
          <w:instrText xml:space="preserve"> PAGEREF _Toc408413792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3E7A68D7" w14:textId="26F68B57" w:rsidR="00C3116E" w:rsidRDefault="00121AD6">
      <w:pPr>
        <w:pStyle w:val="TOC6"/>
        <w:tabs>
          <w:tab w:val="right" w:leader="dot" w:pos="5030"/>
        </w:tabs>
        <w:rPr>
          <w:rFonts w:eastAsiaTheme="minorEastAsia"/>
          <w:noProof/>
          <w:sz w:val="22"/>
          <w:lang w:val="en-US" w:eastAsia="en-US" w:bidi="ar-SA"/>
        </w:rPr>
      </w:pPr>
      <w:hyperlink w:anchor="_Toc408413793" w:history="1">
        <w:r w:rsidR="00C3116E" w:rsidRPr="00201DD8">
          <w:rPr>
            <w:rStyle w:val="Hyperlink"/>
            <w:noProof/>
          </w:rPr>
          <w:t xml:space="preserve">System Center Data Protection Manager 2010, </w:t>
        </w:r>
        <w:r w:rsidR="00B02F98">
          <w:rPr>
            <w:rStyle w:val="Hyperlink"/>
            <w:noProof/>
            <w:lang w:val="en-US"/>
          </w:rPr>
          <w:br/>
        </w:r>
        <w:r w:rsidR="00C3116E" w:rsidRPr="00201DD8">
          <w:rPr>
            <w:rStyle w:val="Hyperlink"/>
            <w:noProof/>
          </w:rPr>
          <w:t>лицензия Standard на управление сервером</w:t>
        </w:r>
        <w:r w:rsidR="00C3116E">
          <w:rPr>
            <w:noProof/>
            <w:webHidden/>
          </w:rPr>
          <w:tab/>
        </w:r>
        <w:r w:rsidR="00C3116E">
          <w:rPr>
            <w:noProof/>
            <w:webHidden/>
          </w:rPr>
          <w:fldChar w:fldCharType="begin"/>
        </w:r>
        <w:r w:rsidR="00C3116E">
          <w:rPr>
            <w:noProof/>
            <w:webHidden/>
          </w:rPr>
          <w:instrText xml:space="preserve"> PAGEREF _Toc408413793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7914CD21"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94" w:history="1">
        <w:r w:rsidR="00C3116E" w:rsidRPr="00201DD8">
          <w:rPr>
            <w:rStyle w:val="Hyperlink"/>
            <w:noProof/>
          </w:rPr>
          <w:t>System Center Operations Manager</w:t>
        </w:r>
        <w:r w:rsidR="00C3116E">
          <w:rPr>
            <w:noProof/>
            <w:webHidden/>
          </w:rPr>
          <w:tab/>
        </w:r>
        <w:r w:rsidR="00C3116E">
          <w:rPr>
            <w:noProof/>
            <w:webHidden/>
          </w:rPr>
          <w:fldChar w:fldCharType="begin"/>
        </w:r>
        <w:r w:rsidR="00C3116E">
          <w:rPr>
            <w:noProof/>
            <w:webHidden/>
          </w:rPr>
          <w:instrText xml:space="preserve"> PAGEREF _Toc408413794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2E0E60B4" w14:textId="5B4C6178" w:rsidR="00C3116E" w:rsidRDefault="00121AD6">
      <w:pPr>
        <w:pStyle w:val="TOC6"/>
        <w:tabs>
          <w:tab w:val="right" w:leader="dot" w:pos="5030"/>
        </w:tabs>
        <w:rPr>
          <w:rFonts w:eastAsiaTheme="minorEastAsia"/>
          <w:noProof/>
          <w:sz w:val="22"/>
          <w:lang w:val="en-US" w:eastAsia="en-US" w:bidi="ar-SA"/>
        </w:rPr>
      </w:pPr>
      <w:hyperlink w:anchor="_Toc408413795" w:history="1">
        <w:r w:rsidR="00C3116E" w:rsidRPr="00201DD8">
          <w:rPr>
            <w:rStyle w:val="Hyperlink"/>
            <w:noProof/>
          </w:rPr>
          <w:t xml:space="preserve">System Center Operations Manager 2007 R2 </w:t>
        </w:r>
        <w:r w:rsidR="00B02F98">
          <w:rPr>
            <w:rStyle w:val="Hyperlink"/>
            <w:noProof/>
            <w:lang w:val="en-US"/>
          </w:rPr>
          <w:br/>
        </w:r>
        <w:r w:rsidR="00C3116E" w:rsidRPr="00201DD8">
          <w:rPr>
            <w:rStyle w:val="Hyperlink"/>
            <w:noProof/>
          </w:rPr>
          <w:t>Enterprise Server Management License</w:t>
        </w:r>
        <w:r w:rsidR="00C3116E">
          <w:rPr>
            <w:noProof/>
            <w:webHidden/>
          </w:rPr>
          <w:tab/>
        </w:r>
        <w:r w:rsidR="00C3116E">
          <w:rPr>
            <w:noProof/>
            <w:webHidden/>
          </w:rPr>
          <w:fldChar w:fldCharType="begin"/>
        </w:r>
        <w:r w:rsidR="00C3116E">
          <w:rPr>
            <w:noProof/>
            <w:webHidden/>
          </w:rPr>
          <w:instrText xml:space="preserve"> PAGEREF _Toc408413795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78A09AA6" w14:textId="1C4422C5" w:rsidR="00C3116E" w:rsidRDefault="00121AD6">
      <w:pPr>
        <w:pStyle w:val="TOC6"/>
        <w:tabs>
          <w:tab w:val="right" w:leader="dot" w:pos="5030"/>
        </w:tabs>
        <w:rPr>
          <w:rFonts w:eastAsiaTheme="minorEastAsia"/>
          <w:noProof/>
          <w:sz w:val="22"/>
          <w:lang w:val="en-US" w:eastAsia="en-US" w:bidi="ar-SA"/>
        </w:rPr>
      </w:pPr>
      <w:hyperlink w:anchor="_Toc408413796" w:history="1">
        <w:r w:rsidR="00C3116E" w:rsidRPr="00201DD8">
          <w:rPr>
            <w:rStyle w:val="Hyperlink"/>
            <w:noProof/>
          </w:rPr>
          <w:t xml:space="preserve">System Center Operations Manager 2007 R2 </w:t>
        </w:r>
        <w:r w:rsidR="00B02F98">
          <w:rPr>
            <w:rStyle w:val="Hyperlink"/>
            <w:noProof/>
            <w:lang w:val="en-US"/>
          </w:rPr>
          <w:br/>
        </w:r>
        <w:r w:rsidR="00C3116E" w:rsidRPr="00201DD8">
          <w:rPr>
            <w:rStyle w:val="Hyperlink"/>
            <w:noProof/>
          </w:rPr>
          <w:t>Standard Server Management License</w:t>
        </w:r>
        <w:r w:rsidR="00C3116E">
          <w:rPr>
            <w:noProof/>
            <w:webHidden/>
          </w:rPr>
          <w:tab/>
        </w:r>
        <w:r w:rsidR="00C3116E">
          <w:rPr>
            <w:noProof/>
            <w:webHidden/>
          </w:rPr>
          <w:fldChar w:fldCharType="begin"/>
        </w:r>
        <w:r w:rsidR="00C3116E">
          <w:rPr>
            <w:noProof/>
            <w:webHidden/>
          </w:rPr>
          <w:instrText xml:space="preserve"> PAGEREF _Toc408413796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4459DA86" w14:textId="1F512DA9" w:rsidR="00C3116E" w:rsidRDefault="00121AD6">
      <w:pPr>
        <w:pStyle w:val="TOC6"/>
        <w:tabs>
          <w:tab w:val="right" w:leader="dot" w:pos="5030"/>
        </w:tabs>
        <w:rPr>
          <w:rFonts w:eastAsiaTheme="minorEastAsia"/>
          <w:noProof/>
          <w:sz w:val="22"/>
          <w:lang w:val="en-US" w:eastAsia="en-US" w:bidi="ar-SA"/>
        </w:rPr>
      </w:pPr>
      <w:hyperlink w:anchor="_Toc408413797" w:history="1">
        <w:r w:rsidR="00C3116E" w:rsidRPr="00201DD8">
          <w:rPr>
            <w:rStyle w:val="Hyperlink"/>
            <w:noProof/>
          </w:rPr>
          <w:t xml:space="preserve">System Center Operations Manager 2007 R2 Client </w:t>
        </w:r>
        <w:r w:rsidR="00B55BD1">
          <w:rPr>
            <w:rStyle w:val="Hyperlink"/>
            <w:noProof/>
            <w:lang w:val="en-US"/>
          </w:rPr>
          <w:br/>
        </w:r>
        <w:r w:rsidR="00C3116E" w:rsidRPr="00201DD8">
          <w:rPr>
            <w:rStyle w:val="Hyperlink"/>
            <w:noProof/>
          </w:rPr>
          <w:t>Management License «на операционную среду»</w:t>
        </w:r>
        <w:r w:rsidR="00C3116E">
          <w:rPr>
            <w:noProof/>
            <w:webHidden/>
          </w:rPr>
          <w:tab/>
        </w:r>
        <w:r w:rsidR="00C3116E">
          <w:rPr>
            <w:noProof/>
            <w:webHidden/>
          </w:rPr>
          <w:fldChar w:fldCharType="begin"/>
        </w:r>
        <w:r w:rsidR="00C3116E">
          <w:rPr>
            <w:noProof/>
            <w:webHidden/>
          </w:rPr>
          <w:instrText xml:space="preserve"> PAGEREF _Toc408413797 \h </w:instrText>
        </w:r>
        <w:r w:rsidR="00C3116E">
          <w:rPr>
            <w:noProof/>
            <w:webHidden/>
          </w:rPr>
        </w:r>
        <w:r w:rsidR="00C3116E">
          <w:rPr>
            <w:noProof/>
            <w:webHidden/>
          </w:rPr>
          <w:fldChar w:fldCharType="separate"/>
        </w:r>
        <w:r w:rsidR="00F371DF">
          <w:rPr>
            <w:noProof/>
            <w:webHidden/>
          </w:rPr>
          <w:t>31</w:t>
        </w:r>
        <w:r w:rsidR="00C3116E">
          <w:rPr>
            <w:noProof/>
            <w:webHidden/>
          </w:rPr>
          <w:fldChar w:fldCharType="end"/>
        </w:r>
      </w:hyperlink>
    </w:p>
    <w:p w14:paraId="4621290F" w14:textId="085179B9" w:rsidR="00C3116E" w:rsidRDefault="00121AD6">
      <w:pPr>
        <w:pStyle w:val="TOC6"/>
        <w:tabs>
          <w:tab w:val="right" w:leader="dot" w:pos="5030"/>
        </w:tabs>
        <w:rPr>
          <w:rFonts w:eastAsiaTheme="minorEastAsia"/>
          <w:noProof/>
          <w:sz w:val="22"/>
          <w:lang w:val="en-US" w:eastAsia="en-US" w:bidi="ar-SA"/>
        </w:rPr>
      </w:pPr>
      <w:hyperlink w:anchor="_Toc408413798" w:history="1">
        <w:r w:rsidR="00C3116E" w:rsidRPr="00201DD8">
          <w:rPr>
            <w:rStyle w:val="Hyperlink"/>
            <w:noProof/>
          </w:rPr>
          <w:t xml:space="preserve">System Center Operations Manager 2007 R2 Client </w:t>
        </w:r>
        <w:r w:rsidR="00B55BD1">
          <w:rPr>
            <w:rStyle w:val="Hyperlink"/>
            <w:noProof/>
            <w:lang w:val="en-US"/>
          </w:rPr>
          <w:br/>
        </w:r>
        <w:r w:rsidR="00C3116E" w:rsidRPr="00201DD8">
          <w:rPr>
            <w:rStyle w:val="Hyperlink"/>
            <w:noProof/>
          </w:rPr>
          <w:t>Management License «на пользователя»</w:t>
        </w:r>
        <w:r w:rsidR="00C3116E">
          <w:rPr>
            <w:noProof/>
            <w:webHidden/>
          </w:rPr>
          <w:tab/>
        </w:r>
        <w:r w:rsidR="00C3116E">
          <w:rPr>
            <w:noProof/>
            <w:webHidden/>
          </w:rPr>
          <w:fldChar w:fldCharType="begin"/>
        </w:r>
        <w:r w:rsidR="00C3116E">
          <w:rPr>
            <w:noProof/>
            <w:webHidden/>
          </w:rPr>
          <w:instrText xml:space="preserve"> PAGEREF _Toc408413798 \h </w:instrText>
        </w:r>
        <w:r w:rsidR="00C3116E">
          <w:rPr>
            <w:noProof/>
            <w:webHidden/>
          </w:rPr>
        </w:r>
        <w:r w:rsidR="00C3116E">
          <w:rPr>
            <w:noProof/>
            <w:webHidden/>
          </w:rPr>
          <w:fldChar w:fldCharType="separate"/>
        </w:r>
        <w:r w:rsidR="00F371DF">
          <w:rPr>
            <w:noProof/>
            <w:webHidden/>
          </w:rPr>
          <w:t>32</w:t>
        </w:r>
        <w:r w:rsidR="00C3116E">
          <w:rPr>
            <w:noProof/>
            <w:webHidden/>
          </w:rPr>
          <w:fldChar w:fldCharType="end"/>
        </w:r>
      </w:hyperlink>
    </w:p>
    <w:p w14:paraId="01311140"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799" w:history="1">
        <w:r w:rsidR="00C3116E" w:rsidRPr="00201DD8">
          <w:rPr>
            <w:rStyle w:val="Hyperlink"/>
            <w:noProof/>
          </w:rPr>
          <w:t>System Center Server</w:t>
        </w:r>
        <w:r w:rsidR="00C3116E">
          <w:rPr>
            <w:noProof/>
            <w:webHidden/>
          </w:rPr>
          <w:tab/>
        </w:r>
        <w:r w:rsidR="00C3116E">
          <w:rPr>
            <w:noProof/>
            <w:webHidden/>
          </w:rPr>
          <w:fldChar w:fldCharType="begin"/>
        </w:r>
        <w:r w:rsidR="00C3116E">
          <w:rPr>
            <w:noProof/>
            <w:webHidden/>
          </w:rPr>
          <w:instrText xml:space="preserve"> PAGEREF _Toc408413799 \h </w:instrText>
        </w:r>
        <w:r w:rsidR="00C3116E">
          <w:rPr>
            <w:noProof/>
            <w:webHidden/>
          </w:rPr>
        </w:r>
        <w:r w:rsidR="00C3116E">
          <w:rPr>
            <w:noProof/>
            <w:webHidden/>
          </w:rPr>
          <w:fldChar w:fldCharType="separate"/>
        </w:r>
        <w:r w:rsidR="00F371DF">
          <w:rPr>
            <w:noProof/>
            <w:webHidden/>
          </w:rPr>
          <w:t>32</w:t>
        </w:r>
        <w:r w:rsidR="00C3116E">
          <w:rPr>
            <w:noProof/>
            <w:webHidden/>
          </w:rPr>
          <w:fldChar w:fldCharType="end"/>
        </w:r>
      </w:hyperlink>
    </w:p>
    <w:p w14:paraId="526F6DD6" w14:textId="38B77311" w:rsidR="00C3116E" w:rsidRDefault="00121AD6">
      <w:pPr>
        <w:pStyle w:val="TOC6"/>
        <w:tabs>
          <w:tab w:val="right" w:leader="dot" w:pos="5030"/>
        </w:tabs>
        <w:rPr>
          <w:rFonts w:eastAsiaTheme="minorEastAsia"/>
          <w:noProof/>
          <w:sz w:val="22"/>
          <w:lang w:val="en-US" w:eastAsia="en-US" w:bidi="ar-SA"/>
        </w:rPr>
      </w:pPr>
      <w:hyperlink w:anchor="_Toc408413800" w:history="1">
        <w:r w:rsidR="00C3116E" w:rsidRPr="00201DD8">
          <w:rPr>
            <w:rStyle w:val="Hyperlink"/>
            <w:noProof/>
          </w:rPr>
          <w:t xml:space="preserve">System Center 2012 R2 Datacenter Server Management License </w:t>
        </w:r>
        <w:r w:rsidR="00B55BD1">
          <w:rPr>
            <w:rStyle w:val="Hyperlink"/>
            <w:noProof/>
            <w:lang w:val="en-US"/>
          </w:rPr>
          <w:br/>
        </w:r>
        <w:r w:rsidR="00C3116E" w:rsidRPr="00201DD8">
          <w:rPr>
            <w:rStyle w:val="Hyperlink"/>
            <w:noProof/>
          </w:rPr>
          <w:t>(2-процессорная)</w:t>
        </w:r>
        <w:r w:rsidR="00C3116E">
          <w:rPr>
            <w:noProof/>
            <w:webHidden/>
          </w:rPr>
          <w:tab/>
        </w:r>
        <w:r w:rsidR="00C3116E">
          <w:rPr>
            <w:noProof/>
            <w:webHidden/>
          </w:rPr>
          <w:fldChar w:fldCharType="begin"/>
        </w:r>
        <w:r w:rsidR="00C3116E">
          <w:rPr>
            <w:noProof/>
            <w:webHidden/>
          </w:rPr>
          <w:instrText xml:space="preserve"> PAGEREF _Toc408413800 \h </w:instrText>
        </w:r>
        <w:r w:rsidR="00C3116E">
          <w:rPr>
            <w:noProof/>
            <w:webHidden/>
          </w:rPr>
        </w:r>
        <w:r w:rsidR="00C3116E">
          <w:rPr>
            <w:noProof/>
            <w:webHidden/>
          </w:rPr>
          <w:fldChar w:fldCharType="separate"/>
        </w:r>
        <w:r w:rsidR="00F371DF">
          <w:rPr>
            <w:noProof/>
            <w:webHidden/>
          </w:rPr>
          <w:t>32</w:t>
        </w:r>
        <w:r w:rsidR="00C3116E">
          <w:rPr>
            <w:noProof/>
            <w:webHidden/>
          </w:rPr>
          <w:fldChar w:fldCharType="end"/>
        </w:r>
      </w:hyperlink>
    </w:p>
    <w:p w14:paraId="17D57D51" w14:textId="70C62A3D" w:rsidR="00C3116E" w:rsidRDefault="00121AD6">
      <w:pPr>
        <w:pStyle w:val="TOC6"/>
        <w:tabs>
          <w:tab w:val="right" w:leader="dot" w:pos="5030"/>
        </w:tabs>
        <w:rPr>
          <w:rFonts w:eastAsiaTheme="minorEastAsia"/>
          <w:noProof/>
          <w:sz w:val="22"/>
          <w:lang w:val="en-US" w:eastAsia="en-US" w:bidi="ar-SA"/>
        </w:rPr>
      </w:pPr>
      <w:hyperlink w:anchor="_Toc408413801" w:history="1">
        <w:r w:rsidR="00C3116E" w:rsidRPr="00201DD8">
          <w:rPr>
            <w:rStyle w:val="Hyperlink"/>
            <w:noProof/>
          </w:rPr>
          <w:t xml:space="preserve">System Center 2012 R2 Standard Server Management License </w:t>
        </w:r>
        <w:r w:rsidR="00B55BD1">
          <w:rPr>
            <w:rStyle w:val="Hyperlink"/>
            <w:noProof/>
            <w:lang w:val="en-US"/>
          </w:rPr>
          <w:br/>
        </w:r>
        <w:r w:rsidR="00C3116E" w:rsidRPr="00201DD8">
          <w:rPr>
            <w:rStyle w:val="Hyperlink"/>
            <w:noProof/>
          </w:rPr>
          <w:t>(2-процессорная)</w:t>
        </w:r>
        <w:r w:rsidR="00C3116E">
          <w:rPr>
            <w:noProof/>
            <w:webHidden/>
          </w:rPr>
          <w:tab/>
        </w:r>
        <w:r w:rsidR="00C3116E">
          <w:rPr>
            <w:noProof/>
            <w:webHidden/>
          </w:rPr>
          <w:fldChar w:fldCharType="begin"/>
        </w:r>
        <w:r w:rsidR="00C3116E">
          <w:rPr>
            <w:noProof/>
            <w:webHidden/>
          </w:rPr>
          <w:instrText xml:space="preserve"> PAGEREF _Toc408413801 \h </w:instrText>
        </w:r>
        <w:r w:rsidR="00C3116E">
          <w:rPr>
            <w:noProof/>
            <w:webHidden/>
          </w:rPr>
        </w:r>
        <w:r w:rsidR="00C3116E">
          <w:rPr>
            <w:noProof/>
            <w:webHidden/>
          </w:rPr>
          <w:fldChar w:fldCharType="separate"/>
        </w:r>
        <w:r w:rsidR="00F371DF">
          <w:rPr>
            <w:noProof/>
            <w:webHidden/>
          </w:rPr>
          <w:t>32</w:t>
        </w:r>
        <w:r w:rsidR="00C3116E">
          <w:rPr>
            <w:noProof/>
            <w:webHidden/>
          </w:rPr>
          <w:fldChar w:fldCharType="end"/>
        </w:r>
      </w:hyperlink>
    </w:p>
    <w:p w14:paraId="743551CE"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02" w:history="1">
        <w:r w:rsidR="00C3116E" w:rsidRPr="00201DD8">
          <w:rPr>
            <w:rStyle w:val="Hyperlink"/>
            <w:noProof/>
          </w:rPr>
          <w:t>System Center Server Management Suite</w:t>
        </w:r>
        <w:r w:rsidR="00C3116E">
          <w:rPr>
            <w:noProof/>
            <w:webHidden/>
          </w:rPr>
          <w:tab/>
        </w:r>
        <w:r w:rsidR="00C3116E">
          <w:rPr>
            <w:noProof/>
            <w:webHidden/>
          </w:rPr>
          <w:fldChar w:fldCharType="begin"/>
        </w:r>
        <w:r w:rsidR="00C3116E">
          <w:rPr>
            <w:noProof/>
            <w:webHidden/>
          </w:rPr>
          <w:instrText xml:space="preserve"> PAGEREF _Toc408413802 \h </w:instrText>
        </w:r>
        <w:r w:rsidR="00C3116E">
          <w:rPr>
            <w:noProof/>
            <w:webHidden/>
          </w:rPr>
        </w:r>
        <w:r w:rsidR="00C3116E">
          <w:rPr>
            <w:noProof/>
            <w:webHidden/>
          </w:rPr>
          <w:fldChar w:fldCharType="separate"/>
        </w:r>
        <w:r w:rsidR="00F371DF">
          <w:rPr>
            <w:noProof/>
            <w:webHidden/>
          </w:rPr>
          <w:t>33</w:t>
        </w:r>
        <w:r w:rsidR="00C3116E">
          <w:rPr>
            <w:noProof/>
            <w:webHidden/>
          </w:rPr>
          <w:fldChar w:fldCharType="end"/>
        </w:r>
      </w:hyperlink>
    </w:p>
    <w:p w14:paraId="3C9053AE" w14:textId="77777777" w:rsidR="00C3116E" w:rsidRDefault="00121AD6">
      <w:pPr>
        <w:pStyle w:val="TOC6"/>
        <w:tabs>
          <w:tab w:val="right" w:leader="dot" w:pos="5030"/>
        </w:tabs>
        <w:rPr>
          <w:rFonts w:eastAsiaTheme="minorEastAsia"/>
          <w:noProof/>
          <w:sz w:val="22"/>
          <w:lang w:val="en-US" w:eastAsia="en-US" w:bidi="ar-SA"/>
        </w:rPr>
      </w:pPr>
      <w:hyperlink w:anchor="_Toc408413803" w:history="1">
        <w:r w:rsidR="00C3116E" w:rsidRPr="00201DD8">
          <w:rPr>
            <w:rStyle w:val="Hyperlink"/>
            <w:noProof/>
          </w:rPr>
          <w:t>System Center Server Management Suite Datacenter</w:t>
        </w:r>
        <w:r w:rsidR="00C3116E">
          <w:rPr>
            <w:noProof/>
            <w:webHidden/>
          </w:rPr>
          <w:tab/>
        </w:r>
        <w:r w:rsidR="00C3116E">
          <w:rPr>
            <w:noProof/>
            <w:webHidden/>
          </w:rPr>
          <w:fldChar w:fldCharType="begin"/>
        </w:r>
        <w:r w:rsidR="00C3116E">
          <w:rPr>
            <w:noProof/>
            <w:webHidden/>
          </w:rPr>
          <w:instrText xml:space="preserve"> PAGEREF _Toc408413803 \h </w:instrText>
        </w:r>
        <w:r w:rsidR="00C3116E">
          <w:rPr>
            <w:noProof/>
            <w:webHidden/>
          </w:rPr>
        </w:r>
        <w:r w:rsidR="00C3116E">
          <w:rPr>
            <w:noProof/>
            <w:webHidden/>
          </w:rPr>
          <w:fldChar w:fldCharType="separate"/>
        </w:r>
        <w:r w:rsidR="00F371DF">
          <w:rPr>
            <w:noProof/>
            <w:webHidden/>
          </w:rPr>
          <w:t>33</w:t>
        </w:r>
        <w:r w:rsidR="00C3116E">
          <w:rPr>
            <w:noProof/>
            <w:webHidden/>
          </w:rPr>
          <w:fldChar w:fldCharType="end"/>
        </w:r>
      </w:hyperlink>
    </w:p>
    <w:p w14:paraId="07E72031" w14:textId="77777777" w:rsidR="00C3116E" w:rsidRDefault="00121AD6">
      <w:pPr>
        <w:pStyle w:val="TOC6"/>
        <w:tabs>
          <w:tab w:val="right" w:leader="dot" w:pos="5030"/>
        </w:tabs>
        <w:rPr>
          <w:rFonts w:eastAsiaTheme="minorEastAsia"/>
          <w:noProof/>
          <w:sz w:val="22"/>
          <w:lang w:val="en-US" w:eastAsia="en-US" w:bidi="ar-SA"/>
        </w:rPr>
      </w:pPr>
      <w:hyperlink w:anchor="_Toc408413804" w:history="1">
        <w:r w:rsidR="00C3116E" w:rsidRPr="00201DD8">
          <w:rPr>
            <w:rStyle w:val="Hyperlink"/>
            <w:noProof/>
          </w:rPr>
          <w:t>System Center Server Management Suite Enterprise</w:t>
        </w:r>
        <w:r w:rsidR="00C3116E">
          <w:rPr>
            <w:noProof/>
            <w:webHidden/>
          </w:rPr>
          <w:tab/>
        </w:r>
        <w:r w:rsidR="00C3116E">
          <w:rPr>
            <w:noProof/>
            <w:webHidden/>
          </w:rPr>
          <w:fldChar w:fldCharType="begin"/>
        </w:r>
        <w:r w:rsidR="00C3116E">
          <w:rPr>
            <w:noProof/>
            <w:webHidden/>
          </w:rPr>
          <w:instrText xml:space="preserve"> PAGEREF _Toc408413804 \h </w:instrText>
        </w:r>
        <w:r w:rsidR="00C3116E">
          <w:rPr>
            <w:noProof/>
            <w:webHidden/>
          </w:rPr>
        </w:r>
        <w:r w:rsidR="00C3116E">
          <w:rPr>
            <w:noProof/>
            <w:webHidden/>
          </w:rPr>
          <w:fldChar w:fldCharType="separate"/>
        </w:r>
        <w:r w:rsidR="00F371DF">
          <w:rPr>
            <w:noProof/>
            <w:webHidden/>
          </w:rPr>
          <w:t>33</w:t>
        </w:r>
        <w:r w:rsidR="00C3116E">
          <w:rPr>
            <w:noProof/>
            <w:webHidden/>
          </w:rPr>
          <w:fldChar w:fldCharType="end"/>
        </w:r>
      </w:hyperlink>
    </w:p>
    <w:p w14:paraId="48CAB372"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05" w:history="1">
        <w:r w:rsidR="00C3116E" w:rsidRPr="00201DD8">
          <w:rPr>
            <w:rStyle w:val="Hyperlink"/>
            <w:noProof/>
          </w:rPr>
          <w:t>System Center Service Manager</w:t>
        </w:r>
        <w:r w:rsidR="00C3116E">
          <w:rPr>
            <w:noProof/>
            <w:webHidden/>
          </w:rPr>
          <w:tab/>
        </w:r>
        <w:r w:rsidR="00C3116E">
          <w:rPr>
            <w:noProof/>
            <w:webHidden/>
          </w:rPr>
          <w:fldChar w:fldCharType="begin"/>
        </w:r>
        <w:r w:rsidR="00C3116E">
          <w:rPr>
            <w:noProof/>
            <w:webHidden/>
          </w:rPr>
          <w:instrText xml:space="preserve"> PAGEREF _Toc408413805 \h </w:instrText>
        </w:r>
        <w:r w:rsidR="00C3116E">
          <w:rPr>
            <w:noProof/>
            <w:webHidden/>
          </w:rPr>
        </w:r>
        <w:r w:rsidR="00C3116E">
          <w:rPr>
            <w:noProof/>
            <w:webHidden/>
          </w:rPr>
          <w:fldChar w:fldCharType="separate"/>
        </w:r>
        <w:r w:rsidR="00F371DF">
          <w:rPr>
            <w:noProof/>
            <w:webHidden/>
          </w:rPr>
          <w:t>33</w:t>
        </w:r>
        <w:r w:rsidR="00C3116E">
          <w:rPr>
            <w:noProof/>
            <w:webHidden/>
          </w:rPr>
          <w:fldChar w:fldCharType="end"/>
        </w:r>
      </w:hyperlink>
    </w:p>
    <w:p w14:paraId="2352E65F" w14:textId="23C80E77" w:rsidR="00C3116E" w:rsidRDefault="00121AD6">
      <w:pPr>
        <w:pStyle w:val="TOC6"/>
        <w:tabs>
          <w:tab w:val="right" w:leader="dot" w:pos="5030"/>
        </w:tabs>
        <w:rPr>
          <w:rFonts w:eastAsiaTheme="minorEastAsia"/>
          <w:noProof/>
          <w:sz w:val="22"/>
          <w:lang w:val="en-US" w:eastAsia="en-US" w:bidi="ar-SA"/>
        </w:rPr>
      </w:pPr>
      <w:hyperlink w:anchor="_Toc408413806" w:history="1">
        <w:r w:rsidR="00C3116E" w:rsidRPr="00201DD8">
          <w:rPr>
            <w:rStyle w:val="Hyperlink"/>
            <w:noProof/>
          </w:rPr>
          <w:t xml:space="preserve">System Center Service Manager 2010 Client Management </w:t>
        </w:r>
        <w:r w:rsidR="00765173">
          <w:rPr>
            <w:rStyle w:val="Hyperlink"/>
            <w:noProof/>
            <w:lang w:val="en-US"/>
          </w:rPr>
          <w:br/>
        </w:r>
        <w:r w:rsidR="00C3116E" w:rsidRPr="00201DD8">
          <w:rPr>
            <w:rStyle w:val="Hyperlink"/>
            <w:noProof/>
          </w:rPr>
          <w:t>License (Client ML) «на операционную среду»</w:t>
        </w:r>
        <w:r w:rsidR="00C3116E">
          <w:rPr>
            <w:noProof/>
            <w:webHidden/>
          </w:rPr>
          <w:tab/>
        </w:r>
        <w:r w:rsidR="00C3116E">
          <w:rPr>
            <w:noProof/>
            <w:webHidden/>
          </w:rPr>
          <w:fldChar w:fldCharType="begin"/>
        </w:r>
        <w:r w:rsidR="00C3116E">
          <w:rPr>
            <w:noProof/>
            <w:webHidden/>
          </w:rPr>
          <w:instrText xml:space="preserve"> PAGEREF _Toc408413806 \h </w:instrText>
        </w:r>
        <w:r w:rsidR="00C3116E">
          <w:rPr>
            <w:noProof/>
            <w:webHidden/>
          </w:rPr>
        </w:r>
        <w:r w:rsidR="00C3116E">
          <w:rPr>
            <w:noProof/>
            <w:webHidden/>
          </w:rPr>
          <w:fldChar w:fldCharType="separate"/>
        </w:r>
        <w:r w:rsidR="00F371DF">
          <w:rPr>
            <w:noProof/>
            <w:webHidden/>
          </w:rPr>
          <w:t>33</w:t>
        </w:r>
        <w:r w:rsidR="00C3116E">
          <w:rPr>
            <w:noProof/>
            <w:webHidden/>
          </w:rPr>
          <w:fldChar w:fldCharType="end"/>
        </w:r>
      </w:hyperlink>
    </w:p>
    <w:p w14:paraId="3E5C88B4" w14:textId="4CDFB70F" w:rsidR="00C3116E" w:rsidRDefault="00121AD6">
      <w:pPr>
        <w:pStyle w:val="TOC6"/>
        <w:tabs>
          <w:tab w:val="right" w:leader="dot" w:pos="5030"/>
        </w:tabs>
        <w:rPr>
          <w:rFonts w:eastAsiaTheme="minorEastAsia"/>
          <w:noProof/>
          <w:sz w:val="22"/>
          <w:lang w:val="en-US" w:eastAsia="en-US" w:bidi="ar-SA"/>
        </w:rPr>
      </w:pPr>
      <w:hyperlink w:anchor="_Toc408413807" w:history="1">
        <w:r w:rsidR="00C3116E" w:rsidRPr="00201DD8">
          <w:rPr>
            <w:rStyle w:val="Hyperlink"/>
            <w:noProof/>
          </w:rPr>
          <w:t xml:space="preserve">System Center Service Manager 2010 Client Management </w:t>
        </w:r>
        <w:r w:rsidR="00765173">
          <w:rPr>
            <w:rStyle w:val="Hyperlink"/>
            <w:noProof/>
            <w:lang w:val="en-US"/>
          </w:rPr>
          <w:br/>
        </w:r>
        <w:r w:rsidR="00C3116E" w:rsidRPr="00201DD8">
          <w:rPr>
            <w:rStyle w:val="Hyperlink"/>
            <w:noProof/>
          </w:rPr>
          <w:t>License (Client ML) «на пользователя»</w:t>
        </w:r>
        <w:r w:rsidR="00C3116E">
          <w:rPr>
            <w:noProof/>
            <w:webHidden/>
          </w:rPr>
          <w:tab/>
        </w:r>
        <w:r w:rsidR="00C3116E">
          <w:rPr>
            <w:noProof/>
            <w:webHidden/>
          </w:rPr>
          <w:fldChar w:fldCharType="begin"/>
        </w:r>
        <w:r w:rsidR="00C3116E">
          <w:rPr>
            <w:noProof/>
            <w:webHidden/>
          </w:rPr>
          <w:instrText xml:space="preserve"> PAGEREF _Toc408413807 \h </w:instrText>
        </w:r>
        <w:r w:rsidR="00C3116E">
          <w:rPr>
            <w:noProof/>
            <w:webHidden/>
          </w:rPr>
        </w:r>
        <w:r w:rsidR="00C3116E">
          <w:rPr>
            <w:noProof/>
            <w:webHidden/>
          </w:rPr>
          <w:fldChar w:fldCharType="separate"/>
        </w:r>
        <w:r w:rsidR="00F371DF">
          <w:rPr>
            <w:noProof/>
            <w:webHidden/>
          </w:rPr>
          <w:t>33</w:t>
        </w:r>
        <w:r w:rsidR="00C3116E">
          <w:rPr>
            <w:noProof/>
            <w:webHidden/>
          </w:rPr>
          <w:fldChar w:fldCharType="end"/>
        </w:r>
      </w:hyperlink>
    </w:p>
    <w:p w14:paraId="7EF53216" w14:textId="3D7E8D65" w:rsidR="00C3116E" w:rsidRDefault="00121AD6">
      <w:pPr>
        <w:pStyle w:val="TOC6"/>
        <w:tabs>
          <w:tab w:val="right" w:leader="dot" w:pos="5030"/>
        </w:tabs>
        <w:rPr>
          <w:rFonts w:eastAsiaTheme="minorEastAsia"/>
          <w:noProof/>
          <w:sz w:val="22"/>
          <w:lang w:val="en-US" w:eastAsia="en-US" w:bidi="ar-SA"/>
        </w:rPr>
      </w:pPr>
      <w:hyperlink w:anchor="_Toc408413808" w:history="1">
        <w:r w:rsidR="00C3116E" w:rsidRPr="00201DD8">
          <w:rPr>
            <w:rStyle w:val="Hyperlink"/>
            <w:noProof/>
          </w:rPr>
          <w:t xml:space="preserve">System Center Service Manager 2010 Server Management </w:t>
        </w:r>
        <w:r w:rsidR="00765173">
          <w:rPr>
            <w:rStyle w:val="Hyperlink"/>
            <w:noProof/>
            <w:lang w:val="en-US"/>
          </w:rPr>
          <w:br/>
        </w:r>
        <w:r w:rsidR="00C3116E" w:rsidRPr="00201DD8">
          <w:rPr>
            <w:rStyle w:val="Hyperlink"/>
            <w:noProof/>
          </w:rPr>
          <w:t>License (Server ML) «на операционную среду»</w:t>
        </w:r>
        <w:r w:rsidR="00C3116E">
          <w:rPr>
            <w:noProof/>
            <w:webHidden/>
          </w:rPr>
          <w:tab/>
        </w:r>
        <w:r w:rsidR="00C3116E">
          <w:rPr>
            <w:noProof/>
            <w:webHidden/>
          </w:rPr>
          <w:fldChar w:fldCharType="begin"/>
        </w:r>
        <w:r w:rsidR="00C3116E">
          <w:rPr>
            <w:noProof/>
            <w:webHidden/>
          </w:rPr>
          <w:instrText xml:space="preserve"> PAGEREF _Toc408413808 \h </w:instrText>
        </w:r>
        <w:r w:rsidR="00C3116E">
          <w:rPr>
            <w:noProof/>
            <w:webHidden/>
          </w:rPr>
        </w:r>
        <w:r w:rsidR="00C3116E">
          <w:rPr>
            <w:noProof/>
            <w:webHidden/>
          </w:rPr>
          <w:fldChar w:fldCharType="separate"/>
        </w:r>
        <w:r w:rsidR="00F371DF">
          <w:rPr>
            <w:noProof/>
            <w:webHidden/>
          </w:rPr>
          <w:t>33</w:t>
        </w:r>
        <w:r w:rsidR="00C3116E">
          <w:rPr>
            <w:noProof/>
            <w:webHidden/>
          </w:rPr>
          <w:fldChar w:fldCharType="end"/>
        </w:r>
      </w:hyperlink>
    </w:p>
    <w:p w14:paraId="1F8F67E3"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809" w:history="1">
        <w:r w:rsidR="00C3116E" w:rsidRPr="00201DD8">
          <w:rPr>
            <w:rStyle w:val="Hyperlink"/>
            <w:noProof/>
          </w:rPr>
          <w:t>VDI Suite</w:t>
        </w:r>
        <w:r w:rsidR="00C3116E">
          <w:rPr>
            <w:noProof/>
            <w:webHidden/>
          </w:rPr>
          <w:tab/>
        </w:r>
        <w:r w:rsidR="00C3116E">
          <w:rPr>
            <w:noProof/>
            <w:webHidden/>
          </w:rPr>
          <w:fldChar w:fldCharType="begin"/>
        </w:r>
        <w:r w:rsidR="00C3116E">
          <w:rPr>
            <w:noProof/>
            <w:webHidden/>
          </w:rPr>
          <w:instrText xml:space="preserve"> PAGEREF _Toc408413809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5B912689" w14:textId="77777777" w:rsidR="00C3116E" w:rsidRDefault="00121AD6">
      <w:pPr>
        <w:pStyle w:val="TOC5"/>
        <w:tabs>
          <w:tab w:val="right" w:leader="dot" w:pos="5030"/>
        </w:tabs>
        <w:rPr>
          <w:rFonts w:eastAsiaTheme="minorEastAsia"/>
          <w:noProof/>
          <w:sz w:val="22"/>
          <w:lang w:val="en-US" w:eastAsia="en-US" w:bidi="ar-SA"/>
        </w:rPr>
      </w:pPr>
      <w:hyperlink w:anchor="_Toc408413810" w:history="1">
        <w:r w:rsidR="00C3116E" w:rsidRPr="00201DD8">
          <w:rPr>
            <w:rStyle w:val="Hyperlink"/>
            <w:noProof/>
          </w:rPr>
          <w:t>VDI Suite</w:t>
        </w:r>
        <w:r w:rsidR="00C3116E">
          <w:rPr>
            <w:noProof/>
            <w:webHidden/>
          </w:rPr>
          <w:tab/>
        </w:r>
        <w:r w:rsidR="00C3116E">
          <w:rPr>
            <w:noProof/>
            <w:webHidden/>
          </w:rPr>
          <w:fldChar w:fldCharType="begin"/>
        </w:r>
        <w:r w:rsidR="00C3116E">
          <w:rPr>
            <w:noProof/>
            <w:webHidden/>
          </w:rPr>
          <w:instrText xml:space="preserve"> PAGEREF _Toc408413810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6A804303" w14:textId="77777777" w:rsidR="00C3116E" w:rsidRDefault="00121AD6">
      <w:pPr>
        <w:pStyle w:val="TOC5"/>
        <w:tabs>
          <w:tab w:val="right" w:leader="dot" w:pos="5030"/>
        </w:tabs>
        <w:rPr>
          <w:rFonts w:eastAsiaTheme="minorEastAsia"/>
          <w:noProof/>
          <w:sz w:val="22"/>
          <w:lang w:val="en-US" w:eastAsia="en-US" w:bidi="ar-SA"/>
        </w:rPr>
      </w:pPr>
      <w:hyperlink w:anchor="_Toc408413811" w:history="1">
        <w:r w:rsidR="00C3116E" w:rsidRPr="00201DD8">
          <w:rPr>
            <w:rStyle w:val="Hyperlink"/>
            <w:noProof/>
          </w:rPr>
          <w:t>VDI Suite с MDOP</w:t>
        </w:r>
        <w:r w:rsidR="00C3116E">
          <w:rPr>
            <w:noProof/>
            <w:webHidden/>
          </w:rPr>
          <w:tab/>
        </w:r>
        <w:r w:rsidR="00C3116E">
          <w:rPr>
            <w:noProof/>
            <w:webHidden/>
          </w:rPr>
          <w:fldChar w:fldCharType="begin"/>
        </w:r>
        <w:r w:rsidR="00C3116E">
          <w:rPr>
            <w:noProof/>
            <w:webHidden/>
          </w:rPr>
          <w:instrText xml:space="preserve"> PAGEREF _Toc408413811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5597C3D9"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812" w:history="1">
        <w:r w:rsidR="00C3116E" w:rsidRPr="00201DD8">
          <w:rPr>
            <w:rStyle w:val="Hyperlink"/>
            <w:noProof/>
          </w:rPr>
          <w:t>Visual Studio</w:t>
        </w:r>
        <w:r w:rsidR="00C3116E">
          <w:rPr>
            <w:noProof/>
            <w:webHidden/>
          </w:rPr>
          <w:tab/>
        </w:r>
        <w:r w:rsidR="00C3116E">
          <w:rPr>
            <w:noProof/>
            <w:webHidden/>
          </w:rPr>
          <w:fldChar w:fldCharType="begin"/>
        </w:r>
        <w:r w:rsidR="00C3116E">
          <w:rPr>
            <w:noProof/>
            <w:webHidden/>
          </w:rPr>
          <w:instrText xml:space="preserve"> PAGEREF _Toc408413812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3A413C0A"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13" w:history="1">
        <w:r w:rsidR="00C3116E" w:rsidRPr="00201DD8">
          <w:rPr>
            <w:rStyle w:val="Hyperlink"/>
            <w:noProof/>
          </w:rPr>
          <w:t>Visual Studio</w:t>
        </w:r>
        <w:r w:rsidR="00C3116E">
          <w:rPr>
            <w:noProof/>
            <w:webHidden/>
          </w:rPr>
          <w:tab/>
        </w:r>
        <w:r w:rsidR="00C3116E">
          <w:rPr>
            <w:noProof/>
            <w:webHidden/>
          </w:rPr>
          <w:fldChar w:fldCharType="begin"/>
        </w:r>
        <w:r w:rsidR="00C3116E">
          <w:rPr>
            <w:noProof/>
            <w:webHidden/>
          </w:rPr>
          <w:instrText xml:space="preserve"> PAGEREF _Toc408413813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73A92E29" w14:textId="77777777" w:rsidR="00C3116E" w:rsidRDefault="00121AD6">
      <w:pPr>
        <w:pStyle w:val="TOC6"/>
        <w:tabs>
          <w:tab w:val="right" w:leader="dot" w:pos="5030"/>
        </w:tabs>
        <w:rPr>
          <w:rFonts w:eastAsiaTheme="minorEastAsia"/>
          <w:noProof/>
          <w:sz w:val="22"/>
          <w:lang w:val="en-US" w:eastAsia="en-US" w:bidi="ar-SA"/>
        </w:rPr>
      </w:pPr>
      <w:hyperlink w:anchor="_Toc408413814" w:history="1">
        <w:r w:rsidR="00C3116E" w:rsidRPr="00201DD8">
          <w:rPr>
            <w:rStyle w:val="Hyperlink"/>
            <w:noProof/>
          </w:rPr>
          <w:t>MSDN Operating Systems</w:t>
        </w:r>
        <w:r w:rsidR="00C3116E">
          <w:rPr>
            <w:noProof/>
            <w:webHidden/>
          </w:rPr>
          <w:tab/>
        </w:r>
        <w:r w:rsidR="00C3116E">
          <w:rPr>
            <w:noProof/>
            <w:webHidden/>
          </w:rPr>
          <w:fldChar w:fldCharType="begin"/>
        </w:r>
        <w:r w:rsidR="00C3116E">
          <w:rPr>
            <w:noProof/>
            <w:webHidden/>
          </w:rPr>
          <w:instrText xml:space="preserve"> PAGEREF _Toc408413814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3C5CD5A1" w14:textId="77777777" w:rsidR="00C3116E" w:rsidRDefault="00121AD6">
      <w:pPr>
        <w:pStyle w:val="TOC6"/>
        <w:tabs>
          <w:tab w:val="right" w:leader="dot" w:pos="5030"/>
        </w:tabs>
        <w:rPr>
          <w:rFonts w:eastAsiaTheme="minorEastAsia"/>
          <w:noProof/>
          <w:sz w:val="22"/>
          <w:lang w:val="en-US" w:eastAsia="en-US" w:bidi="ar-SA"/>
        </w:rPr>
      </w:pPr>
      <w:hyperlink w:anchor="_Toc408413815" w:history="1">
        <w:r w:rsidR="00C3116E" w:rsidRPr="00201DD8">
          <w:rPr>
            <w:rStyle w:val="Hyperlink"/>
            <w:noProof/>
          </w:rPr>
          <w:t>Платформы MSDN</w:t>
        </w:r>
        <w:r w:rsidR="00C3116E">
          <w:rPr>
            <w:noProof/>
            <w:webHidden/>
          </w:rPr>
          <w:tab/>
        </w:r>
        <w:r w:rsidR="00C3116E">
          <w:rPr>
            <w:noProof/>
            <w:webHidden/>
          </w:rPr>
          <w:fldChar w:fldCharType="begin"/>
        </w:r>
        <w:r w:rsidR="00C3116E">
          <w:rPr>
            <w:noProof/>
            <w:webHidden/>
          </w:rPr>
          <w:instrText xml:space="preserve"> PAGEREF _Toc408413815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507C4932" w14:textId="77777777" w:rsidR="00C3116E" w:rsidRDefault="00121AD6">
      <w:pPr>
        <w:pStyle w:val="TOC6"/>
        <w:tabs>
          <w:tab w:val="right" w:leader="dot" w:pos="5030"/>
        </w:tabs>
        <w:rPr>
          <w:rFonts w:eastAsiaTheme="minorEastAsia"/>
          <w:noProof/>
          <w:sz w:val="22"/>
          <w:lang w:val="en-US" w:eastAsia="en-US" w:bidi="ar-SA"/>
        </w:rPr>
      </w:pPr>
      <w:hyperlink w:anchor="_Toc408413816" w:history="1">
        <w:r w:rsidR="00C3116E" w:rsidRPr="00201DD8">
          <w:rPr>
            <w:rStyle w:val="Hyperlink"/>
            <w:noProof/>
          </w:rPr>
          <w:t>Visual Studio Professional 2013</w:t>
        </w:r>
        <w:r w:rsidR="00C3116E">
          <w:rPr>
            <w:noProof/>
            <w:webHidden/>
          </w:rPr>
          <w:tab/>
        </w:r>
        <w:r w:rsidR="00C3116E">
          <w:rPr>
            <w:noProof/>
            <w:webHidden/>
          </w:rPr>
          <w:fldChar w:fldCharType="begin"/>
        </w:r>
        <w:r w:rsidR="00C3116E">
          <w:rPr>
            <w:noProof/>
            <w:webHidden/>
          </w:rPr>
          <w:instrText xml:space="preserve"> PAGEREF _Toc408413816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4B10D67C" w14:textId="77777777" w:rsidR="00C3116E" w:rsidRDefault="00121AD6">
      <w:pPr>
        <w:pStyle w:val="TOC6"/>
        <w:tabs>
          <w:tab w:val="right" w:leader="dot" w:pos="5030"/>
        </w:tabs>
        <w:rPr>
          <w:rFonts w:eastAsiaTheme="minorEastAsia"/>
          <w:noProof/>
          <w:sz w:val="22"/>
          <w:lang w:val="en-US" w:eastAsia="en-US" w:bidi="ar-SA"/>
        </w:rPr>
      </w:pPr>
      <w:hyperlink w:anchor="_Toc408413817" w:history="1">
        <w:r w:rsidR="00C3116E" w:rsidRPr="00201DD8">
          <w:rPr>
            <w:rStyle w:val="Hyperlink"/>
            <w:noProof/>
          </w:rPr>
          <w:t>Visual Studio Premium 2013 с MSDN</w:t>
        </w:r>
        <w:r w:rsidR="00C3116E">
          <w:rPr>
            <w:noProof/>
            <w:webHidden/>
          </w:rPr>
          <w:tab/>
        </w:r>
        <w:r w:rsidR="00C3116E">
          <w:rPr>
            <w:noProof/>
            <w:webHidden/>
          </w:rPr>
          <w:fldChar w:fldCharType="begin"/>
        </w:r>
        <w:r w:rsidR="00C3116E">
          <w:rPr>
            <w:noProof/>
            <w:webHidden/>
          </w:rPr>
          <w:instrText xml:space="preserve"> PAGEREF _Toc408413817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60012C49" w14:textId="77777777" w:rsidR="00C3116E" w:rsidRDefault="00121AD6">
      <w:pPr>
        <w:pStyle w:val="TOC6"/>
        <w:tabs>
          <w:tab w:val="right" w:leader="dot" w:pos="5030"/>
        </w:tabs>
        <w:rPr>
          <w:rFonts w:eastAsiaTheme="minorEastAsia"/>
          <w:noProof/>
          <w:sz w:val="22"/>
          <w:lang w:val="en-US" w:eastAsia="en-US" w:bidi="ar-SA"/>
        </w:rPr>
      </w:pPr>
      <w:hyperlink w:anchor="_Toc408413818" w:history="1">
        <w:r w:rsidR="00C3116E" w:rsidRPr="00201DD8">
          <w:rPr>
            <w:rStyle w:val="Hyperlink"/>
            <w:noProof/>
          </w:rPr>
          <w:t>Visual Studio Professional 2013 с MSDN</w:t>
        </w:r>
        <w:r w:rsidR="00C3116E">
          <w:rPr>
            <w:noProof/>
            <w:webHidden/>
          </w:rPr>
          <w:tab/>
        </w:r>
        <w:r w:rsidR="00C3116E">
          <w:rPr>
            <w:noProof/>
            <w:webHidden/>
          </w:rPr>
          <w:fldChar w:fldCharType="begin"/>
        </w:r>
        <w:r w:rsidR="00C3116E">
          <w:rPr>
            <w:noProof/>
            <w:webHidden/>
          </w:rPr>
          <w:instrText xml:space="preserve"> PAGEREF _Toc408413818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280CD32C" w14:textId="77777777" w:rsidR="00C3116E" w:rsidRDefault="00121AD6">
      <w:pPr>
        <w:pStyle w:val="TOC6"/>
        <w:tabs>
          <w:tab w:val="right" w:leader="dot" w:pos="5030"/>
        </w:tabs>
        <w:rPr>
          <w:rFonts w:eastAsiaTheme="minorEastAsia"/>
          <w:noProof/>
          <w:sz w:val="22"/>
          <w:lang w:val="en-US" w:eastAsia="en-US" w:bidi="ar-SA"/>
        </w:rPr>
      </w:pPr>
      <w:hyperlink w:anchor="_Toc408413819" w:history="1">
        <w:r w:rsidR="00C3116E" w:rsidRPr="00201DD8">
          <w:rPr>
            <w:rStyle w:val="Hyperlink"/>
            <w:noProof/>
          </w:rPr>
          <w:t>Visual Studio Test Professional 2013 с MSDN</w:t>
        </w:r>
        <w:r w:rsidR="00C3116E">
          <w:rPr>
            <w:noProof/>
            <w:webHidden/>
          </w:rPr>
          <w:tab/>
        </w:r>
        <w:r w:rsidR="00C3116E">
          <w:rPr>
            <w:noProof/>
            <w:webHidden/>
          </w:rPr>
          <w:fldChar w:fldCharType="begin"/>
        </w:r>
        <w:r w:rsidR="00C3116E">
          <w:rPr>
            <w:noProof/>
            <w:webHidden/>
          </w:rPr>
          <w:instrText xml:space="preserve"> PAGEREF _Toc408413819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0F0E12FB" w14:textId="77777777" w:rsidR="00C3116E" w:rsidRDefault="00121AD6">
      <w:pPr>
        <w:pStyle w:val="TOC6"/>
        <w:tabs>
          <w:tab w:val="right" w:leader="dot" w:pos="5030"/>
        </w:tabs>
        <w:rPr>
          <w:rFonts w:eastAsiaTheme="minorEastAsia"/>
          <w:noProof/>
          <w:sz w:val="22"/>
          <w:lang w:val="en-US" w:eastAsia="en-US" w:bidi="ar-SA"/>
        </w:rPr>
      </w:pPr>
      <w:hyperlink w:anchor="_Toc408413820" w:history="1">
        <w:r w:rsidR="00C3116E" w:rsidRPr="00201DD8">
          <w:rPr>
            <w:rStyle w:val="Hyperlink"/>
            <w:noProof/>
          </w:rPr>
          <w:t>Visual Studio Ultimate 2013 с MSDN</w:t>
        </w:r>
        <w:r w:rsidR="00C3116E">
          <w:rPr>
            <w:noProof/>
            <w:webHidden/>
          </w:rPr>
          <w:tab/>
        </w:r>
        <w:r w:rsidR="00C3116E">
          <w:rPr>
            <w:noProof/>
            <w:webHidden/>
          </w:rPr>
          <w:fldChar w:fldCharType="begin"/>
        </w:r>
        <w:r w:rsidR="00C3116E">
          <w:rPr>
            <w:noProof/>
            <w:webHidden/>
          </w:rPr>
          <w:instrText xml:space="preserve"> PAGEREF _Toc408413820 \h </w:instrText>
        </w:r>
        <w:r w:rsidR="00C3116E">
          <w:rPr>
            <w:noProof/>
            <w:webHidden/>
          </w:rPr>
        </w:r>
        <w:r w:rsidR="00C3116E">
          <w:rPr>
            <w:noProof/>
            <w:webHidden/>
          </w:rPr>
          <w:fldChar w:fldCharType="separate"/>
        </w:r>
        <w:r w:rsidR="00F371DF">
          <w:rPr>
            <w:noProof/>
            <w:webHidden/>
          </w:rPr>
          <w:t>34</w:t>
        </w:r>
        <w:r w:rsidR="00C3116E">
          <w:rPr>
            <w:noProof/>
            <w:webHidden/>
          </w:rPr>
          <w:fldChar w:fldCharType="end"/>
        </w:r>
      </w:hyperlink>
    </w:p>
    <w:p w14:paraId="29FAF26A"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21" w:history="1">
        <w:r w:rsidR="00C3116E" w:rsidRPr="00201DD8">
          <w:rPr>
            <w:rStyle w:val="Hyperlink"/>
            <w:noProof/>
          </w:rPr>
          <w:t>Visual Studio Team Foundation Server</w:t>
        </w:r>
        <w:r w:rsidR="00C3116E">
          <w:rPr>
            <w:noProof/>
            <w:webHidden/>
          </w:rPr>
          <w:tab/>
        </w:r>
        <w:r w:rsidR="00C3116E">
          <w:rPr>
            <w:noProof/>
            <w:webHidden/>
          </w:rPr>
          <w:fldChar w:fldCharType="begin"/>
        </w:r>
        <w:r w:rsidR="00C3116E">
          <w:rPr>
            <w:noProof/>
            <w:webHidden/>
          </w:rPr>
          <w:instrText xml:space="preserve"> PAGEREF _Toc408413821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1B328E13" w14:textId="7D4F68E8" w:rsidR="00C3116E" w:rsidRDefault="00121AD6">
      <w:pPr>
        <w:pStyle w:val="TOC6"/>
        <w:tabs>
          <w:tab w:val="right" w:leader="dot" w:pos="5030"/>
        </w:tabs>
        <w:rPr>
          <w:rFonts w:eastAsiaTheme="minorEastAsia"/>
          <w:noProof/>
          <w:sz w:val="22"/>
          <w:lang w:val="en-US" w:eastAsia="en-US" w:bidi="ar-SA"/>
        </w:rPr>
      </w:pPr>
      <w:hyperlink w:anchor="_Toc408413822" w:history="1">
        <w:r w:rsidR="00C3116E" w:rsidRPr="00201DD8">
          <w:rPr>
            <w:rStyle w:val="Hyperlink"/>
            <w:noProof/>
          </w:rPr>
          <w:t xml:space="preserve">Visual Studio Team Foundation Server 2013 с технологией </w:t>
        </w:r>
        <w:r w:rsidR="00B55BD1">
          <w:rPr>
            <w:rStyle w:val="Hyperlink"/>
            <w:noProof/>
            <w:lang w:val="en-US"/>
          </w:rPr>
          <w:br/>
        </w:r>
        <w:r w:rsidR="00C3116E" w:rsidRPr="00201DD8">
          <w:rPr>
            <w:rStyle w:val="Hyperlink"/>
            <w:noProof/>
          </w:rPr>
          <w:t>SQL Server 2010</w:t>
        </w:r>
        <w:r w:rsidR="00C3116E">
          <w:rPr>
            <w:noProof/>
            <w:webHidden/>
          </w:rPr>
          <w:tab/>
        </w:r>
        <w:r w:rsidR="00C3116E">
          <w:rPr>
            <w:noProof/>
            <w:webHidden/>
          </w:rPr>
          <w:fldChar w:fldCharType="begin"/>
        </w:r>
        <w:r w:rsidR="00C3116E">
          <w:rPr>
            <w:noProof/>
            <w:webHidden/>
          </w:rPr>
          <w:instrText xml:space="preserve"> PAGEREF _Toc408413822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7D811FE7" w14:textId="6A788B22" w:rsidR="00C3116E" w:rsidRDefault="00121AD6">
      <w:pPr>
        <w:pStyle w:val="TOC6"/>
        <w:tabs>
          <w:tab w:val="right" w:leader="dot" w:pos="5030"/>
        </w:tabs>
        <w:rPr>
          <w:rFonts w:eastAsiaTheme="minorEastAsia"/>
          <w:noProof/>
          <w:sz w:val="22"/>
          <w:lang w:val="en-US" w:eastAsia="en-US" w:bidi="ar-SA"/>
        </w:rPr>
      </w:pPr>
      <w:hyperlink w:anchor="_Toc408413823" w:history="1">
        <w:r w:rsidR="00C3116E" w:rsidRPr="00201DD8">
          <w:rPr>
            <w:rStyle w:val="Hyperlink"/>
            <w:noProof/>
          </w:rPr>
          <w:t xml:space="preserve">Visual Studio Team Foundation Server 2013 CAL </w:t>
        </w:r>
        <w:r w:rsidR="00B55BD1">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_Toc408413823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5DB1D92D"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824" w:history="1">
        <w:r w:rsidR="00C3116E" w:rsidRPr="00201DD8">
          <w:rPr>
            <w:rStyle w:val="Hyperlink"/>
            <w:noProof/>
          </w:rPr>
          <w:t>Windows</w:t>
        </w:r>
        <w:r w:rsidR="00C3116E">
          <w:rPr>
            <w:noProof/>
            <w:webHidden/>
          </w:rPr>
          <w:tab/>
        </w:r>
        <w:r w:rsidR="00C3116E">
          <w:rPr>
            <w:noProof/>
            <w:webHidden/>
          </w:rPr>
          <w:fldChar w:fldCharType="begin"/>
        </w:r>
        <w:r w:rsidR="00C3116E">
          <w:rPr>
            <w:noProof/>
            <w:webHidden/>
          </w:rPr>
          <w:instrText xml:space="preserve"> PAGEREF _Toc408413824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0AE581B8"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25" w:history="1">
        <w:r w:rsidR="00C3116E" w:rsidRPr="00201DD8">
          <w:rPr>
            <w:rStyle w:val="Hyperlink"/>
            <w:noProof/>
          </w:rPr>
          <w:t>Операционная система настольного компьютера Windows</w:t>
        </w:r>
        <w:r w:rsidR="00C3116E">
          <w:rPr>
            <w:noProof/>
            <w:webHidden/>
          </w:rPr>
          <w:tab/>
        </w:r>
        <w:r w:rsidR="00C3116E">
          <w:rPr>
            <w:noProof/>
            <w:webHidden/>
          </w:rPr>
          <w:fldChar w:fldCharType="begin"/>
        </w:r>
        <w:r w:rsidR="00C3116E">
          <w:rPr>
            <w:noProof/>
            <w:webHidden/>
          </w:rPr>
          <w:instrText xml:space="preserve"> PAGEREF _Toc408413825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21AE38AD" w14:textId="2D7E851F" w:rsidR="00C3116E" w:rsidRDefault="00121AD6">
      <w:pPr>
        <w:pStyle w:val="TOC6"/>
        <w:tabs>
          <w:tab w:val="right" w:leader="dot" w:pos="5030"/>
        </w:tabs>
        <w:rPr>
          <w:rFonts w:eastAsiaTheme="minorEastAsia"/>
          <w:noProof/>
          <w:sz w:val="22"/>
          <w:lang w:val="en-US" w:eastAsia="en-US" w:bidi="ar-SA"/>
        </w:rPr>
      </w:pPr>
      <w:hyperlink w:anchor="_Toc408413826" w:history="1">
        <w:r w:rsidR="00C3116E" w:rsidRPr="00201DD8">
          <w:rPr>
            <w:rStyle w:val="Hyperlink"/>
            <w:noProof/>
          </w:rPr>
          <w:t xml:space="preserve">Обновление Windows Корпоративная и Software Assurance </w:t>
        </w:r>
        <w:r w:rsidR="00B55BD1">
          <w:rPr>
            <w:rStyle w:val="Hyperlink"/>
            <w:noProof/>
            <w:lang w:val="en-US"/>
          </w:rPr>
          <w:br/>
        </w:r>
        <w:r w:rsidR="00C3116E" w:rsidRPr="00201DD8">
          <w:rPr>
            <w:rStyle w:val="Hyperlink"/>
            <w:noProof/>
          </w:rPr>
          <w:t>для Partners in Learning (на устройство)</w:t>
        </w:r>
        <w:r w:rsidR="00C3116E">
          <w:rPr>
            <w:noProof/>
            <w:webHidden/>
          </w:rPr>
          <w:tab/>
        </w:r>
        <w:r w:rsidR="00C3116E">
          <w:rPr>
            <w:noProof/>
            <w:webHidden/>
          </w:rPr>
          <w:fldChar w:fldCharType="begin"/>
        </w:r>
        <w:r w:rsidR="00C3116E">
          <w:rPr>
            <w:noProof/>
            <w:webHidden/>
          </w:rPr>
          <w:instrText xml:space="preserve"> PAGEREF _Toc408413826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33C10D9B" w14:textId="77777777" w:rsidR="00C3116E" w:rsidRDefault="00121AD6">
      <w:pPr>
        <w:pStyle w:val="TOC6"/>
        <w:tabs>
          <w:tab w:val="right" w:leader="dot" w:pos="5030"/>
        </w:tabs>
        <w:rPr>
          <w:rFonts w:eastAsiaTheme="minorEastAsia"/>
          <w:noProof/>
          <w:sz w:val="22"/>
          <w:lang w:val="en-US" w:eastAsia="en-US" w:bidi="ar-SA"/>
        </w:rPr>
      </w:pPr>
      <w:hyperlink w:anchor="_Toc408413827" w:history="1">
        <w:r w:rsidR="00C3116E" w:rsidRPr="00201DD8">
          <w:rPr>
            <w:rStyle w:val="Hyperlink"/>
            <w:noProof/>
          </w:rPr>
          <w:t>Windows 8.1 Enterprise Sideloading</w:t>
        </w:r>
        <w:r w:rsidR="00C3116E">
          <w:rPr>
            <w:noProof/>
            <w:webHidden/>
          </w:rPr>
          <w:tab/>
        </w:r>
        <w:r w:rsidR="00C3116E">
          <w:rPr>
            <w:noProof/>
            <w:webHidden/>
          </w:rPr>
          <w:fldChar w:fldCharType="begin"/>
        </w:r>
        <w:r w:rsidR="00C3116E">
          <w:rPr>
            <w:noProof/>
            <w:webHidden/>
          </w:rPr>
          <w:instrText xml:space="preserve"> PAGEREF _Toc408413827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1033B519" w14:textId="77777777" w:rsidR="00C3116E" w:rsidRDefault="00121AD6">
      <w:pPr>
        <w:pStyle w:val="TOC6"/>
        <w:tabs>
          <w:tab w:val="right" w:leader="dot" w:pos="5030"/>
        </w:tabs>
        <w:rPr>
          <w:rFonts w:eastAsiaTheme="minorEastAsia"/>
          <w:noProof/>
          <w:sz w:val="22"/>
          <w:lang w:val="en-US" w:eastAsia="en-US" w:bidi="ar-SA"/>
        </w:rPr>
      </w:pPr>
      <w:hyperlink w:anchor="_Toc408413828" w:history="1">
        <w:r w:rsidR="00C3116E" w:rsidRPr="00201DD8">
          <w:rPr>
            <w:rStyle w:val="Hyperlink"/>
            <w:noProof/>
          </w:rPr>
          <w:t>Обновление Windows 8.1 Корпоративная</w:t>
        </w:r>
        <w:r w:rsidR="00C3116E">
          <w:rPr>
            <w:noProof/>
            <w:webHidden/>
          </w:rPr>
          <w:tab/>
        </w:r>
        <w:r w:rsidR="00C3116E">
          <w:rPr>
            <w:noProof/>
            <w:webHidden/>
          </w:rPr>
          <w:fldChar w:fldCharType="begin"/>
        </w:r>
        <w:r w:rsidR="00C3116E">
          <w:rPr>
            <w:noProof/>
            <w:webHidden/>
          </w:rPr>
          <w:instrText xml:space="preserve"> PAGEREF _Toc408413828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2AB745FE" w14:textId="69C5D412" w:rsidR="00C3116E" w:rsidRDefault="00121AD6">
      <w:pPr>
        <w:pStyle w:val="TOC6"/>
        <w:tabs>
          <w:tab w:val="right" w:leader="dot" w:pos="5030"/>
        </w:tabs>
        <w:rPr>
          <w:rFonts w:eastAsiaTheme="minorEastAsia"/>
          <w:noProof/>
          <w:sz w:val="22"/>
          <w:lang w:val="en-US" w:eastAsia="en-US" w:bidi="ar-SA"/>
        </w:rPr>
      </w:pPr>
      <w:hyperlink w:anchor="_Toc408413829" w:history="1">
        <w:r w:rsidR="00C3116E" w:rsidRPr="00201DD8">
          <w:rPr>
            <w:rStyle w:val="Hyperlink"/>
            <w:noProof/>
          </w:rPr>
          <w:t xml:space="preserve">Обновление Windows 8.1 Корпоративная </w:t>
        </w:r>
        <w:r w:rsidR="00B55BD1">
          <w:rPr>
            <w:rStyle w:val="Hyperlink"/>
            <w:noProof/>
            <w:lang w:val="en-US"/>
          </w:rPr>
          <w:br/>
        </w:r>
        <w:r w:rsidR="00C3116E" w:rsidRPr="00201DD8">
          <w:rPr>
            <w:rStyle w:val="Hyperlink"/>
            <w:noProof/>
          </w:rPr>
          <w:t>и Software Assurance (на устройство)</w:t>
        </w:r>
        <w:r w:rsidR="00C3116E">
          <w:rPr>
            <w:noProof/>
            <w:webHidden/>
          </w:rPr>
          <w:tab/>
        </w:r>
        <w:r w:rsidR="00C3116E">
          <w:rPr>
            <w:noProof/>
            <w:webHidden/>
          </w:rPr>
          <w:fldChar w:fldCharType="begin"/>
        </w:r>
        <w:r w:rsidR="00C3116E">
          <w:rPr>
            <w:noProof/>
            <w:webHidden/>
          </w:rPr>
          <w:instrText xml:space="preserve"> PAGEREF _Toc408413829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5404E6CE" w14:textId="77777777" w:rsidR="00C3116E" w:rsidRDefault="00121AD6">
      <w:pPr>
        <w:pStyle w:val="TOC6"/>
        <w:tabs>
          <w:tab w:val="right" w:leader="dot" w:pos="5030"/>
        </w:tabs>
        <w:rPr>
          <w:rFonts w:eastAsiaTheme="minorEastAsia"/>
          <w:noProof/>
          <w:sz w:val="22"/>
          <w:lang w:val="en-US" w:eastAsia="en-US" w:bidi="ar-SA"/>
        </w:rPr>
      </w:pPr>
      <w:hyperlink w:anchor="_Toc408413830" w:history="1">
        <w:r w:rsidR="00C3116E" w:rsidRPr="00201DD8">
          <w:rPr>
            <w:rStyle w:val="Hyperlink"/>
            <w:noProof/>
          </w:rPr>
          <w:t>Windows 8.1 Корпоративная с обновлением и SA Per User</w:t>
        </w:r>
        <w:r w:rsidR="00C3116E">
          <w:rPr>
            <w:noProof/>
            <w:webHidden/>
          </w:rPr>
          <w:tab/>
        </w:r>
        <w:r w:rsidR="00C3116E">
          <w:rPr>
            <w:noProof/>
            <w:webHidden/>
          </w:rPr>
          <w:fldChar w:fldCharType="begin"/>
        </w:r>
        <w:r w:rsidR="00C3116E">
          <w:rPr>
            <w:noProof/>
            <w:webHidden/>
          </w:rPr>
          <w:instrText xml:space="preserve"> PAGEREF _Toc408413830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5B175C41" w14:textId="22DE1222" w:rsidR="00C3116E" w:rsidRDefault="00121AD6">
      <w:pPr>
        <w:pStyle w:val="TOC6"/>
        <w:tabs>
          <w:tab w:val="right" w:leader="dot" w:pos="5030"/>
        </w:tabs>
        <w:rPr>
          <w:rFonts w:eastAsiaTheme="minorEastAsia"/>
          <w:noProof/>
          <w:sz w:val="22"/>
          <w:lang w:val="en-US" w:eastAsia="en-US" w:bidi="ar-SA"/>
        </w:rPr>
      </w:pPr>
      <w:hyperlink w:anchor="_Toc408413831" w:history="1">
        <w:r w:rsidR="00C3116E" w:rsidRPr="00201DD8">
          <w:rPr>
            <w:rStyle w:val="Hyperlink"/>
            <w:noProof/>
          </w:rPr>
          <w:t xml:space="preserve">Обновление Windows 8.1 Корпоративная и Software Assurance </w:t>
        </w:r>
        <w:r w:rsidR="00345DB7">
          <w:rPr>
            <w:rStyle w:val="Hyperlink"/>
            <w:noProof/>
            <w:lang w:val="en-US"/>
          </w:rPr>
          <w:br/>
        </w:r>
        <w:r w:rsidR="00C3116E" w:rsidRPr="00201DD8">
          <w:rPr>
            <w:rStyle w:val="Hyperlink"/>
            <w:noProof/>
          </w:rPr>
          <w:t>На пользователя (из Software Assurance)</w:t>
        </w:r>
        <w:r w:rsidR="00C3116E">
          <w:rPr>
            <w:noProof/>
            <w:webHidden/>
          </w:rPr>
          <w:tab/>
        </w:r>
        <w:r w:rsidR="00C3116E">
          <w:rPr>
            <w:noProof/>
            <w:webHidden/>
          </w:rPr>
          <w:fldChar w:fldCharType="begin"/>
        </w:r>
        <w:r w:rsidR="00C3116E">
          <w:rPr>
            <w:noProof/>
            <w:webHidden/>
          </w:rPr>
          <w:instrText xml:space="preserve"> PAGEREF _Toc408413831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2A3B0746" w14:textId="77777777" w:rsidR="00C3116E" w:rsidRDefault="00121AD6">
      <w:pPr>
        <w:pStyle w:val="TOC6"/>
        <w:tabs>
          <w:tab w:val="right" w:leader="dot" w:pos="5030"/>
        </w:tabs>
        <w:rPr>
          <w:rFonts w:eastAsiaTheme="minorEastAsia"/>
          <w:noProof/>
          <w:sz w:val="22"/>
          <w:lang w:val="en-US" w:eastAsia="en-US" w:bidi="ar-SA"/>
        </w:rPr>
      </w:pPr>
      <w:hyperlink w:anchor="_Toc408413832" w:history="1">
        <w:r w:rsidR="00C3116E" w:rsidRPr="00201DD8">
          <w:rPr>
            <w:rStyle w:val="Hyperlink"/>
            <w:noProof/>
          </w:rPr>
          <w:t>Software Assurance для Windows Per User Add On</w:t>
        </w:r>
        <w:r w:rsidR="00C3116E">
          <w:rPr>
            <w:noProof/>
            <w:webHidden/>
          </w:rPr>
          <w:tab/>
        </w:r>
        <w:r w:rsidR="00C3116E">
          <w:rPr>
            <w:noProof/>
            <w:webHidden/>
          </w:rPr>
          <w:fldChar w:fldCharType="begin"/>
        </w:r>
        <w:r w:rsidR="00C3116E">
          <w:rPr>
            <w:noProof/>
            <w:webHidden/>
          </w:rPr>
          <w:instrText xml:space="preserve"> PAGEREF _Toc408413832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3592E438" w14:textId="6565A043" w:rsidR="00C3116E" w:rsidRDefault="00121AD6">
      <w:pPr>
        <w:pStyle w:val="TOC6"/>
        <w:tabs>
          <w:tab w:val="right" w:leader="dot" w:pos="5030"/>
        </w:tabs>
        <w:rPr>
          <w:rFonts w:eastAsiaTheme="minorEastAsia"/>
          <w:noProof/>
          <w:sz w:val="22"/>
          <w:lang w:val="en-US" w:eastAsia="en-US" w:bidi="ar-SA"/>
        </w:rPr>
      </w:pPr>
      <w:hyperlink w:anchor="_Toc408413833" w:history="1">
        <w:r w:rsidR="00C3116E" w:rsidRPr="00201DD8">
          <w:rPr>
            <w:rStyle w:val="Hyperlink"/>
            <w:noProof/>
          </w:rPr>
          <w:t xml:space="preserve">Обновление Windows 8.1 Корпоративная </w:t>
        </w:r>
        <w:r w:rsidR="00B55BD1">
          <w:rPr>
            <w:rStyle w:val="Hyperlink"/>
            <w:noProof/>
            <w:lang w:val="en-US"/>
          </w:rPr>
          <w:br/>
        </w:r>
        <w:r w:rsidR="00C3116E" w:rsidRPr="00201DD8">
          <w:rPr>
            <w:rStyle w:val="Hyperlink"/>
            <w:noProof/>
          </w:rPr>
          <w:t>и Software Assurance с MDOP На устройство</w:t>
        </w:r>
        <w:r w:rsidR="00C3116E">
          <w:rPr>
            <w:noProof/>
            <w:webHidden/>
          </w:rPr>
          <w:tab/>
        </w:r>
        <w:r w:rsidR="00C3116E">
          <w:rPr>
            <w:noProof/>
            <w:webHidden/>
          </w:rPr>
          <w:fldChar w:fldCharType="begin"/>
        </w:r>
        <w:r w:rsidR="00C3116E">
          <w:rPr>
            <w:noProof/>
            <w:webHidden/>
          </w:rPr>
          <w:instrText xml:space="preserve"> PAGEREF _Toc408413833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5F49FF60" w14:textId="06C20F7F" w:rsidR="00C3116E" w:rsidRDefault="00121AD6">
      <w:pPr>
        <w:pStyle w:val="TOC6"/>
        <w:tabs>
          <w:tab w:val="right" w:leader="dot" w:pos="5030"/>
        </w:tabs>
        <w:rPr>
          <w:rFonts w:eastAsiaTheme="minorEastAsia"/>
          <w:noProof/>
          <w:sz w:val="22"/>
          <w:lang w:val="en-US" w:eastAsia="en-US" w:bidi="ar-SA"/>
        </w:rPr>
      </w:pPr>
      <w:hyperlink w:anchor="_Toc408413834" w:history="1">
        <w:r w:rsidR="00C3116E" w:rsidRPr="00201DD8">
          <w:rPr>
            <w:rStyle w:val="Hyperlink"/>
            <w:noProof/>
          </w:rPr>
          <w:t xml:space="preserve">Windows 8.1 Корпоративная с обновлением и SA с MDOP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_Toc408413834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34D6E735" w14:textId="5DD936DA" w:rsidR="00C3116E" w:rsidRDefault="00121AD6">
      <w:pPr>
        <w:pStyle w:val="TOC6"/>
        <w:tabs>
          <w:tab w:val="right" w:leader="dot" w:pos="5030"/>
        </w:tabs>
        <w:rPr>
          <w:rFonts w:eastAsiaTheme="minorEastAsia"/>
          <w:noProof/>
          <w:sz w:val="22"/>
          <w:lang w:val="en-US" w:eastAsia="en-US" w:bidi="ar-SA"/>
        </w:rPr>
      </w:pPr>
      <w:hyperlink w:anchor="_Toc408413835" w:history="1">
        <w:r w:rsidR="00C3116E" w:rsidRPr="00201DD8">
          <w:rPr>
            <w:rStyle w:val="Hyperlink"/>
            <w:noProof/>
          </w:rPr>
          <w:t xml:space="preserve">Обновление Windows 8.1 Корпоративная и Software Assurance </w:t>
        </w:r>
        <w:r w:rsidR="00B55BD1">
          <w:rPr>
            <w:rStyle w:val="Hyperlink"/>
            <w:noProof/>
            <w:lang w:val="en-US"/>
          </w:rPr>
          <w:br/>
        </w:r>
        <w:r w:rsidR="00C3116E" w:rsidRPr="00201DD8">
          <w:rPr>
            <w:rStyle w:val="Hyperlink"/>
            <w:noProof/>
          </w:rPr>
          <w:t>с MDOP на пользователя (из Software Assurance)</w:t>
        </w:r>
        <w:r w:rsidR="00C3116E">
          <w:rPr>
            <w:noProof/>
            <w:webHidden/>
          </w:rPr>
          <w:tab/>
        </w:r>
        <w:r w:rsidR="00C3116E">
          <w:rPr>
            <w:noProof/>
            <w:webHidden/>
          </w:rPr>
          <w:fldChar w:fldCharType="begin"/>
        </w:r>
        <w:r w:rsidR="00C3116E">
          <w:rPr>
            <w:noProof/>
            <w:webHidden/>
          </w:rPr>
          <w:instrText xml:space="preserve"> PAGEREF _Toc408413835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3370B439" w14:textId="77777777" w:rsidR="00C3116E" w:rsidRDefault="00121AD6">
      <w:pPr>
        <w:pStyle w:val="TOC6"/>
        <w:tabs>
          <w:tab w:val="right" w:leader="dot" w:pos="5030"/>
        </w:tabs>
        <w:rPr>
          <w:rFonts w:eastAsiaTheme="minorEastAsia"/>
          <w:noProof/>
          <w:sz w:val="22"/>
          <w:lang w:val="en-US" w:eastAsia="en-US" w:bidi="ar-SA"/>
        </w:rPr>
      </w:pPr>
      <w:hyperlink w:anchor="_Toc408413836" w:history="1">
        <w:r w:rsidR="00C3116E" w:rsidRPr="00201DD8">
          <w:rPr>
            <w:rStyle w:val="Hyperlink"/>
            <w:noProof/>
          </w:rPr>
          <w:t>Обновление Windows 8.1 Профессиональная</w:t>
        </w:r>
        <w:r w:rsidR="00C3116E">
          <w:rPr>
            <w:noProof/>
            <w:webHidden/>
          </w:rPr>
          <w:tab/>
        </w:r>
        <w:r w:rsidR="00C3116E">
          <w:rPr>
            <w:noProof/>
            <w:webHidden/>
          </w:rPr>
          <w:fldChar w:fldCharType="begin"/>
        </w:r>
        <w:r w:rsidR="00C3116E">
          <w:rPr>
            <w:noProof/>
            <w:webHidden/>
          </w:rPr>
          <w:instrText xml:space="preserve"> PAGEREF _Toc408413836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05BEABA1" w14:textId="711A407A" w:rsidR="00C3116E" w:rsidRDefault="00121AD6">
      <w:pPr>
        <w:pStyle w:val="TOC6"/>
        <w:tabs>
          <w:tab w:val="right" w:leader="dot" w:pos="5030"/>
        </w:tabs>
        <w:rPr>
          <w:rFonts w:eastAsiaTheme="minorEastAsia"/>
          <w:noProof/>
          <w:sz w:val="22"/>
          <w:lang w:val="en-US" w:eastAsia="en-US" w:bidi="ar-SA"/>
        </w:rPr>
      </w:pPr>
      <w:hyperlink w:anchor="_Toc408413837" w:history="1">
        <w:r w:rsidR="00C3116E" w:rsidRPr="00201DD8">
          <w:rPr>
            <w:rStyle w:val="Hyperlink"/>
            <w:noProof/>
          </w:rPr>
          <w:t xml:space="preserve">Доступ к виртуальному рабочему столу Windows </w:t>
        </w:r>
        <w:r w:rsidR="00B55BD1">
          <w:rPr>
            <w:rStyle w:val="Hyperlink"/>
            <w:noProof/>
            <w:lang w:val="en-US"/>
          </w:rPr>
          <w:br/>
        </w:r>
        <w:r w:rsidR="00C3116E" w:rsidRPr="00201DD8">
          <w:rPr>
            <w:rStyle w:val="Hyperlink"/>
            <w:noProof/>
          </w:rPr>
          <w:t>На устройство</w:t>
        </w:r>
        <w:r w:rsidR="00C3116E">
          <w:rPr>
            <w:noProof/>
            <w:webHidden/>
          </w:rPr>
          <w:tab/>
        </w:r>
        <w:r w:rsidR="00C3116E">
          <w:rPr>
            <w:noProof/>
            <w:webHidden/>
          </w:rPr>
          <w:fldChar w:fldCharType="begin"/>
        </w:r>
        <w:r w:rsidR="00C3116E">
          <w:rPr>
            <w:noProof/>
            <w:webHidden/>
          </w:rPr>
          <w:instrText xml:space="preserve"> PAGEREF _Toc408413837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7ECAE673" w14:textId="17288F1E" w:rsidR="00C3116E" w:rsidRDefault="00121AD6">
      <w:pPr>
        <w:pStyle w:val="TOC6"/>
        <w:tabs>
          <w:tab w:val="right" w:leader="dot" w:pos="5030"/>
        </w:tabs>
        <w:rPr>
          <w:rFonts w:eastAsiaTheme="minorEastAsia"/>
          <w:noProof/>
          <w:sz w:val="22"/>
          <w:lang w:val="en-US" w:eastAsia="en-US" w:bidi="ar-SA"/>
        </w:rPr>
      </w:pPr>
      <w:hyperlink w:anchor="_Toc408413838" w:history="1">
        <w:r w:rsidR="00C3116E" w:rsidRPr="00201DD8">
          <w:rPr>
            <w:rStyle w:val="Hyperlink"/>
            <w:noProof/>
          </w:rPr>
          <w:t xml:space="preserve">Доступ к виртуальному рабочему столу Windows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_Toc408413838 \h </w:instrText>
        </w:r>
        <w:r w:rsidR="00C3116E">
          <w:rPr>
            <w:noProof/>
            <w:webHidden/>
          </w:rPr>
        </w:r>
        <w:r w:rsidR="00C3116E">
          <w:rPr>
            <w:noProof/>
            <w:webHidden/>
          </w:rPr>
          <w:fldChar w:fldCharType="separate"/>
        </w:r>
        <w:r w:rsidR="00F371DF">
          <w:rPr>
            <w:noProof/>
            <w:webHidden/>
          </w:rPr>
          <w:t>35</w:t>
        </w:r>
        <w:r w:rsidR="00C3116E">
          <w:rPr>
            <w:noProof/>
            <w:webHidden/>
          </w:rPr>
          <w:fldChar w:fldCharType="end"/>
        </w:r>
      </w:hyperlink>
    </w:p>
    <w:p w14:paraId="48F7B500" w14:textId="0A07430D" w:rsidR="00C3116E" w:rsidRDefault="00121AD6">
      <w:pPr>
        <w:pStyle w:val="TOC6"/>
        <w:tabs>
          <w:tab w:val="right" w:leader="dot" w:pos="5030"/>
        </w:tabs>
        <w:rPr>
          <w:rFonts w:eastAsiaTheme="minorEastAsia"/>
          <w:noProof/>
          <w:sz w:val="22"/>
          <w:lang w:val="en-US" w:eastAsia="en-US" w:bidi="ar-SA"/>
        </w:rPr>
      </w:pPr>
      <w:hyperlink w:anchor="_Toc408413839" w:history="1">
        <w:r w:rsidR="00C3116E" w:rsidRPr="00201DD8">
          <w:rPr>
            <w:rStyle w:val="Hyperlink"/>
            <w:noProof/>
          </w:rPr>
          <w:t xml:space="preserve">Доступ к виртуальному рабочему столу Windows с MDOP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_Toc408413839 \h </w:instrText>
        </w:r>
        <w:r w:rsidR="00C3116E">
          <w:rPr>
            <w:noProof/>
            <w:webHidden/>
          </w:rPr>
        </w:r>
        <w:r w:rsidR="00C3116E">
          <w:rPr>
            <w:noProof/>
            <w:webHidden/>
          </w:rPr>
          <w:fldChar w:fldCharType="separate"/>
        </w:r>
        <w:r w:rsidR="00F371DF">
          <w:rPr>
            <w:noProof/>
            <w:webHidden/>
          </w:rPr>
          <w:t>36</w:t>
        </w:r>
        <w:r w:rsidR="00C3116E">
          <w:rPr>
            <w:noProof/>
            <w:webHidden/>
          </w:rPr>
          <w:fldChar w:fldCharType="end"/>
        </w:r>
      </w:hyperlink>
    </w:p>
    <w:p w14:paraId="61E79824"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40" w:history="1">
        <w:r w:rsidR="00C3116E" w:rsidRPr="00201DD8">
          <w:rPr>
            <w:rStyle w:val="Hyperlink"/>
            <w:noProof/>
          </w:rPr>
          <w:t>Продукт Windows Embedded Industry</w:t>
        </w:r>
        <w:r w:rsidR="00C3116E">
          <w:rPr>
            <w:noProof/>
            <w:webHidden/>
          </w:rPr>
          <w:tab/>
        </w:r>
        <w:r w:rsidR="00C3116E">
          <w:rPr>
            <w:noProof/>
            <w:webHidden/>
          </w:rPr>
          <w:fldChar w:fldCharType="begin"/>
        </w:r>
        <w:r w:rsidR="00C3116E">
          <w:rPr>
            <w:noProof/>
            <w:webHidden/>
          </w:rPr>
          <w:instrText xml:space="preserve"> PAGEREF _Toc408413840 \h </w:instrText>
        </w:r>
        <w:r w:rsidR="00C3116E">
          <w:rPr>
            <w:noProof/>
            <w:webHidden/>
          </w:rPr>
        </w:r>
        <w:r w:rsidR="00C3116E">
          <w:rPr>
            <w:noProof/>
            <w:webHidden/>
          </w:rPr>
          <w:fldChar w:fldCharType="separate"/>
        </w:r>
        <w:r w:rsidR="00F371DF">
          <w:rPr>
            <w:noProof/>
            <w:webHidden/>
          </w:rPr>
          <w:t>41</w:t>
        </w:r>
        <w:r w:rsidR="00C3116E">
          <w:rPr>
            <w:noProof/>
            <w:webHidden/>
          </w:rPr>
          <w:fldChar w:fldCharType="end"/>
        </w:r>
      </w:hyperlink>
    </w:p>
    <w:p w14:paraId="0CC48070" w14:textId="53A3F255" w:rsidR="00C3116E" w:rsidRDefault="00121AD6">
      <w:pPr>
        <w:pStyle w:val="TOC6"/>
        <w:tabs>
          <w:tab w:val="right" w:leader="dot" w:pos="5030"/>
        </w:tabs>
        <w:rPr>
          <w:rFonts w:eastAsiaTheme="minorEastAsia"/>
          <w:noProof/>
          <w:sz w:val="22"/>
          <w:lang w:val="en-US" w:eastAsia="en-US" w:bidi="ar-SA"/>
        </w:rPr>
      </w:pPr>
      <w:hyperlink w:anchor="_Toc408413841" w:history="1">
        <w:r w:rsidR="00C3116E" w:rsidRPr="00201DD8">
          <w:rPr>
            <w:rStyle w:val="Hyperlink"/>
            <w:noProof/>
          </w:rPr>
          <w:t xml:space="preserve">Windows Embedded 8 Standard Enterprise Kit </w:t>
        </w:r>
        <w:r w:rsidR="00B55BD1">
          <w:rPr>
            <w:rStyle w:val="Hyperlink"/>
            <w:noProof/>
            <w:lang w:val="en-US"/>
          </w:rPr>
          <w:br/>
        </w:r>
        <w:r w:rsidR="00C3116E" w:rsidRPr="00201DD8">
          <w:rPr>
            <w:rStyle w:val="Hyperlink"/>
            <w:noProof/>
          </w:rPr>
          <w:t>(упаковка из 100 лицензий)</w:t>
        </w:r>
        <w:r w:rsidR="00C3116E">
          <w:rPr>
            <w:noProof/>
            <w:webHidden/>
          </w:rPr>
          <w:tab/>
        </w:r>
        <w:r w:rsidR="00C3116E">
          <w:rPr>
            <w:noProof/>
            <w:webHidden/>
          </w:rPr>
          <w:fldChar w:fldCharType="begin"/>
        </w:r>
        <w:r w:rsidR="00C3116E">
          <w:rPr>
            <w:noProof/>
            <w:webHidden/>
          </w:rPr>
          <w:instrText xml:space="preserve"> PAGEREF _Toc408413841 \h </w:instrText>
        </w:r>
        <w:r w:rsidR="00C3116E">
          <w:rPr>
            <w:noProof/>
            <w:webHidden/>
          </w:rPr>
        </w:r>
        <w:r w:rsidR="00C3116E">
          <w:rPr>
            <w:noProof/>
            <w:webHidden/>
          </w:rPr>
          <w:fldChar w:fldCharType="separate"/>
        </w:r>
        <w:r w:rsidR="00F371DF">
          <w:rPr>
            <w:noProof/>
            <w:webHidden/>
          </w:rPr>
          <w:t>41</w:t>
        </w:r>
        <w:r w:rsidR="00C3116E">
          <w:rPr>
            <w:noProof/>
            <w:webHidden/>
          </w:rPr>
          <w:fldChar w:fldCharType="end"/>
        </w:r>
      </w:hyperlink>
    </w:p>
    <w:p w14:paraId="697FF69E" w14:textId="77777777" w:rsidR="00C3116E" w:rsidRDefault="00121AD6">
      <w:pPr>
        <w:pStyle w:val="TOC6"/>
        <w:tabs>
          <w:tab w:val="right" w:leader="dot" w:pos="5030"/>
        </w:tabs>
        <w:rPr>
          <w:rFonts w:eastAsiaTheme="minorEastAsia"/>
          <w:noProof/>
          <w:sz w:val="22"/>
          <w:lang w:val="en-US" w:eastAsia="en-US" w:bidi="ar-SA"/>
        </w:rPr>
      </w:pPr>
      <w:hyperlink w:anchor="_Toc408413842" w:history="1">
        <w:r w:rsidR="00C3116E" w:rsidRPr="00201DD8">
          <w:rPr>
            <w:rStyle w:val="Hyperlink"/>
            <w:noProof/>
          </w:rPr>
          <w:t>Windows Embedded 8.1 Industry Pro, обновление</w:t>
        </w:r>
        <w:r w:rsidR="00C3116E">
          <w:rPr>
            <w:noProof/>
            <w:webHidden/>
          </w:rPr>
          <w:tab/>
        </w:r>
        <w:r w:rsidR="00C3116E">
          <w:rPr>
            <w:noProof/>
            <w:webHidden/>
          </w:rPr>
          <w:fldChar w:fldCharType="begin"/>
        </w:r>
        <w:r w:rsidR="00C3116E">
          <w:rPr>
            <w:noProof/>
            <w:webHidden/>
          </w:rPr>
          <w:instrText xml:space="preserve"> PAGEREF _Toc408413842 \h </w:instrText>
        </w:r>
        <w:r w:rsidR="00C3116E">
          <w:rPr>
            <w:noProof/>
            <w:webHidden/>
          </w:rPr>
        </w:r>
        <w:r w:rsidR="00C3116E">
          <w:rPr>
            <w:noProof/>
            <w:webHidden/>
          </w:rPr>
          <w:fldChar w:fldCharType="separate"/>
        </w:r>
        <w:r w:rsidR="00F371DF">
          <w:rPr>
            <w:noProof/>
            <w:webHidden/>
          </w:rPr>
          <w:t>41</w:t>
        </w:r>
        <w:r w:rsidR="00C3116E">
          <w:rPr>
            <w:noProof/>
            <w:webHidden/>
          </w:rPr>
          <w:fldChar w:fldCharType="end"/>
        </w:r>
      </w:hyperlink>
    </w:p>
    <w:p w14:paraId="6D24F27F" w14:textId="77777777" w:rsidR="00C3116E" w:rsidRDefault="00121AD6">
      <w:pPr>
        <w:pStyle w:val="TOC6"/>
        <w:tabs>
          <w:tab w:val="right" w:leader="dot" w:pos="5030"/>
        </w:tabs>
        <w:rPr>
          <w:rFonts w:eastAsiaTheme="minorEastAsia"/>
          <w:noProof/>
          <w:sz w:val="22"/>
          <w:lang w:val="en-US" w:eastAsia="en-US" w:bidi="ar-SA"/>
        </w:rPr>
      </w:pPr>
      <w:hyperlink w:anchor="_Toc408413843" w:history="1">
        <w:r w:rsidR="00C3116E" w:rsidRPr="00201DD8">
          <w:rPr>
            <w:rStyle w:val="Hyperlink"/>
            <w:noProof/>
          </w:rPr>
          <w:t>Обновление Windows Embedded 8.1 Industry Enterprise</w:t>
        </w:r>
        <w:r w:rsidR="00C3116E">
          <w:rPr>
            <w:noProof/>
            <w:webHidden/>
          </w:rPr>
          <w:tab/>
        </w:r>
        <w:r w:rsidR="00C3116E">
          <w:rPr>
            <w:noProof/>
            <w:webHidden/>
          </w:rPr>
          <w:fldChar w:fldCharType="begin"/>
        </w:r>
        <w:r w:rsidR="00C3116E">
          <w:rPr>
            <w:noProof/>
            <w:webHidden/>
          </w:rPr>
          <w:instrText xml:space="preserve"> PAGEREF _Toc408413843 \h </w:instrText>
        </w:r>
        <w:r w:rsidR="00C3116E">
          <w:rPr>
            <w:noProof/>
            <w:webHidden/>
          </w:rPr>
        </w:r>
        <w:r w:rsidR="00C3116E">
          <w:rPr>
            <w:noProof/>
            <w:webHidden/>
          </w:rPr>
          <w:fldChar w:fldCharType="separate"/>
        </w:r>
        <w:r w:rsidR="00F371DF">
          <w:rPr>
            <w:noProof/>
            <w:webHidden/>
          </w:rPr>
          <w:t>41</w:t>
        </w:r>
        <w:r w:rsidR="00C3116E">
          <w:rPr>
            <w:noProof/>
            <w:webHidden/>
          </w:rPr>
          <w:fldChar w:fldCharType="end"/>
        </w:r>
      </w:hyperlink>
    </w:p>
    <w:p w14:paraId="3D77EFF1" w14:textId="2BF6FD23" w:rsidR="00C3116E" w:rsidRDefault="00121AD6">
      <w:pPr>
        <w:pStyle w:val="TOC6"/>
        <w:tabs>
          <w:tab w:val="right" w:leader="dot" w:pos="5030"/>
        </w:tabs>
        <w:rPr>
          <w:rFonts w:eastAsiaTheme="minorEastAsia"/>
          <w:noProof/>
          <w:sz w:val="22"/>
          <w:lang w:val="en-US" w:eastAsia="en-US" w:bidi="ar-SA"/>
        </w:rPr>
      </w:pPr>
      <w:hyperlink w:anchor="_Toc408413844" w:history="1">
        <w:r w:rsidR="00C3116E" w:rsidRPr="00201DD8">
          <w:rPr>
            <w:rStyle w:val="Hyperlink"/>
            <w:noProof/>
          </w:rPr>
          <w:t>Обновление Windows Embedded 8.1 Industry Enterprise</w:t>
        </w:r>
        <w:r w:rsidR="00B55BD1">
          <w:rPr>
            <w:rStyle w:val="Hyperlink"/>
            <w:noProof/>
            <w:lang w:val="en-US"/>
          </w:rPr>
          <w:br/>
        </w:r>
        <w:r w:rsidR="00C3116E" w:rsidRPr="00201DD8">
          <w:rPr>
            <w:rStyle w:val="Hyperlink"/>
            <w:noProof/>
          </w:rPr>
          <w:t>(Std, POSR, Ind Retail)</w:t>
        </w:r>
        <w:r w:rsidR="00C3116E">
          <w:rPr>
            <w:noProof/>
            <w:webHidden/>
          </w:rPr>
          <w:tab/>
        </w:r>
        <w:r w:rsidR="00C3116E">
          <w:rPr>
            <w:noProof/>
            <w:webHidden/>
          </w:rPr>
          <w:fldChar w:fldCharType="begin"/>
        </w:r>
        <w:r w:rsidR="00C3116E">
          <w:rPr>
            <w:noProof/>
            <w:webHidden/>
          </w:rPr>
          <w:instrText xml:space="preserve"> PAGEREF _Toc408413844 \h </w:instrText>
        </w:r>
        <w:r w:rsidR="00C3116E">
          <w:rPr>
            <w:noProof/>
            <w:webHidden/>
          </w:rPr>
        </w:r>
        <w:r w:rsidR="00C3116E">
          <w:rPr>
            <w:noProof/>
            <w:webHidden/>
          </w:rPr>
          <w:fldChar w:fldCharType="separate"/>
        </w:r>
        <w:r w:rsidR="00F371DF">
          <w:rPr>
            <w:noProof/>
            <w:webHidden/>
          </w:rPr>
          <w:t>41</w:t>
        </w:r>
        <w:r w:rsidR="00C3116E">
          <w:rPr>
            <w:noProof/>
            <w:webHidden/>
          </w:rPr>
          <w:fldChar w:fldCharType="end"/>
        </w:r>
      </w:hyperlink>
    </w:p>
    <w:p w14:paraId="3D3CC97E" w14:textId="77777777" w:rsidR="00C3116E" w:rsidRDefault="00121AD6">
      <w:pPr>
        <w:pStyle w:val="TOC6"/>
        <w:tabs>
          <w:tab w:val="right" w:leader="dot" w:pos="5030"/>
        </w:tabs>
        <w:rPr>
          <w:rFonts w:eastAsiaTheme="minorEastAsia"/>
          <w:noProof/>
          <w:sz w:val="22"/>
          <w:lang w:val="en-US" w:eastAsia="en-US" w:bidi="ar-SA"/>
        </w:rPr>
      </w:pPr>
      <w:hyperlink w:anchor="_Toc408413845" w:history="1">
        <w:r w:rsidR="00C3116E" w:rsidRPr="00201DD8">
          <w:rPr>
            <w:rStyle w:val="Hyperlink"/>
            <w:noProof/>
          </w:rPr>
          <w:t>Windows Embedded 8.1 Industry Enterprise, обновление и SA</w:t>
        </w:r>
        <w:r w:rsidR="00C3116E">
          <w:rPr>
            <w:noProof/>
            <w:webHidden/>
          </w:rPr>
          <w:tab/>
        </w:r>
        <w:r w:rsidR="00C3116E">
          <w:rPr>
            <w:noProof/>
            <w:webHidden/>
          </w:rPr>
          <w:fldChar w:fldCharType="begin"/>
        </w:r>
        <w:r w:rsidR="00C3116E">
          <w:rPr>
            <w:noProof/>
            <w:webHidden/>
          </w:rPr>
          <w:instrText xml:space="preserve"> PAGEREF _Toc408413845 \h </w:instrText>
        </w:r>
        <w:r w:rsidR="00C3116E">
          <w:rPr>
            <w:noProof/>
            <w:webHidden/>
          </w:rPr>
        </w:r>
        <w:r w:rsidR="00C3116E">
          <w:rPr>
            <w:noProof/>
            <w:webHidden/>
          </w:rPr>
          <w:fldChar w:fldCharType="separate"/>
        </w:r>
        <w:r w:rsidR="00F371DF">
          <w:rPr>
            <w:noProof/>
            <w:webHidden/>
          </w:rPr>
          <w:t>41</w:t>
        </w:r>
        <w:r w:rsidR="00C3116E">
          <w:rPr>
            <w:noProof/>
            <w:webHidden/>
          </w:rPr>
          <w:fldChar w:fldCharType="end"/>
        </w:r>
      </w:hyperlink>
    </w:p>
    <w:p w14:paraId="600AB18D" w14:textId="05B006C6" w:rsidR="00C3116E" w:rsidRDefault="00121AD6">
      <w:pPr>
        <w:pStyle w:val="TOC6"/>
        <w:tabs>
          <w:tab w:val="right" w:leader="dot" w:pos="5030"/>
        </w:tabs>
        <w:rPr>
          <w:rFonts w:eastAsiaTheme="minorEastAsia"/>
          <w:noProof/>
          <w:sz w:val="22"/>
          <w:lang w:val="en-US" w:eastAsia="en-US" w:bidi="ar-SA"/>
        </w:rPr>
      </w:pPr>
      <w:hyperlink w:anchor="_Toc408413846" w:history="1">
        <w:r w:rsidR="00C3116E" w:rsidRPr="00201DD8">
          <w:rPr>
            <w:rStyle w:val="Hyperlink"/>
            <w:noProof/>
          </w:rPr>
          <w:t>Windows Embedded 8.1 Industry Enterprise, обновление и SA</w:t>
        </w:r>
        <w:r w:rsidR="00B55BD1">
          <w:rPr>
            <w:rStyle w:val="Hyperlink"/>
            <w:noProof/>
            <w:lang w:val="en-US"/>
          </w:rPr>
          <w:br/>
        </w:r>
        <w:r w:rsidR="00C3116E" w:rsidRPr="00201DD8">
          <w:rPr>
            <w:rStyle w:val="Hyperlink"/>
            <w:noProof/>
          </w:rPr>
          <w:t xml:space="preserve"> (Std, POSR, Ind Retail)</w:t>
        </w:r>
        <w:r w:rsidR="00C3116E">
          <w:rPr>
            <w:noProof/>
            <w:webHidden/>
          </w:rPr>
          <w:tab/>
        </w:r>
        <w:r w:rsidR="00C3116E">
          <w:rPr>
            <w:noProof/>
            <w:webHidden/>
          </w:rPr>
          <w:fldChar w:fldCharType="begin"/>
        </w:r>
        <w:r w:rsidR="00C3116E">
          <w:rPr>
            <w:noProof/>
            <w:webHidden/>
          </w:rPr>
          <w:instrText xml:space="preserve"> PAGEREF _Toc408413846 \h </w:instrText>
        </w:r>
        <w:r w:rsidR="00C3116E">
          <w:rPr>
            <w:noProof/>
            <w:webHidden/>
          </w:rPr>
        </w:r>
        <w:r w:rsidR="00C3116E">
          <w:rPr>
            <w:noProof/>
            <w:webHidden/>
          </w:rPr>
          <w:fldChar w:fldCharType="separate"/>
        </w:r>
        <w:r w:rsidR="00F371DF">
          <w:rPr>
            <w:noProof/>
            <w:webHidden/>
          </w:rPr>
          <w:t>41</w:t>
        </w:r>
        <w:r w:rsidR="00C3116E">
          <w:rPr>
            <w:noProof/>
            <w:webHidden/>
          </w:rPr>
          <w:fldChar w:fldCharType="end"/>
        </w:r>
      </w:hyperlink>
    </w:p>
    <w:p w14:paraId="154A52B4"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847" w:history="1">
        <w:r w:rsidR="00C3116E" w:rsidRPr="00201DD8">
          <w:rPr>
            <w:rStyle w:val="Hyperlink"/>
            <w:noProof/>
          </w:rPr>
          <w:t>Windows Server</w:t>
        </w:r>
        <w:r w:rsidR="00C3116E">
          <w:rPr>
            <w:noProof/>
            <w:webHidden/>
          </w:rPr>
          <w:tab/>
        </w:r>
        <w:r w:rsidR="00C3116E">
          <w:rPr>
            <w:noProof/>
            <w:webHidden/>
          </w:rPr>
          <w:fldChar w:fldCharType="begin"/>
        </w:r>
        <w:r w:rsidR="00C3116E">
          <w:rPr>
            <w:noProof/>
            <w:webHidden/>
          </w:rPr>
          <w:instrText xml:space="preserve"> PAGEREF _Toc408413847 \h </w:instrText>
        </w:r>
        <w:r w:rsidR="00C3116E">
          <w:rPr>
            <w:noProof/>
            <w:webHidden/>
          </w:rPr>
        </w:r>
        <w:r w:rsidR="00C3116E">
          <w:rPr>
            <w:noProof/>
            <w:webHidden/>
          </w:rPr>
          <w:fldChar w:fldCharType="separate"/>
        </w:r>
        <w:r w:rsidR="00F371DF">
          <w:rPr>
            <w:noProof/>
            <w:webHidden/>
          </w:rPr>
          <w:t>44</w:t>
        </w:r>
        <w:r w:rsidR="00C3116E">
          <w:rPr>
            <w:noProof/>
            <w:webHidden/>
          </w:rPr>
          <w:fldChar w:fldCharType="end"/>
        </w:r>
      </w:hyperlink>
    </w:p>
    <w:p w14:paraId="5F538D1E"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48" w:history="1">
        <w:r w:rsidR="00C3116E" w:rsidRPr="00201DD8">
          <w:rPr>
            <w:rStyle w:val="Hyperlink"/>
            <w:noProof/>
          </w:rPr>
          <w:t>Windows MultiPoint Server</w:t>
        </w:r>
        <w:r w:rsidR="00C3116E">
          <w:rPr>
            <w:noProof/>
            <w:webHidden/>
          </w:rPr>
          <w:tab/>
        </w:r>
        <w:r w:rsidR="00C3116E">
          <w:rPr>
            <w:noProof/>
            <w:webHidden/>
          </w:rPr>
          <w:fldChar w:fldCharType="begin"/>
        </w:r>
        <w:r w:rsidR="00C3116E">
          <w:rPr>
            <w:noProof/>
            <w:webHidden/>
          </w:rPr>
          <w:instrText xml:space="preserve"> PAGEREF _Toc408413848 \h </w:instrText>
        </w:r>
        <w:r w:rsidR="00C3116E">
          <w:rPr>
            <w:noProof/>
            <w:webHidden/>
          </w:rPr>
        </w:r>
        <w:r w:rsidR="00C3116E">
          <w:rPr>
            <w:noProof/>
            <w:webHidden/>
          </w:rPr>
          <w:fldChar w:fldCharType="separate"/>
        </w:r>
        <w:r w:rsidR="00F371DF">
          <w:rPr>
            <w:noProof/>
            <w:webHidden/>
          </w:rPr>
          <w:t>44</w:t>
        </w:r>
        <w:r w:rsidR="00C3116E">
          <w:rPr>
            <w:noProof/>
            <w:webHidden/>
          </w:rPr>
          <w:fldChar w:fldCharType="end"/>
        </w:r>
      </w:hyperlink>
    </w:p>
    <w:p w14:paraId="2359ADEA" w14:textId="4D009832" w:rsidR="00C3116E" w:rsidRDefault="00121AD6">
      <w:pPr>
        <w:pStyle w:val="TOC6"/>
        <w:tabs>
          <w:tab w:val="right" w:leader="dot" w:pos="5030"/>
        </w:tabs>
        <w:rPr>
          <w:rFonts w:eastAsiaTheme="minorEastAsia"/>
          <w:noProof/>
          <w:sz w:val="22"/>
          <w:lang w:val="en-US" w:eastAsia="en-US" w:bidi="ar-SA"/>
        </w:rPr>
      </w:pPr>
      <w:hyperlink w:anchor="_Toc408413849" w:history="1">
        <w:r w:rsidR="00C3116E" w:rsidRPr="00201DD8">
          <w:rPr>
            <w:rStyle w:val="Hyperlink"/>
            <w:noProof/>
          </w:rPr>
          <w:t xml:space="preserve">Windows MultiPoint Server 2012 CAL («на пользователя» </w:t>
        </w:r>
        <w:r w:rsidR="00B55BD1">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_Toc408413849 \h </w:instrText>
        </w:r>
        <w:r w:rsidR="00C3116E">
          <w:rPr>
            <w:noProof/>
            <w:webHidden/>
          </w:rPr>
        </w:r>
        <w:r w:rsidR="00C3116E">
          <w:rPr>
            <w:noProof/>
            <w:webHidden/>
          </w:rPr>
          <w:fldChar w:fldCharType="separate"/>
        </w:r>
        <w:r w:rsidR="00F371DF">
          <w:rPr>
            <w:noProof/>
            <w:webHidden/>
          </w:rPr>
          <w:t>44</w:t>
        </w:r>
        <w:r w:rsidR="00C3116E">
          <w:rPr>
            <w:noProof/>
            <w:webHidden/>
          </w:rPr>
          <w:fldChar w:fldCharType="end"/>
        </w:r>
      </w:hyperlink>
    </w:p>
    <w:p w14:paraId="4271A0B5" w14:textId="6B7023DD" w:rsidR="00C3116E" w:rsidRDefault="00121AD6">
      <w:pPr>
        <w:pStyle w:val="TOC6"/>
        <w:tabs>
          <w:tab w:val="right" w:leader="dot" w:pos="5030"/>
        </w:tabs>
        <w:rPr>
          <w:rFonts w:eastAsiaTheme="minorEastAsia"/>
          <w:noProof/>
          <w:sz w:val="22"/>
          <w:lang w:val="en-US" w:eastAsia="en-US" w:bidi="ar-SA"/>
        </w:rPr>
      </w:pPr>
      <w:hyperlink w:anchor="_Toc408413850" w:history="1">
        <w:r w:rsidR="00C3116E" w:rsidRPr="00201DD8">
          <w:rPr>
            <w:rStyle w:val="Hyperlink"/>
            <w:noProof/>
          </w:rPr>
          <w:t xml:space="preserve">Windows MultiPoint Server 2012 CAL с Windows Server 2012 </w:t>
        </w:r>
        <w:r w:rsidR="00B55BD1">
          <w:rPr>
            <w:rStyle w:val="Hyperlink"/>
            <w:noProof/>
            <w:lang w:val="en-US"/>
          </w:rPr>
          <w:br/>
        </w:r>
        <w:r w:rsidR="00C3116E" w:rsidRPr="00201DD8">
          <w:rPr>
            <w:rStyle w:val="Hyperlink"/>
            <w:noProof/>
          </w:rPr>
          <w:t>CAL («на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_Toc408413850 \h </w:instrText>
        </w:r>
        <w:r w:rsidR="00C3116E">
          <w:rPr>
            <w:noProof/>
            <w:webHidden/>
          </w:rPr>
        </w:r>
        <w:r w:rsidR="00C3116E">
          <w:rPr>
            <w:noProof/>
            <w:webHidden/>
          </w:rPr>
          <w:fldChar w:fldCharType="separate"/>
        </w:r>
        <w:r w:rsidR="00F371DF">
          <w:rPr>
            <w:noProof/>
            <w:webHidden/>
          </w:rPr>
          <w:t>44</w:t>
        </w:r>
        <w:r w:rsidR="00C3116E">
          <w:rPr>
            <w:noProof/>
            <w:webHidden/>
          </w:rPr>
          <w:fldChar w:fldCharType="end"/>
        </w:r>
      </w:hyperlink>
    </w:p>
    <w:p w14:paraId="1C2F0A29" w14:textId="77777777" w:rsidR="00C3116E" w:rsidRDefault="00121AD6">
      <w:pPr>
        <w:pStyle w:val="TOC6"/>
        <w:tabs>
          <w:tab w:val="right" w:leader="dot" w:pos="5030"/>
        </w:tabs>
        <w:rPr>
          <w:rFonts w:eastAsiaTheme="minorEastAsia"/>
          <w:noProof/>
          <w:sz w:val="22"/>
          <w:lang w:val="en-US" w:eastAsia="en-US" w:bidi="ar-SA"/>
        </w:rPr>
      </w:pPr>
      <w:hyperlink w:anchor="_Toc408413851" w:history="1">
        <w:r w:rsidR="00C3116E" w:rsidRPr="00201DD8">
          <w:rPr>
            <w:rStyle w:val="Hyperlink"/>
            <w:noProof/>
          </w:rPr>
          <w:t>Windows MultiPoint Server 2012 Premium</w:t>
        </w:r>
        <w:r w:rsidR="00C3116E">
          <w:rPr>
            <w:noProof/>
            <w:webHidden/>
          </w:rPr>
          <w:tab/>
        </w:r>
        <w:r w:rsidR="00C3116E">
          <w:rPr>
            <w:noProof/>
            <w:webHidden/>
          </w:rPr>
          <w:fldChar w:fldCharType="begin"/>
        </w:r>
        <w:r w:rsidR="00C3116E">
          <w:rPr>
            <w:noProof/>
            <w:webHidden/>
          </w:rPr>
          <w:instrText xml:space="preserve"> PAGEREF _Toc408413851 \h </w:instrText>
        </w:r>
        <w:r w:rsidR="00C3116E">
          <w:rPr>
            <w:noProof/>
            <w:webHidden/>
          </w:rPr>
        </w:r>
        <w:r w:rsidR="00C3116E">
          <w:rPr>
            <w:noProof/>
            <w:webHidden/>
          </w:rPr>
          <w:fldChar w:fldCharType="separate"/>
        </w:r>
        <w:r w:rsidR="00F371DF">
          <w:rPr>
            <w:noProof/>
            <w:webHidden/>
          </w:rPr>
          <w:t>44</w:t>
        </w:r>
        <w:r w:rsidR="00C3116E">
          <w:rPr>
            <w:noProof/>
            <w:webHidden/>
          </w:rPr>
          <w:fldChar w:fldCharType="end"/>
        </w:r>
      </w:hyperlink>
    </w:p>
    <w:p w14:paraId="53A58888" w14:textId="36796DA5" w:rsidR="00C3116E" w:rsidRDefault="00121AD6">
      <w:pPr>
        <w:pStyle w:val="TOC6"/>
        <w:tabs>
          <w:tab w:val="right" w:leader="dot" w:pos="5030"/>
        </w:tabs>
        <w:rPr>
          <w:rFonts w:eastAsiaTheme="minorEastAsia"/>
          <w:noProof/>
          <w:sz w:val="22"/>
          <w:lang w:val="en-US" w:eastAsia="en-US" w:bidi="ar-SA"/>
        </w:rPr>
      </w:pPr>
      <w:hyperlink w:anchor="_Toc408413852" w:history="1">
        <w:r w:rsidR="00C3116E" w:rsidRPr="00201DD8">
          <w:rPr>
            <w:rStyle w:val="Hyperlink"/>
            <w:noProof/>
          </w:rPr>
          <w:t xml:space="preserve">Windows MultiPoint Server 2012 Premium с Windows MultiPoint Server CAL (5 клиентов) («на пользователя» </w:t>
        </w:r>
        <w:r w:rsidR="00B55BD1">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_Toc408413852 \h </w:instrText>
        </w:r>
        <w:r w:rsidR="00C3116E">
          <w:rPr>
            <w:noProof/>
            <w:webHidden/>
          </w:rPr>
        </w:r>
        <w:r w:rsidR="00C3116E">
          <w:rPr>
            <w:noProof/>
            <w:webHidden/>
          </w:rPr>
          <w:fldChar w:fldCharType="separate"/>
        </w:r>
        <w:r w:rsidR="00F371DF">
          <w:rPr>
            <w:noProof/>
            <w:webHidden/>
          </w:rPr>
          <w:t>44</w:t>
        </w:r>
        <w:r w:rsidR="00C3116E">
          <w:rPr>
            <w:noProof/>
            <w:webHidden/>
          </w:rPr>
          <w:fldChar w:fldCharType="end"/>
        </w:r>
      </w:hyperlink>
    </w:p>
    <w:p w14:paraId="1073A7BF" w14:textId="77777777" w:rsidR="00C3116E" w:rsidRDefault="00121AD6">
      <w:pPr>
        <w:pStyle w:val="TOC6"/>
        <w:tabs>
          <w:tab w:val="right" w:leader="dot" w:pos="5030"/>
        </w:tabs>
        <w:rPr>
          <w:rFonts w:eastAsiaTheme="minorEastAsia"/>
          <w:noProof/>
          <w:sz w:val="22"/>
          <w:lang w:val="en-US" w:eastAsia="en-US" w:bidi="ar-SA"/>
        </w:rPr>
      </w:pPr>
      <w:hyperlink w:anchor="_Toc408413853" w:history="1">
        <w:r w:rsidR="00C3116E" w:rsidRPr="00201DD8">
          <w:rPr>
            <w:rStyle w:val="Hyperlink"/>
            <w:noProof/>
          </w:rPr>
          <w:t>Windows MultiPoint Server 2012 Premium с Windows MultiPoint Server CAL (5 клиентов) с Windows Server 2010 CAL (5 клиентов) («на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_Toc408413853 \h </w:instrText>
        </w:r>
        <w:r w:rsidR="00C3116E">
          <w:rPr>
            <w:noProof/>
            <w:webHidden/>
          </w:rPr>
        </w:r>
        <w:r w:rsidR="00C3116E">
          <w:rPr>
            <w:noProof/>
            <w:webHidden/>
          </w:rPr>
          <w:fldChar w:fldCharType="separate"/>
        </w:r>
        <w:r w:rsidR="00F371DF">
          <w:rPr>
            <w:noProof/>
            <w:webHidden/>
          </w:rPr>
          <w:t>44</w:t>
        </w:r>
        <w:r w:rsidR="00C3116E">
          <w:rPr>
            <w:noProof/>
            <w:webHidden/>
          </w:rPr>
          <w:fldChar w:fldCharType="end"/>
        </w:r>
      </w:hyperlink>
    </w:p>
    <w:p w14:paraId="3FF6F1CD" w14:textId="77777777" w:rsidR="00C3116E" w:rsidRDefault="00121AD6">
      <w:pPr>
        <w:pStyle w:val="TOC6"/>
        <w:tabs>
          <w:tab w:val="right" w:leader="dot" w:pos="5030"/>
        </w:tabs>
        <w:rPr>
          <w:rFonts w:eastAsiaTheme="minorEastAsia"/>
          <w:noProof/>
          <w:sz w:val="22"/>
          <w:lang w:val="en-US" w:eastAsia="en-US" w:bidi="ar-SA"/>
        </w:rPr>
      </w:pPr>
      <w:hyperlink w:anchor="_Toc408413854" w:history="1">
        <w:r w:rsidR="00C3116E" w:rsidRPr="00201DD8">
          <w:rPr>
            <w:rStyle w:val="Hyperlink"/>
            <w:noProof/>
          </w:rPr>
          <w:t>Windows MultiPoint Server 2012 Standard</w:t>
        </w:r>
        <w:r w:rsidR="00C3116E">
          <w:rPr>
            <w:noProof/>
            <w:webHidden/>
          </w:rPr>
          <w:tab/>
        </w:r>
        <w:r w:rsidR="00C3116E">
          <w:rPr>
            <w:noProof/>
            <w:webHidden/>
          </w:rPr>
          <w:fldChar w:fldCharType="begin"/>
        </w:r>
        <w:r w:rsidR="00C3116E">
          <w:rPr>
            <w:noProof/>
            <w:webHidden/>
          </w:rPr>
          <w:instrText xml:space="preserve"> PAGEREF _Toc408413854 \h </w:instrText>
        </w:r>
        <w:r w:rsidR="00C3116E">
          <w:rPr>
            <w:noProof/>
            <w:webHidden/>
          </w:rPr>
        </w:r>
        <w:r w:rsidR="00C3116E">
          <w:rPr>
            <w:noProof/>
            <w:webHidden/>
          </w:rPr>
          <w:fldChar w:fldCharType="separate"/>
        </w:r>
        <w:r w:rsidR="00F371DF">
          <w:rPr>
            <w:noProof/>
            <w:webHidden/>
          </w:rPr>
          <w:t>44</w:t>
        </w:r>
        <w:r w:rsidR="00C3116E">
          <w:rPr>
            <w:noProof/>
            <w:webHidden/>
          </w:rPr>
          <w:fldChar w:fldCharType="end"/>
        </w:r>
      </w:hyperlink>
    </w:p>
    <w:p w14:paraId="7FA70DC6"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55" w:history="1">
        <w:r w:rsidR="00C3116E" w:rsidRPr="00201DD8">
          <w:rPr>
            <w:rStyle w:val="Hyperlink"/>
            <w:noProof/>
          </w:rPr>
          <w:t>Windows Server</w:t>
        </w:r>
        <w:r w:rsidR="00C3116E">
          <w:rPr>
            <w:noProof/>
            <w:webHidden/>
          </w:rPr>
          <w:tab/>
        </w:r>
        <w:r w:rsidR="00C3116E">
          <w:rPr>
            <w:noProof/>
            <w:webHidden/>
          </w:rPr>
          <w:fldChar w:fldCharType="begin"/>
        </w:r>
        <w:r w:rsidR="00C3116E">
          <w:rPr>
            <w:noProof/>
            <w:webHidden/>
          </w:rPr>
          <w:instrText xml:space="preserve"> PAGEREF _Toc408413855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46C86FFF" w14:textId="481CB5B8" w:rsidR="00C3116E" w:rsidRDefault="00121AD6">
      <w:pPr>
        <w:pStyle w:val="TOC6"/>
        <w:tabs>
          <w:tab w:val="right" w:leader="dot" w:pos="5030"/>
        </w:tabs>
        <w:rPr>
          <w:rFonts w:eastAsiaTheme="minorEastAsia"/>
          <w:noProof/>
          <w:sz w:val="22"/>
          <w:lang w:val="en-US" w:eastAsia="en-US" w:bidi="ar-SA"/>
        </w:rPr>
      </w:pPr>
      <w:hyperlink w:anchor="_Toc408413856" w:history="1">
        <w:r w:rsidR="00C3116E" w:rsidRPr="00201DD8">
          <w:rPr>
            <w:rStyle w:val="Hyperlink"/>
            <w:noProof/>
          </w:rPr>
          <w:t xml:space="preserve">Windows Server 2012 Active Directory Rights Management </w:t>
        </w:r>
        <w:r w:rsidR="00B55BD1">
          <w:rPr>
            <w:rStyle w:val="Hyperlink"/>
            <w:noProof/>
            <w:lang w:val="en-US"/>
          </w:rPr>
          <w:br/>
        </w:r>
        <w:r w:rsidR="00C3116E" w:rsidRPr="00201DD8">
          <w:rPr>
            <w:rStyle w:val="Hyperlink"/>
            <w:noProof/>
          </w:rPr>
          <w:t>Services CAL («на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_Toc408413856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127D6846" w14:textId="107424FF" w:rsidR="00C3116E" w:rsidRDefault="00121AD6">
      <w:pPr>
        <w:pStyle w:val="TOC6"/>
        <w:tabs>
          <w:tab w:val="right" w:leader="dot" w:pos="5030"/>
        </w:tabs>
        <w:rPr>
          <w:rFonts w:eastAsiaTheme="minorEastAsia"/>
          <w:noProof/>
          <w:sz w:val="22"/>
          <w:lang w:val="en-US" w:eastAsia="en-US" w:bidi="ar-SA"/>
        </w:rPr>
      </w:pPr>
      <w:hyperlink w:anchor="_Toc408413857" w:history="1">
        <w:r w:rsidR="00C3116E" w:rsidRPr="00201DD8">
          <w:rPr>
            <w:rStyle w:val="Hyperlink"/>
            <w:noProof/>
          </w:rPr>
          <w:t xml:space="preserve">Windows Server 2012 CAL («на пользователя» </w:t>
        </w:r>
        <w:r w:rsidR="00B55BD1">
          <w:rPr>
            <w:rStyle w:val="Hyperlink"/>
            <w:noProof/>
            <w:lang w:val="en-US"/>
          </w:rPr>
          <w:br/>
        </w:r>
        <w:r w:rsidR="00C3116E" w:rsidRPr="00201DD8">
          <w:rPr>
            <w:rStyle w:val="Hyperlink"/>
            <w:noProof/>
          </w:rPr>
          <w:t>и «на устройство»)</w:t>
        </w:r>
        <w:r w:rsidR="00C3116E">
          <w:rPr>
            <w:noProof/>
            <w:webHidden/>
          </w:rPr>
          <w:tab/>
        </w:r>
        <w:r w:rsidR="00C3116E">
          <w:rPr>
            <w:noProof/>
            <w:webHidden/>
          </w:rPr>
          <w:fldChar w:fldCharType="begin"/>
        </w:r>
        <w:r w:rsidR="00C3116E">
          <w:rPr>
            <w:noProof/>
            <w:webHidden/>
          </w:rPr>
          <w:instrText xml:space="preserve"> PAGEREF _Toc408413857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701608B6" w14:textId="52BBF33F" w:rsidR="00C3116E" w:rsidRDefault="00121AD6">
      <w:pPr>
        <w:pStyle w:val="TOC6"/>
        <w:tabs>
          <w:tab w:val="right" w:leader="dot" w:pos="5030"/>
        </w:tabs>
        <w:rPr>
          <w:rFonts w:eastAsiaTheme="minorEastAsia"/>
          <w:noProof/>
          <w:sz w:val="22"/>
          <w:lang w:val="en-US" w:eastAsia="en-US" w:bidi="ar-SA"/>
        </w:rPr>
      </w:pPr>
      <w:hyperlink w:anchor="_Toc408413858" w:history="1">
        <w:r w:rsidR="00C3116E" w:rsidRPr="00201DD8">
          <w:rPr>
            <w:rStyle w:val="Hyperlink"/>
            <w:noProof/>
          </w:rPr>
          <w:t xml:space="preserve">Windows Server 2012 Remote Desktop Services CAL </w:t>
        </w:r>
        <w:r w:rsidR="00B55BD1">
          <w:rPr>
            <w:rStyle w:val="Hyperlink"/>
            <w:noProof/>
            <w:lang w:val="en-US"/>
          </w:rPr>
          <w:br/>
        </w:r>
        <w:r w:rsidR="00C3116E" w:rsidRPr="00201DD8">
          <w:rPr>
            <w:rStyle w:val="Hyperlink"/>
            <w:noProof/>
          </w:rPr>
          <w:t>(«на пользователя» и «на устройство»)</w:t>
        </w:r>
        <w:r w:rsidR="00C3116E">
          <w:rPr>
            <w:noProof/>
            <w:webHidden/>
          </w:rPr>
          <w:tab/>
        </w:r>
        <w:r w:rsidR="00C3116E">
          <w:rPr>
            <w:noProof/>
            <w:webHidden/>
          </w:rPr>
          <w:fldChar w:fldCharType="begin"/>
        </w:r>
        <w:r w:rsidR="00C3116E">
          <w:rPr>
            <w:noProof/>
            <w:webHidden/>
          </w:rPr>
          <w:instrText xml:space="preserve"> PAGEREF _Toc408413858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185932AB" w14:textId="0F6FA2F6" w:rsidR="00C3116E" w:rsidRDefault="00121AD6">
      <w:pPr>
        <w:pStyle w:val="TOC6"/>
        <w:tabs>
          <w:tab w:val="right" w:leader="dot" w:pos="5030"/>
        </w:tabs>
        <w:rPr>
          <w:rFonts w:eastAsiaTheme="minorEastAsia"/>
          <w:noProof/>
          <w:sz w:val="22"/>
          <w:lang w:val="en-US" w:eastAsia="en-US" w:bidi="ar-SA"/>
        </w:rPr>
      </w:pPr>
      <w:hyperlink w:anchor="_Toc408413859" w:history="1">
        <w:r w:rsidR="00C3116E" w:rsidRPr="00201DD8">
          <w:rPr>
            <w:rStyle w:val="Hyperlink"/>
            <w:noProof/>
          </w:rPr>
          <w:t xml:space="preserve">Windows Server 2012 Remote Desktop Services </w:t>
        </w:r>
        <w:r w:rsidR="00B55BD1">
          <w:rPr>
            <w:rStyle w:val="Hyperlink"/>
            <w:noProof/>
            <w:lang w:val="en-US"/>
          </w:rPr>
          <w:br/>
        </w:r>
        <w:r w:rsidR="00C3116E" w:rsidRPr="00201DD8">
          <w:rPr>
            <w:rStyle w:val="Hyperlink"/>
            <w:noProof/>
          </w:rPr>
          <w:t>External Connector</w:t>
        </w:r>
        <w:r w:rsidR="00C3116E">
          <w:rPr>
            <w:noProof/>
            <w:webHidden/>
          </w:rPr>
          <w:tab/>
        </w:r>
        <w:r w:rsidR="00C3116E">
          <w:rPr>
            <w:noProof/>
            <w:webHidden/>
          </w:rPr>
          <w:fldChar w:fldCharType="begin"/>
        </w:r>
        <w:r w:rsidR="00C3116E">
          <w:rPr>
            <w:noProof/>
            <w:webHidden/>
          </w:rPr>
          <w:instrText xml:space="preserve"> PAGEREF _Toc408413859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30F98A09" w14:textId="77777777" w:rsidR="00C3116E" w:rsidRDefault="00121AD6">
      <w:pPr>
        <w:pStyle w:val="TOC6"/>
        <w:tabs>
          <w:tab w:val="right" w:leader="dot" w:pos="5030"/>
        </w:tabs>
        <w:rPr>
          <w:rFonts w:eastAsiaTheme="minorEastAsia"/>
          <w:noProof/>
          <w:sz w:val="22"/>
          <w:lang w:val="en-US" w:eastAsia="en-US" w:bidi="ar-SA"/>
        </w:rPr>
      </w:pPr>
      <w:hyperlink w:anchor="_Toc408413860" w:history="1">
        <w:r w:rsidR="00C3116E" w:rsidRPr="00201DD8">
          <w:rPr>
            <w:rStyle w:val="Hyperlink"/>
            <w:noProof/>
          </w:rPr>
          <w:t>Windows Server 2012 R2 Datacenter</w:t>
        </w:r>
        <w:r w:rsidR="00C3116E">
          <w:rPr>
            <w:noProof/>
            <w:webHidden/>
          </w:rPr>
          <w:tab/>
        </w:r>
        <w:r w:rsidR="00C3116E">
          <w:rPr>
            <w:noProof/>
            <w:webHidden/>
          </w:rPr>
          <w:fldChar w:fldCharType="begin"/>
        </w:r>
        <w:r w:rsidR="00C3116E">
          <w:rPr>
            <w:noProof/>
            <w:webHidden/>
          </w:rPr>
          <w:instrText xml:space="preserve"> PAGEREF _Toc408413860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703152C8" w14:textId="77777777" w:rsidR="00C3116E" w:rsidRDefault="00121AD6">
      <w:pPr>
        <w:pStyle w:val="TOC6"/>
        <w:tabs>
          <w:tab w:val="right" w:leader="dot" w:pos="5030"/>
        </w:tabs>
        <w:rPr>
          <w:rFonts w:eastAsiaTheme="minorEastAsia"/>
          <w:noProof/>
          <w:sz w:val="22"/>
          <w:lang w:val="en-US" w:eastAsia="en-US" w:bidi="ar-SA"/>
        </w:rPr>
      </w:pPr>
      <w:hyperlink w:anchor="_Toc408413861" w:history="1">
        <w:r w:rsidR="00C3116E" w:rsidRPr="00201DD8">
          <w:rPr>
            <w:rStyle w:val="Hyperlink"/>
            <w:noProof/>
          </w:rPr>
          <w:t>Windows Server 2012 R2 Essentials</w:t>
        </w:r>
        <w:r w:rsidR="00C3116E">
          <w:rPr>
            <w:noProof/>
            <w:webHidden/>
          </w:rPr>
          <w:tab/>
        </w:r>
        <w:r w:rsidR="00C3116E">
          <w:rPr>
            <w:noProof/>
            <w:webHidden/>
          </w:rPr>
          <w:fldChar w:fldCharType="begin"/>
        </w:r>
        <w:r w:rsidR="00C3116E">
          <w:rPr>
            <w:noProof/>
            <w:webHidden/>
          </w:rPr>
          <w:instrText xml:space="preserve"> PAGEREF _Toc408413861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2F41C8DB" w14:textId="77777777" w:rsidR="00C3116E" w:rsidRDefault="00121AD6">
      <w:pPr>
        <w:pStyle w:val="TOC6"/>
        <w:tabs>
          <w:tab w:val="right" w:leader="dot" w:pos="5030"/>
        </w:tabs>
        <w:rPr>
          <w:rFonts w:eastAsiaTheme="minorEastAsia"/>
          <w:noProof/>
          <w:sz w:val="22"/>
          <w:lang w:val="en-US" w:eastAsia="en-US" w:bidi="ar-SA"/>
        </w:rPr>
      </w:pPr>
      <w:hyperlink w:anchor="_Toc408413862" w:history="1">
        <w:r w:rsidR="00C3116E" w:rsidRPr="00201DD8">
          <w:rPr>
            <w:rStyle w:val="Hyperlink"/>
            <w:noProof/>
          </w:rPr>
          <w:t>Windows Server 2012 R2 Standard</w:t>
        </w:r>
        <w:r w:rsidR="00C3116E">
          <w:rPr>
            <w:noProof/>
            <w:webHidden/>
          </w:rPr>
          <w:tab/>
        </w:r>
        <w:r w:rsidR="00C3116E">
          <w:rPr>
            <w:noProof/>
            <w:webHidden/>
          </w:rPr>
          <w:fldChar w:fldCharType="begin"/>
        </w:r>
        <w:r w:rsidR="00C3116E">
          <w:rPr>
            <w:noProof/>
            <w:webHidden/>
          </w:rPr>
          <w:instrText xml:space="preserve"> PAGEREF _Toc408413862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09C33954" w14:textId="48CB807F" w:rsidR="00C3116E" w:rsidRDefault="00121AD6">
      <w:pPr>
        <w:pStyle w:val="TOC6"/>
        <w:tabs>
          <w:tab w:val="right" w:leader="dot" w:pos="5030"/>
        </w:tabs>
        <w:rPr>
          <w:rFonts w:eastAsiaTheme="minorEastAsia"/>
          <w:noProof/>
          <w:sz w:val="22"/>
          <w:lang w:val="en-US" w:eastAsia="en-US" w:bidi="ar-SA"/>
        </w:rPr>
      </w:pPr>
      <w:hyperlink w:anchor="_Toc408413863" w:history="1">
        <w:r w:rsidR="00C3116E" w:rsidRPr="00201DD8">
          <w:rPr>
            <w:rStyle w:val="Hyperlink"/>
            <w:noProof/>
          </w:rPr>
          <w:t xml:space="preserve">Windows Server 2012 Active Directory Rights </w:t>
        </w:r>
        <w:r w:rsidR="00B55BD1">
          <w:rPr>
            <w:rStyle w:val="Hyperlink"/>
            <w:noProof/>
            <w:lang w:val="en-US"/>
          </w:rPr>
          <w:br/>
        </w:r>
        <w:r w:rsidR="00C3116E" w:rsidRPr="00201DD8">
          <w:rPr>
            <w:rStyle w:val="Hyperlink"/>
            <w:noProof/>
          </w:rPr>
          <w:t>Management Services External Connector</w:t>
        </w:r>
        <w:r w:rsidR="00C3116E">
          <w:rPr>
            <w:noProof/>
            <w:webHidden/>
          </w:rPr>
          <w:tab/>
        </w:r>
        <w:r w:rsidR="00C3116E">
          <w:rPr>
            <w:noProof/>
            <w:webHidden/>
          </w:rPr>
          <w:fldChar w:fldCharType="begin"/>
        </w:r>
        <w:r w:rsidR="00C3116E">
          <w:rPr>
            <w:noProof/>
            <w:webHidden/>
          </w:rPr>
          <w:instrText xml:space="preserve"> PAGEREF _Toc408413863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217AEEBC" w14:textId="77777777" w:rsidR="00C3116E" w:rsidRDefault="00121AD6">
      <w:pPr>
        <w:pStyle w:val="TOC6"/>
        <w:tabs>
          <w:tab w:val="right" w:leader="dot" w:pos="5030"/>
        </w:tabs>
        <w:rPr>
          <w:rFonts w:eastAsiaTheme="minorEastAsia"/>
          <w:noProof/>
          <w:sz w:val="22"/>
          <w:lang w:val="en-US" w:eastAsia="en-US" w:bidi="ar-SA"/>
        </w:rPr>
      </w:pPr>
      <w:hyperlink w:anchor="_Toc408413864" w:history="1">
        <w:r w:rsidR="00C3116E" w:rsidRPr="00201DD8">
          <w:rPr>
            <w:rStyle w:val="Hyperlink"/>
            <w:noProof/>
          </w:rPr>
          <w:t>Windows Server 2012 External Connector</w:t>
        </w:r>
        <w:r w:rsidR="00C3116E">
          <w:rPr>
            <w:noProof/>
            <w:webHidden/>
          </w:rPr>
          <w:tab/>
        </w:r>
        <w:r w:rsidR="00C3116E">
          <w:rPr>
            <w:noProof/>
            <w:webHidden/>
          </w:rPr>
          <w:fldChar w:fldCharType="begin"/>
        </w:r>
        <w:r w:rsidR="00C3116E">
          <w:rPr>
            <w:noProof/>
            <w:webHidden/>
          </w:rPr>
          <w:instrText xml:space="preserve"> PAGEREF _Toc408413864 \h </w:instrText>
        </w:r>
        <w:r w:rsidR="00C3116E">
          <w:rPr>
            <w:noProof/>
            <w:webHidden/>
          </w:rPr>
        </w:r>
        <w:r w:rsidR="00C3116E">
          <w:rPr>
            <w:noProof/>
            <w:webHidden/>
          </w:rPr>
          <w:fldChar w:fldCharType="separate"/>
        </w:r>
        <w:r w:rsidR="00F371DF">
          <w:rPr>
            <w:noProof/>
            <w:webHidden/>
          </w:rPr>
          <w:t>45</w:t>
        </w:r>
        <w:r w:rsidR="00C3116E">
          <w:rPr>
            <w:noProof/>
            <w:webHidden/>
          </w:rPr>
          <w:fldChar w:fldCharType="end"/>
        </w:r>
      </w:hyperlink>
    </w:p>
    <w:p w14:paraId="04256403"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65" w:history="1">
        <w:r w:rsidR="00C3116E" w:rsidRPr="00201DD8">
          <w:rPr>
            <w:rStyle w:val="Hyperlink"/>
            <w:noProof/>
          </w:rPr>
          <w:t>Windows Small Business Server</w:t>
        </w:r>
        <w:r w:rsidR="00C3116E">
          <w:rPr>
            <w:noProof/>
            <w:webHidden/>
          </w:rPr>
          <w:tab/>
        </w:r>
        <w:r w:rsidR="00C3116E">
          <w:rPr>
            <w:noProof/>
            <w:webHidden/>
          </w:rPr>
          <w:fldChar w:fldCharType="begin"/>
        </w:r>
        <w:r w:rsidR="00C3116E">
          <w:rPr>
            <w:noProof/>
            <w:webHidden/>
          </w:rPr>
          <w:instrText xml:space="preserve"> PAGEREF _Toc408413865 \h </w:instrText>
        </w:r>
        <w:r w:rsidR="00C3116E">
          <w:rPr>
            <w:noProof/>
            <w:webHidden/>
          </w:rPr>
        </w:r>
        <w:r w:rsidR="00C3116E">
          <w:rPr>
            <w:noProof/>
            <w:webHidden/>
          </w:rPr>
          <w:fldChar w:fldCharType="separate"/>
        </w:r>
        <w:r w:rsidR="00F371DF">
          <w:rPr>
            <w:noProof/>
            <w:webHidden/>
          </w:rPr>
          <w:t>46</w:t>
        </w:r>
        <w:r w:rsidR="00C3116E">
          <w:rPr>
            <w:noProof/>
            <w:webHidden/>
          </w:rPr>
          <w:fldChar w:fldCharType="end"/>
        </w:r>
      </w:hyperlink>
    </w:p>
    <w:p w14:paraId="297A8608" w14:textId="77777777" w:rsidR="00C3116E" w:rsidRDefault="00121AD6">
      <w:pPr>
        <w:pStyle w:val="TOC6"/>
        <w:tabs>
          <w:tab w:val="right" w:leader="dot" w:pos="5030"/>
        </w:tabs>
        <w:rPr>
          <w:rFonts w:eastAsiaTheme="minorEastAsia"/>
          <w:noProof/>
          <w:sz w:val="22"/>
          <w:lang w:val="en-US" w:eastAsia="en-US" w:bidi="ar-SA"/>
        </w:rPr>
      </w:pPr>
      <w:hyperlink w:anchor="_Toc408413866" w:history="1">
        <w:r w:rsidR="00C3116E" w:rsidRPr="00201DD8">
          <w:rPr>
            <w:rStyle w:val="Hyperlink"/>
            <w:noProof/>
          </w:rPr>
          <w:t>Windows Small Business Server 2011 CAL Suite (1 клиент)</w:t>
        </w:r>
        <w:r w:rsidR="00C3116E">
          <w:rPr>
            <w:noProof/>
            <w:webHidden/>
          </w:rPr>
          <w:tab/>
        </w:r>
        <w:r w:rsidR="00C3116E">
          <w:rPr>
            <w:noProof/>
            <w:webHidden/>
          </w:rPr>
          <w:fldChar w:fldCharType="begin"/>
        </w:r>
        <w:r w:rsidR="00C3116E">
          <w:rPr>
            <w:noProof/>
            <w:webHidden/>
          </w:rPr>
          <w:instrText xml:space="preserve"> PAGEREF _Toc408413866 \h </w:instrText>
        </w:r>
        <w:r w:rsidR="00C3116E">
          <w:rPr>
            <w:noProof/>
            <w:webHidden/>
          </w:rPr>
        </w:r>
        <w:r w:rsidR="00C3116E">
          <w:rPr>
            <w:noProof/>
            <w:webHidden/>
          </w:rPr>
          <w:fldChar w:fldCharType="separate"/>
        </w:r>
        <w:r w:rsidR="00F371DF">
          <w:rPr>
            <w:noProof/>
            <w:webHidden/>
          </w:rPr>
          <w:t>46</w:t>
        </w:r>
        <w:r w:rsidR="00C3116E">
          <w:rPr>
            <w:noProof/>
            <w:webHidden/>
          </w:rPr>
          <w:fldChar w:fldCharType="end"/>
        </w:r>
      </w:hyperlink>
    </w:p>
    <w:p w14:paraId="5C74AA8F" w14:textId="77777777" w:rsidR="00C3116E" w:rsidRDefault="00121AD6">
      <w:pPr>
        <w:pStyle w:val="TOC6"/>
        <w:tabs>
          <w:tab w:val="right" w:leader="dot" w:pos="5030"/>
        </w:tabs>
        <w:rPr>
          <w:rFonts w:eastAsiaTheme="minorEastAsia"/>
          <w:noProof/>
          <w:sz w:val="22"/>
          <w:lang w:val="en-US" w:eastAsia="en-US" w:bidi="ar-SA"/>
        </w:rPr>
      </w:pPr>
      <w:hyperlink w:anchor="_Toc408413867" w:history="1">
        <w:r w:rsidR="00C3116E" w:rsidRPr="00201DD8">
          <w:rPr>
            <w:rStyle w:val="Hyperlink"/>
            <w:noProof/>
          </w:rPr>
          <w:t>Windows Small Business Server 2011 CAL Suite (5 клиент)</w:t>
        </w:r>
        <w:r w:rsidR="00C3116E">
          <w:rPr>
            <w:noProof/>
            <w:webHidden/>
          </w:rPr>
          <w:tab/>
        </w:r>
        <w:r w:rsidR="00C3116E">
          <w:rPr>
            <w:noProof/>
            <w:webHidden/>
          </w:rPr>
          <w:fldChar w:fldCharType="begin"/>
        </w:r>
        <w:r w:rsidR="00C3116E">
          <w:rPr>
            <w:noProof/>
            <w:webHidden/>
          </w:rPr>
          <w:instrText xml:space="preserve"> PAGEREF _Toc408413867 \h </w:instrText>
        </w:r>
        <w:r w:rsidR="00C3116E">
          <w:rPr>
            <w:noProof/>
            <w:webHidden/>
          </w:rPr>
        </w:r>
        <w:r w:rsidR="00C3116E">
          <w:rPr>
            <w:noProof/>
            <w:webHidden/>
          </w:rPr>
          <w:fldChar w:fldCharType="separate"/>
        </w:r>
        <w:r w:rsidR="00F371DF">
          <w:rPr>
            <w:noProof/>
            <w:webHidden/>
          </w:rPr>
          <w:t>46</w:t>
        </w:r>
        <w:r w:rsidR="00C3116E">
          <w:rPr>
            <w:noProof/>
            <w:webHidden/>
          </w:rPr>
          <w:fldChar w:fldCharType="end"/>
        </w:r>
      </w:hyperlink>
    </w:p>
    <w:p w14:paraId="02C01EFF" w14:textId="77777777" w:rsidR="00C3116E" w:rsidRDefault="00121AD6">
      <w:pPr>
        <w:pStyle w:val="TOC6"/>
        <w:tabs>
          <w:tab w:val="right" w:leader="dot" w:pos="5030"/>
        </w:tabs>
        <w:rPr>
          <w:rFonts w:eastAsiaTheme="minorEastAsia"/>
          <w:noProof/>
          <w:sz w:val="22"/>
          <w:lang w:val="en-US" w:eastAsia="en-US" w:bidi="ar-SA"/>
        </w:rPr>
      </w:pPr>
      <w:hyperlink w:anchor="_Toc408413868" w:history="1">
        <w:r w:rsidR="00C3116E" w:rsidRPr="00201DD8">
          <w:rPr>
            <w:rStyle w:val="Hyperlink"/>
            <w:noProof/>
          </w:rPr>
          <w:t>Windows Small Business Server 2011 CAL Suite (20 клиент)</w:t>
        </w:r>
        <w:r w:rsidR="00C3116E">
          <w:rPr>
            <w:noProof/>
            <w:webHidden/>
          </w:rPr>
          <w:tab/>
        </w:r>
        <w:r w:rsidR="00C3116E">
          <w:rPr>
            <w:noProof/>
            <w:webHidden/>
          </w:rPr>
          <w:fldChar w:fldCharType="begin"/>
        </w:r>
        <w:r w:rsidR="00C3116E">
          <w:rPr>
            <w:noProof/>
            <w:webHidden/>
          </w:rPr>
          <w:instrText xml:space="preserve"> PAGEREF _Toc408413868 \h </w:instrText>
        </w:r>
        <w:r w:rsidR="00C3116E">
          <w:rPr>
            <w:noProof/>
            <w:webHidden/>
          </w:rPr>
        </w:r>
        <w:r w:rsidR="00C3116E">
          <w:rPr>
            <w:noProof/>
            <w:webHidden/>
          </w:rPr>
          <w:fldChar w:fldCharType="separate"/>
        </w:r>
        <w:r w:rsidR="00F371DF">
          <w:rPr>
            <w:noProof/>
            <w:webHidden/>
          </w:rPr>
          <w:t>46</w:t>
        </w:r>
        <w:r w:rsidR="00C3116E">
          <w:rPr>
            <w:noProof/>
            <w:webHidden/>
          </w:rPr>
          <w:fldChar w:fldCharType="end"/>
        </w:r>
      </w:hyperlink>
    </w:p>
    <w:p w14:paraId="1F71D775" w14:textId="420D6CC4" w:rsidR="00C3116E" w:rsidRDefault="00121AD6">
      <w:pPr>
        <w:pStyle w:val="TOC6"/>
        <w:tabs>
          <w:tab w:val="right" w:leader="dot" w:pos="5030"/>
        </w:tabs>
        <w:rPr>
          <w:rFonts w:eastAsiaTheme="minorEastAsia"/>
          <w:noProof/>
          <w:sz w:val="22"/>
          <w:lang w:val="en-US" w:eastAsia="en-US" w:bidi="ar-SA"/>
        </w:rPr>
      </w:pPr>
      <w:hyperlink w:anchor="_Toc408413869" w:history="1">
        <w:r w:rsidR="00C3116E" w:rsidRPr="00201DD8">
          <w:rPr>
            <w:rStyle w:val="Hyperlink"/>
            <w:noProof/>
          </w:rPr>
          <w:t xml:space="preserve">Windows Small Business Server 2011 Premium Add-on CAL Suite </w:t>
        </w:r>
        <w:r w:rsidR="00B55BD1">
          <w:rPr>
            <w:rStyle w:val="Hyperlink"/>
            <w:noProof/>
            <w:lang w:val="en-US"/>
          </w:rPr>
          <w:br/>
        </w:r>
        <w:r w:rsidR="00C3116E" w:rsidRPr="00201DD8">
          <w:rPr>
            <w:rStyle w:val="Hyperlink"/>
            <w:noProof/>
          </w:rPr>
          <w:t>(1 клиент)</w:t>
        </w:r>
        <w:r w:rsidR="00C3116E">
          <w:rPr>
            <w:noProof/>
            <w:webHidden/>
          </w:rPr>
          <w:tab/>
        </w:r>
        <w:r w:rsidR="00C3116E">
          <w:rPr>
            <w:noProof/>
            <w:webHidden/>
          </w:rPr>
          <w:fldChar w:fldCharType="begin"/>
        </w:r>
        <w:r w:rsidR="00C3116E">
          <w:rPr>
            <w:noProof/>
            <w:webHidden/>
          </w:rPr>
          <w:instrText xml:space="preserve"> PAGEREF _Toc408413869 \h </w:instrText>
        </w:r>
        <w:r w:rsidR="00C3116E">
          <w:rPr>
            <w:noProof/>
            <w:webHidden/>
          </w:rPr>
        </w:r>
        <w:r w:rsidR="00C3116E">
          <w:rPr>
            <w:noProof/>
            <w:webHidden/>
          </w:rPr>
          <w:fldChar w:fldCharType="separate"/>
        </w:r>
        <w:r w:rsidR="00F371DF">
          <w:rPr>
            <w:noProof/>
            <w:webHidden/>
          </w:rPr>
          <w:t>46</w:t>
        </w:r>
        <w:r w:rsidR="00C3116E">
          <w:rPr>
            <w:noProof/>
            <w:webHidden/>
          </w:rPr>
          <w:fldChar w:fldCharType="end"/>
        </w:r>
      </w:hyperlink>
    </w:p>
    <w:p w14:paraId="6D636D88" w14:textId="181272DF" w:rsidR="00C3116E" w:rsidRDefault="00121AD6">
      <w:pPr>
        <w:pStyle w:val="TOC6"/>
        <w:tabs>
          <w:tab w:val="right" w:leader="dot" w:pos="5030"/>
        </w:tabs>
        <w:rPr>
          <w:rFonts w:eastAsiaTheme="minorEastAsia"/>
          <w:noProof/>
          <w:sz w:val="22"/>
          <w:lang w:val="en-US" w:eastAsia="en-US" w:bidi="ar-SA"/>
        </w:rPr>
      </w:pPr>
      <w:hyperlink w:anchor="_Toc408413870" w:history="1">
        <w:r w:rsidR="00C3116E" w:rsidRPr="00201DD8">
          <w:rPr>
            <w:rStyle w:val="Hyperlink"/>
            <w:noProof/>
          </w:rPr>
          <w:t xml:space="preserve">Windows Small Business Server 2011 Premium Add-on CAL Suite </w:t>
        </w:r>
        <w:r w:rsidR="00B55BD1">
          <w:rPr>
            <w:rStyle w:val="Hyperlink"/>
            <w:noProof/>
            <w:lang w:val="en-US"/>
          </w:rPr>
          <w:br/>
        </w:r>
        <w:r w:rsidR="00C3116E" w:rsidRPr="00201DD8">
          <w:rPr>
            <w:rStyle w:val="Hyperlink"/>
            <w:noProof/>
          </w:rPr>
          <w:t>(5 клиент)</w:t>
        </w:r>
        <w:r w:rsidR="00C3116E">
          <w:rPr>
            <w:noProof/>
            <w:webHidden/>
          </w:rPr>
          <w:tab/>
        </w:r>
        <w:r w:rsidR="00C3116E">
          <w:rPr>
            <w:noProof/>
            <w:webHidden/>
          </w:rPr>
          <w:fldChar w:fldCharType="begin"/>
        </w:r>
        <w:r w:rsidR="00C3116E">
          <w:rPr>
            <w:noProof/>
            <w:webHidden/>
          </w:rPr>
          <w:instrText xml:space="preserve"> PAGEREF _Toc408413870 \h </w:instrText>
        </w:r>
        <w:r w:rsidR="00C3116E">
          <w:rPr>
            <w:noProof/>
            <w:webHidden/>
          </w:rPr>
        </w:r>
        <w:r w:rsidR="00C3116E">
          <w:rPr>
            <w:noProof/>
            <w:webHidden/>
          </w:rPr>
          <w:fldChar w:fldCharType="separate"/>
        </w:r>
        <w:r w:rsidR="00F371DF">
          <w:rPr>
            <w:noProof/>
            <w:webHidden/>
          </w:rPr>
          <w:t>46</w:t>
        </w:r>
        <w:r w:rsidR="00C3116E">
          <w:rPr>
            <w:noProof/>
            <w:webHidden/>
          </w:rPr>
          <w:fldChar w:fldCharType="end"/>
        </w:r>
      </w:hyperlink>
    </w:p>
    <w:p w14:paraId="1A6DFCEF" w14:textId="16CD9C6C" w:rsidR="00C3116E" w:rsidRDefault="00121AD6">
      <w:pPr>
        <w:pStyle w:val="TOC6"/>
        <w:tabs>
          <w:tab w:val="right" w:leader="dot" w:pos="5030"/>
        </w:tabs>
        <w:rPr>
          <w:rFonts w:eastAsiaTheme="minorEastAsia"/>
          <w:noProof/>
          <w:sz w:val="22"/>
          <w:lang w:val="en-US" w:eastAsia="en-US" w:bidi="ar-SA"/>
        </w:rPr>
      </w:pPr>
      <w:hyperlink w:anchor="_Toc408413871" w:history="1">
        <w:r w:rsidR="00C3116E" w:rsidRPr="00201DD8">
          <w:rPr>
            <w:rStyle w:val="Hyperlink"/>
            <w:noProof/>
          </w:rPr>
          <w:t xml:space="preserve">Windows Small Business Server 2011 Premium Add-on CAL Suite </w:t>
        </w:r>
        <w:r w:rsidR="00B55BD1">
          <w:rPr>
            <w:rStyle w:val="Hyperlink"/>
            <w:noProof/>
            <w:lang w:val="en-US"/>
          </w:rPr>
          <w:br/>
        </w:r>
        <w:r w:rsidR="00C3116E" w:rsidRPr="00201DD8">
          <w:rPr>
            <w:rStyle w:val="Hyperlink"/>
            <w:noProof/>
          </w:rPr>
          <w:t>(20 клиент)</w:t>
        </w:r>
        <w:r w:rsidR="00C3116E">
          <w:rPr>
            <w:noProof/>
            <w:webHidden/>
          </w:rPr>
          <w:tab/>
        </w:r>
        <w:r w:rsidR="00C3116E">
          <w:rPr>
            <w:noProof/>
            <w:webHidden/>
          </w:rPr>
          <w:fldChar w:fldCharType="begin"/>
        </w:r>
        <w:r w:rsidR="00C3116E">
          <w:rPr>
            <w:noProof/>
            <w:webHidden/>
          </w:rPr>
          <w:instrText xml:space="preserve"> PAGEREF _Toc408413871 \h </w:instrText>
        </w:r>
        <w:r w:rsidR="00C3116E">
          <w:rPr>
            <w:noProof/>
            <w:webHidden/>
          </w:rPr>
        </w:r>
        <w:r w:rsidR="00C3116E">
          <w:rPr>
            <w:noProof/>
            <w:webHidden/>
          </w:rPr>
          <w:fldChar w:fldCharType="separate"/>
        </w:r>
        <w:r w:rsidR="00F371DF">
          <w:rPr>
            <w:noProof/>
            <w:webHidden/>
          </w:rPr>
          <w:t>46</w:t>
        </w:r>
        <w:r w:rsidR="00C3116E">
          <w:rPr>
            <w:noProof/>
            <w:webHidden/>
          </w:rPr>
          <w:fldChar w:fldCharType="end"/>
        </w:r>
      </w:hyperlink>
    </w:p>
    <w:p w14:paraId="088D2057" w14:textId="77777777" w:rsidR="00C3116E" w:rsidRDefault="00121AD6">
      <w:pPr>
        <w:pStyle w:val="TOC1"/>
        <w:tabs>
          <w:tab w:val="right" w:leader="dot" w:pos="5030"/>
        </w:tabs>
        <w:rPr>
          <w:rFonts w:eastAsiaTheme="minorEastAsia"/>
          <w:b w:val="0"/>
          <w:caps w:val="0"/>
          <w:noProof/>
          <w:sz w:val="22"/>
          <w:lang w:val="en-US" w:eastAsia="en-US" w:bidi="ar-SA"/>
        </w:rPr>
      </w:pPr>
      <w:hyperlink w:anchor="_Toc408413872" w:history="1">
        <w:r w:rsidR="00C3116E" w:rsidRPr="00201DD8">
          <w:rPr>
            <w:rStyle w:val="Hyperlink"/>
            <w:noProof/>
          </w:rPr>
          <w:t>Веб-службы</w:t>
        </w:r>
        <w:r w:rsidR="00C3116E">
          <w:rPr>
            <w:noProof/>
            <w:webHidden/>
          </w:rPr>
          <w:tab/>
        </w:r>
        <w:r w:rsidR="00C3116E">
          <w:rPr>
            <w:noProof/>
            <w:webHidden/>
          </w:rPr>
          <w:fldChar w:fldCharType="begin"/>
        </w:r>
        <w:r w:rsidR="00C3116E">
          <w:rPr>
            <w:noProof/>
            <w:webHidden/>
          </w:rPr>
          <w:instrText xml:space="preserve"> PAGEREF _Toc408413872 \h </w:instrText>
        </w:r>
        <w:r w:rsidR="00C3116E">
          <w:rPr>
            <w:noProof/>
            <w:webHidden/>
          </w:rPr>
        </w:r>
        <w:r w:rsidR="00C3116E">
          <w:rPr>
            <w:noProof/>
            <w:webHidden/>
          </w:rPr>
          <w:fldChar w:fldCharType="separate"/>
        </w:r>
        <w:r w:rsidR="00F371DF">
          <w:rPr>
            <w:noProof/>
            <w:webHidden/>
          </w:rPr>
          <w:t>47</w:t>
        </w:r>
        <w:r w:rsidR="00C3116E">
          <w:rPr>
            <w:noProof/>
            <w:webHidden/>
          </w:rPr>
          <w:fldChar w:fldCharType="end"/>
        </w:r>
      </w:hyperlink>
    </w:p>
    <w:p w14:paraId="291E4FF8"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873" w:history="1">
        <w:r w:rsidR="00C3116E" w:rsidRPr="00201DD8">
          <w:rPr>
            <w:rStyle w:val="Hyperlink"/>
            <w:noProof/>
          </w:rPr>
          <w:t>Общие условия</w:t>
        </w:r>
        <w:r w:rsidR="00C3116E">
          <w:rPr>
            <w:noProof/>
            <w:webHidden/>
          </w:rPr>
          <w:tab/>
        </w:r>
        <w:r w:rsidR="00C3116E">
          <w:rPr>
            <w:noProof/>
            <w:webHidden/>
          </w:rPr>
          <w:fldChar w:fldCharType="begin"/>
        </w:r>
        <w:r w:rsidR="00C3116E">
          <w:rPr>
            <w:noProof/>
            <w:webHidden/>
          </w:rPr>
          <w:instrText xml:space="preserve"> PAGEREF _Toc408413873 \h </w:instrText>
        </w:r>
        <w:r w:rsidR="00C3116E">
          <w:rPr>
            <w:noProof/>
            <w:webHidden/>
          </w:rPr>
        </w:r>
        <w:r w:rsidR="00C3116E">
          <w:rPr>
            <w:noProof/>
            <w:webHidden/>
          </w:rPr>
          <w:fldChar w:fldCharType="separate"/>
        </w:r>
        <w:r w:rsidR="00F371DF">
          <w:rPr>
            <w:noProof/>
            <w:webHidden/>
          </w:rPr>
          <w:t>47</w:t>
        </w:r>
        <w:r w:rsidR="00C3116E">
          <w:rPr>
            <w:noProof/>
            <w:webHidden/>
          </w:rPr>
          <w:fldChar w:fldCharType="end"/>
        </w:r>
      </w:hyperlink>
    </w:p>
    <w:p w14:paraId="0AEEB6F0"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74" w:history="1">
        <w:r w:rsidR="00C3116E" w:rsidRPr="00201DD8">
          <w:rPr>
            <w:rStyle w:val="Hyperlink"/>
            <w:noProof/>
          </w:rPr>
          <w:t>Доступность Веб-служб в регионах</w:t>
        </w:r>
        <w:r w:rsidR="00C3116E">
          <w:rPr>
            <w:noProof/>
            <w:webHidden/>
          </w:rPr>
          <w:tab/>
        </w:r>
        <w:r w:rsidR="00C3116E">
          <w:rPr>
            <w:noProof/>
            <w:webHidden/>
          </w:rPr>
          <w:fldChar w:fldCharType="begin"/>
        </w:r>
        <w:r w:rsidR="00C3116E">
          <w:rPr>
            <w:noProof/>
            <w:webHidden/>
          </w:rPr>
          <w:instrText xml:space="preserve"> PAGEREF _Toc408413874 \h </w:instrText>
        </w:r>
        <w:r w:rsidR="00C3116E">
          <w:rPr>
            <w:noProof/>
            <w:webHidden/>
          </w:rPr>
        </w:r>
        <w:r w:rsidR="00C3116E">
          <w:rPr>
            <w:noProof/>
            <w:webHidden/>
          </w:rPr>
          <w:fldChar w:fldCharType="separate"/>
        </w:r>
        <w:r w:rsidR="00F371DF">
          <w:rPr>
            <w:noProof/>
            <w:webHidden/>
          </w:rPr>
          <w:t>47</w:t>
        </w:r>
        <w:r w:rsidR="00C3116E">
          <w:rPr>
            <w:noProof/>
            <w:webHidden/>
          </w:rPr>
          <w:fldChar w:fldCharType="end"/>
        </w:r>
      </w:hyperlink>
    </w:p>
    <w:p w14:paraId="02ECC080"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75" w:history="1">
        <w:r w:rsidR="00C3116E" w:rsidRPr="00201DD8">
          <w:rPr>
            <w:rStyle w:val="Hyperlink"/>
            <w:noProof/>
          </w:rPr>
          <w:t>Правила заказа веб-служб</w:t>
        </w:r>
        <w:r w:rsidR="00C3116E">
          <w:rPr>
            <w:noProof/>
            <w:webHidden/>
          </w:rPr>
          <w:tab/>
        </w:r>
        <w:r w:rsidR="00C3116E">
          <w:rPr>
            <w:noProof/>
            <w:webHidden/>
          </w:rPr>
          <w:fldChar w:fldCharType="begin"/>
        </w:r>
        <w:r w:rsidR="00C3116E">
          <w:rPr>
            <w:noProof/>
            <w:webHidden/>
          </w:rPr>
          <w:instrText xml:space="preserve"> PAGEREF _Toc408413875 \h </w:instrText>
        </w:r>
        <w:r w:rsidR="00C3116E">
          <w:rPr>
            <w:noProof/>
            <w:webHidden/>
          </w:rPr>
        </w:r>
        <w:r w:rsidR="00C3116E">
          <w:rPr>
            <w:noProof/>
            <w:webHidden/>
          </w:rPr>
          <w:fldChar w:fldCharType="separate"/>
        </w:r>
        <w:r w:rsidR="00F371DF">
          <w:rPr>
            <w:noProof/>
            <w:webHidden/>
          </w:rPr>
          <w:t>47</w:t>
        </w:r>
        <w:r w:rsidR="00C3116E">
          <w:rPr>
            <w:noProof/>
            <w:webHidden/>
          </w:rPr>
          <w:fldChar w:fldCharType="end"/>
        </w:r>
      </w:hyperlink>
    </w:p>
    <w:p w14:paraId="4FA1A187"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76" w:history="1">
        <w:r w:rsidR="00C3116E" w:rsidRPr="00201DD8">
          <w:rPr>
            <w:rStyle w:val="Hyperlink"/>
            <w:noProof/>
          </w:rPr>
          <w:t>Варианты условий оплаты и подписки на веб-службы</w:t>
        </w:r>
        <w:r w:rsidR="00C3116E">
          <w:rPr>
            <w:noProof/>
            <w:webHidden/>
          </w:rPr>
          <w:tab/>
        </w:r>
        <w:r w:rsidR="00C3116E">
          <w:rPr>
            <w:noProof/>
            <w:webHidden/>
          </w:rPr>
          <w:fldChar w:fldCharType="begin"/>
        </w:r>
        <w:r w:rsidR="00C3116E">
          <w:rPr>
            <w:noProof/>
            <w:webHidden/>
          </w:rPr>
          <w:instrText xml:space="preserve"> PAGEREF _Toc408413876 \h </w:instrText>
        </w:r>
        <w:r w:rsidR="00C3116E">
          <w:rPr>
            <w:noProof/>
            <w:webHidden/>
          </w:rPr>
        </w:r>
        <w:r w:rsidR="00C3116E">
          <w:rPr>
            <w:noProof/>
            <w:webHidden/>
          </w:rPr>
          <w:fldChar w:fldCharType="separate"/>
        </w:r>
        <w:r w:rsidR="00F371DF">
          <w:rPr>
            <w:noProof/>
            <w:webHidden/>
          </w:rPr>
          <w:t>48</w:t>
        </w:r>
        <w:r w:rsidR="00C3116E">
          <w:rPr>
            <w:noProof/>
            <w:webHidden/>
          </w:rPr>
          <w:fldChar w:fldCharType="end"/>
        </w:r>
      </w:hyperlink>
    </w:p>
    <w:p w14:paraId="06BE8646"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77" w:history="1">
        <w:r w:rsidR="00C3116E" w:rsidRPr="00201DD8">
          <w:rPr>
            <w:rStyle w:val="Hyperlink"/>
            <w:noProof/>
          </w:rPr>
          <w:t>Возобновление веб-службы</w:t>
        </w:r>
        <w:r w:rsidR="00C3116E">
          <w:rPr>
            <w:noProof/>
            <w:webHidden/>
          </w:rPr>
          <w:tab/>
        </w:r>
        <w:r w:rsidR="00C3116E">
          <w:rPr>
            <w:noProof/>
            <w:webHidden/>
          </w:rPr>
          <w:fldChar w:fldCharType="begin"/>
        </w:r>
        <w:r w:rsidR="00C3116E">
          <w:rPr>
            <w:noProof/>
            <w:webHidden/>
          </w:rPr>
          <w:instrText xml:space="preserve"> PAGEREF _Toc408413877 \h </w:instrText>
        </w:r>
        <w:r w:rsidR="00C3116E">
          <w:rPr>
            <w:noProof/>
            <w:webHidden/>
          </w:rPr>
        </w:r>
        <w:r w:rsidR="00C3116E">
          <w:rPr>
            <w:noProof/>
            <w:webHidden/>
          </w:rPr>
          <w:fldChar w:fldCharType="separate"/>
        </w:r>
        <w:r w:rsidR="00F371DF">
          <w:rPr>
            <w:noProof/>
            <w:webHidden/>
          </w:rPr>
          <w:t>48</w:t>
        </w:r>
        <w:r w:rsidR="00C3116E">
          <w:rPr>
            <w:noProof/>
            <w:webHidden/>
          </w:rPr>
          <w:fldChar w:fldCharType="end"/>
        </w:r>
      </w:hyperlink>
    </w:p>
    <w:p w14:paraId="5631E7D2"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878" w:history="1">
        <w:r w:rsidR="00C3116E" w:rsidRPr="00201DD8">
          <w:rPr>
            <w:rStyle w:val="Hyperlink"/>
            <w:noProof/>
          </w:rPr>
          <w:t>Службы Microsoft Azure</w:t>
        </w:r>
        <w:r w:rsidR="00C3116E">
          <w:rPr>
            <w:noProof/>
            <w:webHidden/>
          </w:rPr>
          <w:tab/>
        </w:r>
        <w:r w:rsidR="00C3116E">
          <w:rPr>
            <w:noProof/>
            <w:webHidden/>
          </w:rPr>
          <w:fldChar w:fldCharType="begin"/>
        </w:r>
        <w:r w:rsidR="00C3116E">
          <w:rPr>
            <w:noProof/>
            <w:webHidden/>
          </w:rPr>
          <w:instrText xml:space="preserve"> PAGEREF _Toc408413878 \h </w:instrText>
        </w:r>
        <w:r w:rsidR="00C3116E">
          <w:rPr>
            <w:noProof/>
            <w:webHidden/>
          </w:rPr>
        </w:r>
        <w:r w:rsidR="00C3116E">
          <w:rPr>
            <w:noProof/>
            <w:webHidden/>
          </w:rPr>
          <w:fldChar w:fldCharType="separate"/>
        </w:r>
        <w:r w:rsidR="00F371DF">
          <w:rPr>
            <w:noProof/>
            <w:webHidden/>
          </w:rPr>
          <w:t>49</w:t>
        </w:r>
        <w:r w:rsidR="00C3116E">
          <w:rPr>
            <w:noProof/>
            <w:webHidden/>
          </w:rPr>
          <w:fldChar w:fldCharType="end"/>
        </w:r>
      </w:hyperlink>
    </w:p>
    <w:p w14:paraId="53974C90"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79" w:history="1">
        <w:r w:rsidR="00C3116E" w:rsidRPr="00201DD8">
          <w:rPr>
            <w:rStyle w:val="Hyperlink"/>
            <w:noProof/>
          </w:rPr>
          <w:t>Службы Microsoft Azure</w:t>
        </w:r>
        <w:r w:rsidR="00C3116E">
          <w:rPr>
            <w:noProof/>
            <w:webHidden/>
          </w:rPr>
          <w:tab/>
        </w:r>
        <w:r w:rsidR="00C3116E">
          <w:rPr>
            <w:noProof/>
            <w:webHidden/>
          </w:rPr>
          <w:fldChar w:fldCharType="begin"/>
        </w:r>
        <w:r w:rsidR="00C3116E">
          <w:rPr>
            <w:noProof/>
            <w:webHidden/>
          </w:rPr>
          <w:instrText xml:space="preserve"> PAGEREF _Toc408413879 \h </w:instrText>
        </w:r>
        <w:r w:rsidR="00C3116E">
          <w:rPr>
            <w:noProof/>
            <w:webHidden/>
          </w:rPr>
        </w:r>
        <w:r w:rsidR="00C3116E">
          <w:rPr>
            <w:noProof/>
            <w:webHidden/>
          </w:rPr>
          <w:fldChar w:fldCharType="separate"/>
        </w:r>
        <w:r w:rsidR="00F371DF">
          <w:rPr>
            <w:noProof/>
            <w:webHidden/>
          </w:rPr>
          <w:t>51</w:t>
        </w:r>
        <w:r w:rsidR="00C3116E">
          <w:rPr>
            <w:noProof/>
            <w:webHidden/>
          </w:rPr>
          <w:fldChar w:fldCharType="end"/>
        </w:r>
      </w:hyperlink>
    </w:p>
    <w:p w14:paraId="6E611204" w14:textId="77777777" w:rsidR="00C3116E" w:rsidRDefault="00121AD6" w:rsidP="00C5501E">
      <w:pPr>
        <w:pStyle w:val="TOC6"/>
        <w:tabs>
          <w:tab w:val="right" w:leader="dot" w:pos="5030"/>
        </w:tabs>
        <w:ind w:left="333" w:firstLine="142"/>
        <w:rPr>
          <w:rFonts w:eastAsiaTheme="minorEastAsia"/>
          <w:noProof/>
          <w:sz w:val="22"/>
          <w:lang w:val="en-US" w:eastAsia="en-US" w:bidi="ar-SA"/>
        </w:rPr>
      </w:pPr>
      <w:hyperlink w:anchor="_Toc408413880" w:history="1">
        <w:r w:rsidR="00C3116E" w:rsidRPr="00201DD8">
          <w:rPr>
            <w:rStyle w:val="Hyperlink"/>
            <w:noProof/>
          </w:rPr>
          <w:t>Службы Microsoft Azure</w:t>
        </w:r>
        <w:r w:rsidR="00C3116E">
          <w:rPr>
            <w:noProof/>
            <w:webHidden/>
          </w:rPr>
          <w:tab/>
        </w:r>
        <w:r w:rsidR="00C3116E">
          <w:rPr>
            <w:noProof/>
            <w:webHidden/>
          </w:rPr>
          <w:fldChar w:fldCharType="begin"/>
        </w:r>
        <w:r w:rsidR="00C3116E">
          <w:rPr>
            <w:noProof/>
            <w:webHidden/>
          </w:rPr>
          <w:instrText xml:space="preserve"> PAGEREF _Toc408413880 \h </w:instrText>
        </w:r>
        <w:r w:rsidR="00C3116E">
          <w:rPr>
            <w:noProof/>
            <w:webHidden/>
          </w:rPr>
        </w:r>
        <w:r w:rsidR="00C3116E">
          <w:rPr>
            <w:noProof/>
            <w:webHidden/>
          </w:rPr>
          <w:fldChar w:fldCharType="separate"/>
        </w:r>
        <w:r w:rsidR="00F371DF">
          <w:rPr>
            <w:noProof/>
            <w:webHidden/>
          </w:rPr>
          <w:t>51</w:t>
        </w:r>
        <w:r w:rsidR="00C3116E">
          <w:rPr>
            <w:noProof/>
            <w:webHidden/>
          </w:rPr>
          <w:fldChar w:fldCharType="end"/>
        </w:r>
      </w:hyperlink>
    </w:p>
    <w:p w14:paraId="1CFD1E43"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81" w:history="1">
        <w:r w:rsidR="00C3116E" w:rsidRPr="00201DD8">
          <w:rPr>
            <w:rStyle w:val="Hyperlink"/>
            <w:noProof/>
          </w:rPr>
          <w:t>Поддержка Microsoft Azure (План)</w:t>
        </w:r>
        <w:r w:rsidR="00C3116E">
          <w:rPr>
            <w:noProof/>
            <w:webHidden/>
          </w:rPr>
          <w:tab/>
        </w:r>
        <w:r w:rsidR="00C3116E">
          <w:rPr>
            <w:noProof/>
            <w:webHidden/>
          </w:rPr>
          <w:fldChar w:fldCharType="begin"/>
        </w:r>
        <w:r w:rsidR="00C3116E">
          <w:rPr>
            <w:noProof/>
            <w:webHidden/>
          </w:rPr>
          <w:instrText xml:space="preserve"> PAGEREF _Toc408413881 \h </w:instrText>
        </w:r>
        <w:r w:rsidR="00C3116E">
          <w:rPr>
            <w:noProof/>
            <w:webHidden/>
          </w:rPr>
        </w:r>
        <w:r w:rsidR="00C3116E">
          <w:rPr>
            <w:noProof/>
            <w:webHidden/>
          </w:rPr>
          <w:fldChar w:fldCharType="separate"/>
        </w:r>
        <w:r w:rsidR="00F371DF">
          <w:rPr>
            <w:noProof/>
            <w:webHidden/>
          </w:rPr>
          <w:t>51</w:t>
        </w:r>
        <w:r w:rsidR="00C3116E">
          <w:rPr>
            <w:noProof/>
            <w:webHidden/>
          </w:rPr>
          <w:fldChar w:fldCharType="end"/>
        </w:r>
      </w:hyperlink>
    </w:p>
    <w:p w14:paraId="357EBF17" w14:textId="77777777" w:rsidR="00C3116E" w:rsidRDefault="00121AD6">
      <w:pPr>
        <w:pStyle w:val="TOC6"/>
        <w:tabs>
          <w:tab w:val="right" w:leader="dot" w:pos="5030"/>
        </w:tabs>
        <w:rPr>
          <w:rFonts w:eastAsiaTheme="minorEastAsia"/>
          <w:noProof/>
          <w:sz w:val="22"/>
          <w:lang w:val="en-US" w:eastAsia="en-US" w:bidi="ar-SA"/>
        </w:rPr>
      </w:pPr>
      <w:hyperlink w:anchor="_Toc408413882" w:history="1">
        <w:r w:rsidR="00C3116E" w:rsidRPr="00201DD8">
          <w:rPr>
            <w:rStyle w:val="Hyperlink"/>
            <w:noProof/>
          </w:rPr>
          <w:t>Стандартная поддержка Microsoft Azure</w:t>
        </w:r>
        <w:r w:rsidR="00C3116E">
          <w:rPr>
            <w:noProof/>
            <w:webHidden/>
          </w:rPr>
          <w:tab/>
        </w:r>
        <w:r w:rsidR="00C3116E">
          <w:rPr>
            <w:noProof/>
            <w:webHidden/>
          </w:rPr>
          <w:fldChar w:fldCharType="begin"/>
        </w:r>
        <w:r w:rsidR="00C3116E">
          <w:rPr>
            <w:noProof/>
            <w:webHidden/>
          </w:rPr>
          <w:instrText xml:space="preserve"> PAGEREF _Toc408413882 \h </w:instrText>
        </w:r>
        <w:r w:rsidR="00C3116E">
          <w:rPr>
            <w:noProof/>
            <w:webHidden/>
          </w:rPr>
        </w:r>
        <w:r w:rsidR="00C3116E">
          <w:rPr>
            <w:noProof/>
            <w:webHidden/>
          </w:rPr>
          <w:fldChar w:fldCharType="separate"/>
        </w:r>
        <w:r w:rsidR="00F371DF">
          <w:rPr>
            <w:noProof/>
            <w:webHidden/>
          </w:rPr>
          <w:t>51</w:t>
        </w:r>
        <w:r w:rsidR="00C3116E">
          <w:rPr>
            <w:noProof/>
            <w:webHidden/>
          </w:rPr>
          <w:fldChar w:fldCharType="end"/>
        </w:r>
      </w:hyperlink>
    </w:p>
    <w:p w14:paraId="5A75AB86" w14:textId="77777777" w:rsidR="00C3116E" w:rsidRDefault="00121AD6">
      <w:pPr>
        <w:pStyle w:val="TOC6"/>
        <w:tabs>
          <w:tab w:val="right" w:leader="dot" w:pos="5030"/>
        </w:tabs>
        <w:rPr>
          <w:rFonts w:eastAsiaTheme="minorEastAsia"/>
          <w:noProof/>
          <w:sz w:val="22"/>
          <w:lang w:val="en-US" w:eastAsia="en-US" w:bidi="ar-SA"/>
        </w:rPr>
      </w:pPr>
      <w:hyperlink w:anchor="_Toc408413883" w:history="1">
        <w:r w:rsidR="00C3116E" w:rsidRPr="00201DD8">
          <w:rPr>
            <w:rStyle w:val="Hyperlink"/>
            <w:noProof/>
          </w:rPr>
          <w:t>Профессиональная прямая поддержка Microsoft Azure</w:t>
        </w:r>
        <w:r w:rsidR="00C3116E">
          <w:rPr>
            <w:noProof/>
            <w:webHidden/>
          </w:rPr>
          <w:tab/>
        </w:r>
        <w:r w:rsidR="00C3116E">
          <w:rPr>
            <w:noProof/>
            <w:webHidden/>
          </w:rPr>
          <w:fldChar w:fldCharType="begin"/>
        </w:r>
        <w:r w:rsidR="00C3116E">
          <w:rPr>
            <w:noProof/>
            <w:webHidden/>
          </w:rPr>
          <w:instrText xml:space="preserve"> PAGEREF _Toc408413883 \h </w:instrText>
        </w:r>
        <w:r w:rsidR="00C3116E">
          <w:rPr>
            <w:noProof/>
            <w:webHidden/>
          </w:rPr>
        </w:r>
        <w:r w:rsidR="00C3116E">
          <w:rPr>
            <w:noProof/>
            <w:webHidden/>
          </w:rPr>
          <w:fldChar w:fldCharType="separate"/>
        </w:r>
        <w:r w:rsidR="00F371DF">
          <w:rPr>
            <w:noProof/>
            <w:webHidden/>
          </w:rPr>
          <w:t>51</w:t>
        </w:r>
        <w:r w:rsidR="00C3116E">
          <w:rPr>
            <w:noProof/>
            <w:webHidden/>
          </w:rPr>
          <w:fldChar w:fldCharType="end"/>
        </w:r>
      </w:hyperlink>
    </w:p>
    <w:p w14:paraId="6F42092C"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84" w:history="1">
        <w:r w:rsidR="00C3116E" w:rsidRPr="00201DD8">
          <w:rPr>
            <w:rStyle w:val="Hyperlink"/>
            <w:noProof/>
          </w:rPr>
          <w:t>Служба архивации Microsoft Azure (План)</w:t>
        </w:r>
        <w:r w:rsidR="00C3116E">
          <w:rPr>
            <w:noProof/>
            <w:webHidden/>
          </w:rPr>
          <w:tab/>
        </w:r>
        <w:r w:rsidR="00C3116E">
          <w:rPr>
            <w:noProof/>
            <w:webHidden/>
          </w:rPr>
          <w:fldChar w:fldCharType="begin"/>
        </w:r>
        <w:r w:rsidR="00C3116E">
          <w:rPr>
            <w:noProof/>
            <w:webHidden/>
          </w:rPr>
          <w:instrText xml:space="preserve"> PAGEREF _Toc408413884 \h </w:instrText>
        </w:r>
        <w:r w:rsidR="00C3116E">
          <w:rPr>
            <w:noProof/>
            <w:webHidden/>
          </w:rPr>
        </w:r>
        <w:r w:rsidR="00C3116E">
          <w:rPr>
            <w:noProof/>
            <w:webHidden/>
          </w:rPr>
          <w:fldChar w:fldCharType="separate"/>
        </w:r>
        <w:r w:rsidR="00F371DF">
          <w:rPr>
            <w:noProof/>
            <w:webHidden/>
          </w:rPr>
          <w:t>51</w:t>
        </w:r>
        <w:r w:rsidR="00C3116E">
          <w:rPr>
            <w:noProof/>
            <w:webHidden/>
          </w:rPr>
          <w:fldChar w:fldCharType="end"/>
        </w:r>
      </w:hyperlink>
    </w:p>
    <w:p w14:paraId="5366C07D" w14:textId="77777777" w:rsidR="00C3116E" w:rsidRDefault="00121AD6">
      <w:pPr>
        <w:pStyle w:val="TOC6"/>
        <w:tabs>
          <w:tab w:val="right" w:leader="dot" w:pos="5030"/>
        </w:tabs>
        <w:rPr>
          <w:rFonts w:eastAsiaTheme="minorEastAsia"/>
          <w:noProof/>
          <w:sz w:val="22"/>
          <w:lang w:val="en-US" w:eastAsia="en-US" w:bidi="ar-SA"/>
        </w:rPr>
      </w:pPr>
      <w:hyperlink w:anchor="_Toc408413885" w:history="1">
        <w:r w:rsidR="00C3116E" w:rsidRPr="00201DD8">
          <w:rPr>
            <w:rStyle w:val="Hyperlink"/>
            <w:noProof/>
          </w:rPr>
          <w:t>Служба архивации Microsoft Azure</w:t>
        </w:r>
        <w:r w:rsidR="00C3116E">
          <w:rPr>
            <w:noProof/>
            <w:webHidden/>
          </w:rPr>
          <w:tab/>
        </w:r>
        <w:r w:rsidR="00C3116E">
          <w:rPr>
            <w:noProof/>
            <w:webHidden/>
          </w:rPr>
          <w:fldChar w:fldCharType="begin"/>
        </w:r>
        <w:r w:rsidR="00C3116E">
          <w:rPr>
            <w:noProof/>
            <w:webHidden/>
          </w:rPr>
          <w:instrText xml:space="preserve"> PAGEREF _Toc408413885 \h </w:instrText>
        </w:r>
        <w:r w:rsidR="00C3116E">
          <w:rPr>
            <w:noProof/>
            <w:webHidden/>
          </w:rPr>
        </w:r>
        <w:r w:rsidR="00C3116E">
          <w:rPr>
            <w:noProof/>
            <w:webHidden/>
          </w:rPr>
          <w:fldChar w:fldCharType="separate"/>
        </w:r>
        <w:r w:rsidR="00F371DF">
          <w:rPr>
            <w:noProof/>
            <w:webHidden/>
          </w:rPr>
          <w:t>51</w:t>
        </w:r>
        <w:r w:rsidR="00C3116E">
          <w:rPr>
            <w:noProof/>
            <w:webHidden/>
          </w:rPr>
          <w:fldChar w:fldCharType="end"/>
        </w:r>
      </w:hyperlink>
    </w:p>
    <w:p w14:paraId="27F35DA5"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86" w:history="1">
        <w:r w:rsidR="00C3116E" w:rsidRPr="00201DD8">
          <w:rPr>
            <w:rStyle w:val="Hyperlink"/>
            <w:noProof/>
          </w:rPr>
          <w:t>Microsoft Azure Site Recovery (план)</w:t>
        </w:r>
        <w:r w:rsidR="00C3116E">
          <w:rPr>
            <w:noProof/>
            <w:webHidden/>
          </w:rPr>
          <w:tab/>
        </w:r>
        <w:r w:rsidR="00C3116E">
          <w:rPr>
            <w:noProof/>
            <w:webHidden/>
          </w:rPr>
          <w:fldChar w:fldCharType="begin"/>
        </w:r>
        <w:r w:rsidR="00C3116E">
          <w:rPr>
            <w:noProof/>
            <w:webHidden/>
          </w:rPr>
          <w:instrText xml:space="preserve"> PAGEREF _Toc408413886 \h </w:instrText>
        </w:r>
        <w:r w:rsidR="00C3116E">
          <w:rPr>
            <w:noProof/>
            <w:webHidden/>
          </w:rPr>
        </w:r>
        <w:r w:rsidR="00C3116E">
          <w:rPr>
            <w:noProof/>
            <w:webHidden/>
          </w:rPr>
          <w:fldChar w:fldCharType="separate"/>
        </w:r>
        <w:r w:rsidR="00F371DF">
          <w:rPr>
            <w:noProof/>
            <w:webHidden/>
          </w:rPr>
          <w:t>52</w:t>
        </w:r>
        <w:r w:rsidR="00C3116E">
          <w:rPr>
            <w:noProof/>
            <w:webHidden/>
          </w:rPr>
          <w:fldChar w:fldCharType="end"/>
        </w:r>
      </w:hyperlink>
    </w:p>
    <w:p w14:paraId="3E5C3B70" w14:textId="77777777" w:rsidR="00C3116E" w:rsidRDefault="00121AD6">
      <w:pPr>
        <w:pStyle w:val="TOC6"/>
        <w:tabs>
          <w:tab w:val="right" w:leader="dot" w:pos="5030"/>
        </w:tabs>
        <w:rPr>
          <w:rFonts w:eastAsiaTheme="minorEastAsia"/>
          <w:noProof/>
          <w:sz w:val="22"/>
          <w:lang w:val="en-US" w:eastAsia="en-US" w:bidi="ar-SA"/>
        </w:rPr>
      </w:pPr>
      <w:hyperlink w:anchor="_Toc408413887" w:history="1">
        <w:r w:rsidR="00C3116E" w:rsidRPr="00201DD8">
          <w:rPr>
            <w:rStyle w:val="Hyperlink"/>
            <w:noProof/>
          </w:rPr>
          <w:t>Microsoft Azure Site Recovery To Azure</w:t>
        </w:r>
        <w:r w:rsidR="00C3116E">
          <w:rPr>
            <w:noProof/>
            <w:webHidden/>
          </w:rPr>
          <w:tab/>
        </w:r>
        <w:r w:rsidR="00C3116E">
          <w:rPr>
            <w:noProof/>
            <w:webHidden/>
          </w:rPr>
          <w:fldChar w:fldCharType="begin"/>
        </w:r>
        <w:r w:rsidR="00C3116E">
          <w:rPr>
            <w:noProof/>
            <w:webHidden/>
          </w:rPr>
          <w:instrText xml:space="preserve"> PAGEREF _Toc408413887 \h </w:instrText>
        </w:r>
        <w:r w:rsidR="00C3116E">
          <w:rPr>
            <w:noProof/>
            <w:webHidden/>
          </w:rPr>
        </w:r>
        <w:r w:rsidR="00C3116E">
          <w:rPr>
            <w:noProof/>
            <w:webHidden/>
          </w:rPr>
          <w:fldChar w:fldCharType="separate"/>
        </w:r>
        <w:r w:rsidR="00F371DF">
          <w:rPr>
            <w:noProof/>
            <w:webHidden/>
          </w:rPr>
          <w:t>52</w:t>
        </w:r>
        <w:r w:rsidR="00C3116E">
          <w:rPr>
            <w:noProof/>
            <w:webHidden/>
          </w:rPr>
          <w:fldChar w:fldCharType="end"/>
        </w:r>
      </w:hyperlink>
    </w:p>
    <w:p w14:paraId="73610FE0" w14:textId="3D59EE99" w:rsidR="00C3116E" w:rsidRDefault="00121AD6">
      <w:pPr>
        <w:pStyle w:val="TOC6"/>
        <w:tabs>
          <w:tab w:val="right" w:leader="dot" w:pos="5030"/>
        </w:tabs>
        <w:rPr>
          <w:rFonts w:eastAsiaTheme="minorEastAsia"/>
          <w:noProof/>
          <w:sz w:val="22"/>
          <w:lang w:val="en-US" w:eastAsia="en-US" w:bidi="ar-SA"/>
        </w:rPr>
      </w:pPr>
      <w:hyperlink w:anchor="_Toc408413888" w:history="1">
        <w:r w:rsidR="00C3116E" w:rsidRPr="00201DD8">
          <w:rPr>
            <w:rStyle w:val="Hyperlink"/>
            <w:noProof/>
          </w:rPr>
          <w:t xml:space="preserve">Восстановление Сайта Microsoft Azure на Собственный </w:t>
        </w:r>
        <w:r w:rsidR="00C5501E">
          <w:rPr>
            <w:rStyle w:val="Hyperlink"/>
            <w:noProof/>
            <w:lang w:val="en-US"/>
          </w:rPr>
          <w:br/>
        </w:r>
        <w:r w:rsidR="00C3116E" w:rsidRPr="00201DD8">
          <w:rPr>
            <w:rStyle w:val="Hyperlink"/>
            <w:noProof/>
          </w:rPr>
          <w:t>сайт клиента</w:t>
        </w:r>
        <w:r w:rsidR="00C3116E">
          <w:rPr>
            <w:noProof/>
            <w:webHidden/>
          </w:rPr>
          <w:tab/>
        </w:r>
        <w:r w:rsidR="00C3116E">
          <w:rPr>
            <w:noProof/>
            <w:webHidden/>
          </w:rPr>
          <w:fldChar w:fldCharType="begin"/>
        </w:r>
        <w:r w:rsidR="00C3116E">
          <w:rPr>
            <w:noProof/>
            <w:webHidden/>
          </w:rPr>
          <w:instrText xml:space="preserve"> PAGEREF _Toc408413888 \h </w:instrText>
        </w:r>
        <w:r w:rsidR="00C3116E">
          <w:rPr>
            <w:noProof/>
            <w:webHidden/>
          </w:rPr>
        </w:r>
        <w:r w:rsidR="00C3116E">
          <w:rPr>
            <w:noProof/>
            <w:webHidden/>
          </w:rPr>
          <w:fldChar w:fldCharType="separate"/>
        </w:r>
        <w:r w:rsidR="00F371DF">
          <w:rPr>
            <w:noProof/>
            <w:webHidden/>
          </w:rPr>
          <w:t>52</w:t>
        </w:r>
        <w:r w:rsidR="00C3116E">
          <w:rPr>
            <w:noProof/>
            <w:webHidden/>
          </w:rPr>
          <w:fldChar w:fldCharType="end"/>
        </w:r>
      </w:hyperlink>
    </w:p>
    <w:p w14:paraId="6DAAFC8F"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89" w:history="1">
        <w:r w:rsidR="00C3116E" w:rsidRPr="00201DD8">
          <w:rPr>
            <w:rStyle w:val="Hyperlink"/>
            <w:noProof/>
          </w:rPr>
          <w:t>Enterprise Mobility Suite (План)</w:t>
        </w:r>
        <w:r w:rsidR="00C3116E">
          <w:rPr>
            <w:noProof/>
            <w:webHidden/>
          </w:rPr>
          <w:tab/>
        </w:r>
        <w:r w:rsidR="00C3116E">
          <w:rPr>
            <w:noProof/>
            <w:webHidden/>
          </w:rPr>
          <w:fldChar w:fldCharType="begin"/>
        </w:r>
        <w:r w:rsidR="00C3116E">
          <w:rPr>
            <w:noProof/>
            <w:webHidden/>
          </w:rPr>
          <w:instrText xml:space="preserve"> PAGEREF _Toc408413889 \h </w:instrText>
        </w:r>
        <w:r w:rsidR="00C3116E">
          <w:rPr>
            <w:noProof/>
            <w:webHidden/>
          </w:rPr>
        </w:r>
        <w:r w:rsidR="00C3116E">
          <w:rPr>
            <w:noProof/>
            <w:webHidden/>
          </w:rPr>
          <w:fldChar w:fldCharType="separate"/>
        </w:r>
        <w:r w:rsidR="00F371DF">
          <w:rPr>
            <w:noProof/>
            <w:webHidden/>
          </w:rPr>
          <w:t>52</w:t>
        </w:r>
        <w:r w:rsidR="00C3116E">
          <w:rPr>
            <w:noProof/>
            <w:webHidden/>
          </w:rPr>
          <w:fldChar w:fldCharType="end"/>
        </w:r>
      </w:hyperlink>
    </w:p>
    <w:p w14:paraId="53A7E146" w14:textId="77777777" w:rsidR="00C3116E" w:rsidRDefault="00121AD6">
      <w:pPr>
        <w:pStyle w:val="TOC6"/>
        <w:tabs>
          <w:tab w:val="right" w:leader="dot" w:pos="5030"/>
        </w:tabs>
        <w:rPr>
          <w:rFonts w:eastAsiaTheme="minorEastAsia"/>
          <w:noProof/>
          <w:sz w:val="22"/>
          <w:lang w:val="en-US" w:eastAsia="en-US" w:bidi="ar-SA"/>
        </w:rPr>
      </w:pPr>
      <w:hyperlink w:anchor="_Toc408413890" w:history="1">
        <w:r w:rsidR="00C3116E" w:rsidRPr="00201DD8">
          <w:rPr>
            <w:rStyle w:val="Hyperlink"/>
            <w:noProof/>
          </w:rPr>
          <w:t>Enterprise Mobility Suite (User SL)</w:t>
        </w:r>
        <w:r w:rsidR="00C3116E">
          <w:rPr>
            <w:noProof/>
            <w:webHidden/>
          </w:rPr>
          <w:tab/>
        </w:r>
        <w:r w:rsidR="00C3116E">
          <w:rPr>
            <w:noProof/>
            <w:webHidden/>
          </w:rPr>
          <w:fldChar w:fldCharType="begin"/>
        </w:r>
        <w:r w:rsidR="00C3116E">
          <w:rPr>
            <w:noProof/>
            <w:webHidden/>
          </w:rPr>
          <w:instrText xml:space="preserve"> PAGEREF _Toc408413890 \h </w:instrText>
        </w:r>
        <w:r w:rsidR="00C3116E">
          <w:rPr>
            <w:noProof/>
            <w:webHidden/>
          </w:rPr>
        </w:r>
        <w:r w:rsidR="00C3116E">
          <w:rPr>
            <w:noProof/>
            <w:webHidden/>
          </w:rPr>
          <w:fldChar w:fldCharType="separate"/>
        </w:r>
        <w:r w:rsidR="00F371DF">
          <w:rPr>
            <w:noProof/>
            <w:webHidden/>
          </w:rPr>
          <w:t>52</w:t>
        </w:r>
        <w:r w:rsidR="00C3116E">
          <w:rPr>
            <w:noProof/>
            <w:webHidden/>
          </w:rPr>
          <w:fldChar w:fldCharType="end"/>
        </w:r>
      </w:hyperlink>
    </w:p>
    <w:p w14:paraId="6A7A26D9" w14:textId="77777777" w:rsidR="00C3116E" w:rsidRDefault="00121AD6">
      <w:pPr>
        <w:pStyle w:val="TOC6"/>
        <w:tabs>
          <w:tab w:val="right" w:leader="dot" w:pos="5030"/>
        </w:tabs>
        <w:rPr>
          <w:rFonts w:eastAsiaTheme="minorEastAsia"/>
          <w:noProof/>
          <w:sz w:val="22"/>
          <w:lang w:val="en-US" w:eastAsia="en-US" w:bidi="ar-SA"/>
        </w:rPr>
      </w:pPr>
      <w:hyperlink w:anchor="_Toc408413891" w:history="1">
        <w:r w:rsidR="00C3116E" w:rsidRPr="00201DD8">
          <w:rPr>
            <w:rStyle w:val="Hyperlink"/>
            <w:noProof/>
          </w:rPr>
          <w:t>Enterprise Mobility Suite Add On (User SL)</w:t>
        </w:r>
        <w:r w:rsidR="00C3116E">
          <w:rPr>
            <w:noProof/>
            <w:webHidden/>
          </w:rPr>
          <w:tab/>
        </w:r>
        <w:r w:rsidR="00C3116E">
          <w:rPr>
            <w:noProof/>
            <w:webHidden/>
          </w:rPr>
          <w:fldChar w:fldCharType="begin"/>
        </w:r>
        <w:r w:rsidR="00C3116E">
          <w:rPr>
            <w:noProof/>
            <w:webHidden/>
          </w:rPr>
          <w:instrText xml:space="preserve"> PAGEREF _Toc408413891 \h </w:instrText>
        </w:r>
        <w:r w:rsidR="00C3116E">
          <w:rPr>
            <w:noProof/>
            <w:webHidden/>
          </w:rPr>
        </w:r>
        <w:r w:rsidR="00C3116E">
          <w:rPr>
            <w:noProof/>
            <w:webHidden/>
          </w:rPr>
          <w:fldChar w:fldCharType="separate"/>
        </w:r>
        <w:r w:rsidR="00F371DF">
          <w:rPr>
            <w:noProof/>
            <w:webHidden/>
          </w:rPr>
          <w:t>52</w:t>
        </w:r>
        <w:r w:rsidR="00C3116E">
          <w:rPr>
            <w:noProof/>
            <w:webHidden/>
          </w:rPr>
          <w:fldChar w:fldCharType="end"/>
        </w:r>
      </w:hyperlink>
    </w:p>
    <w:p w14:paraId="6B314CAA" w14:textId="77777777" w:rsidR="00C3116E" w:rsidRDefault="00121AD6">
      <w:pPr>
        <w:pStyle w:val="TOC6"/>
        <w:tabs>
          <w:tab w:val="right" w:leader="dot" w:pos="5030"/>
        </w:tabs>
        <w:rPr>
          <w:rFonts w:eastAsiaTheme="minorEastAsia"/>
          <w:noProof/>
          <w:sz w:val="22"/>
          <w:lang w:val="en-US" w:eastAsia="en-US" w:bidi="ar-SA"/>
        </w:rPr>
      </w:pPr>
      <w:hyperlink w:anchor="_Toc408413892" w:history="1">
        <w:r w:rsidR="00C3116E" w:rsidRPr="00201DD8">
          <w:rPr>
            <w:rStyle w:val="Hyperlink"/>
            <w:noProof/>
          </w:rPr>
          <w:t>Enterprise Mobility Suite From SA (User SL)</w:t>
        </w:r>
        <w:r w:rsidR="00C3116E">
          <w:rPr>
            <w:noProof/>
            <w:webHidden/>
          </w:rPr>
          <w:tab/>
        </w:r>
        <w:r w:rsidR="00C3116E">
          <w:rPr>
            <w:noProof/>
            <w:webHidden/>
          </w:rPr>
          <w:fldChar w:fldCharType="begin"/>
        </w:r>
        <w:r w:rsidR="00C3116E">
          <w:rPr>
            <w:noProof/>
            <w:webHidden/>
          </w:rPr>
          <w:instrText xml:space="preserve"> PAGEREF _Toc408413892 \h </w:instrText>
        </w:r>
        <w:r w:rsidR="00C3116E">
          <w:rPr>
            <w:noProof/>
            <w:webHidden/>
          </w:rPr>
        </w:r>
        <w:r w:rsidR="00C3116E">
          <w:rPr>
            <w:noProof/>
            <w:webHidden/>
          </w:rPr>
          <w:fldChar w:fldCharType="separate"/>
        </w:r>
        <w:r w:rsidR="00F371DF">
          <w:rPr>
            <w:noProof/>
            <w:webHidden/>
          </w:rPr>
          <w:t>52</w:t>
        </w:r>
        <w:r w:rsidR="00C3116E">
          <w:rPr>
            <w:noProof/>
            <w:webHidden/>
          </w:rPr>
          <w:fldChar w:fldCharType="end"/>
        </w:r>
      </w:hyperlink>
    </w:p>
    <w:p w14:paraId="5D56FCEF"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93" w:history="1">
        <w:r w:rsidR="00C3116E" w:rsidRPr="00201DD8">
          <w:rPr>
            <w:rStyle w:val="Hyperlink"/>
            <w:noProof/>
          </w:rPr>
          <w:t>Azure Active Directory (План)</w:t>
        </w:r>
        <w:r w:rsidR="00C3116E">
          <w:rPr>
            <w:noProof/>
            <w:webHidden/>
          </w:rPr>
          <w:tab/>
        </w:r>
        <w:r w:rsidR="00C3116E">
          <w:rPr>
            <w:noProof/>
            <w:webHidden/>
          </w:rPr>
          <w:fldChar w:fldCharType="begin"/>
        </w:r>
        <w:r w:rsidR="00C3116E">
          <w:rPr>
            <w:noProof/>
            <w:webHidden/>
          </w:rPr>
          <w:instrText xml:space="preserve"> PAGEREF _Toc408413893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6D323B4E" w14:textId="77777777" w:rsidR="00C3116E" w:rsidRDefault="00121AD6">
      <w:pPr>
        <w:pStyle w:val="TOC6"/>
        <w:tabs>
          <w:tab w:val="right" w:leader="dot" w:pos="5030"/>
        </w:tabs>
        <w:rPr>
          <w:rFonts w:eastAsiaTheme="minorEastAsia"/>
          <w:noProof/>
          <w:sz w:val="22"/>
          <w:lang w:val="en-US" w:eastAsia="en-US" w:bidi="ar-SA"/>
        </w:rPr>
      </w:pPr>
      <w:hyperlink w:anchor="_Toc408413894" w:history="1">
        <w:r w:rsidR="00C3116E" w:rsidRPr="00201DD8">
          <w:rPr>
            <w:rStyle w:val="Hyperlink"/>
            <w:noProof/>
          </w:rPr>
          <w:t>Azure Active Directory Basic</w:t>
        </w:r>
        <w:r w:rsidR="00C3116E">
          <w:rPr>
            <w:noProof/>
            <w:webHidden/>
          </w:rPr>
          <w:tab/>
        </w:r>
        <w:r w:rsidR="00C3116E">
          <w:rPr>
            <w:noProof/>
            <w:webHidden/>
          </w:rPr>
          <w:fldChar w:fldCharType="begin"/>
        </w:r>
        <w:r w:rsidR="00C3116E">
          <w:rPr>
            <w:noProof/>
            <w:webHidden/>
          </w:rPr>
          <w:instrText xml:space="preserve"> PAGEREF _Toc408413894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3B1A2169" w14:textId="77777777" w:rsidR="00C3116E" w:rsidRDefault="00121AD6">
      <w:pPr>
        <w:pStyle w:val="TOC6"/>
        <w:tabs>
          <w:tab w:val="right" w:leader="dot" w:pos="5030"/>
        </w:tabs>
        <w:rPr>
          <w:rFonts w:eastAsiaTheme="minorEastAsia"/>
          <w:noProof/>
          <w:sz w:val="22"/>
          <w:lang w:val="en-US" w:eastAsia="en-US" w:bidi="ar-SA"/>
        </w:rPr>
      </w:pPr>
      <w:hyperlink w:anchor="_Toc408413895" w:history="1">
        <w:r w:rsidR="00C3116E" w:rsidRPr="00201DD8">
          <w:rPr>
            <w:rStyle w:val="Hyperlink"/>
            <w:noProof/>
          </w:rPr>
          <w:t>Azure Active Directory Premium</w:t>
        </w:r>
        <w:r w:rsidR="00C3116E">
          <w:rPr>
            <w:noProof/>
            <w:webHidden/>
          </w:rPr>
          <w:tab/>
        </w:r>
        <w:r w:rsidR="00C3116E">
          <w:rPr>
            <w:noProof/>
            <w:webHidden/>
          </w:rPr>
          <w:fldChar w:fldCharType="begin"/>
        </w:r>
        <w:r w:rsidR="00C3116E">
          <w:rPr>
            <w:noProof/>
            <w:webHidden/>
          </w:rPr>
          <w:instrText xml:space="preserve"> PAGEREF _Toc408413895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74809F92"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896" w:history="1">
        <w:r w:rsidR="00C3116E" w:rsidRPr="00201DD8">
          <w:rPr>
            <w:rStyle w:val="Hyperlink"/>
            <w:noProof/>
          </w:rPr>
          <w:t>Служба управления правами Azure (План)</w:t>
        </w:r>
        <w:r w:rsidR="00C3116E">
          <w:rPr>
            <w:noProof/>
            <w:webHidden/>
          </w:rPr>
          <w:tab/>
        </w:r>
        <w:r w:rsidR="00C3116E">
          <w:rPr>
            <w:noProof/>
            <w:webHidden/>
          </w:rPr>
          <w:fldChar w:fldCharType="begin"/>
        </w:r>
        <w:r w:rsidR="00C3116E">
          <w:rPr>
            <w:noProof/>
            <w:webHidden/>
          </w:rPr>
          <w:instrText xml:space="preserve"> PAGEREF _Toc408413896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0576897F" w14:textId="68F692AE" w:rsidR="00C3116E" w:rsidRDefault="00121AD6">
      <w:pPr>
        <w:pStyle w:val="TOC6"/>
        <w:tabs>
          <w:tab w:val="right" w:leader="dot" w:pos="5030"/>
        </w:tabs>
        <w:rPr>
          <w:rFonts w:eastAsiaTheme="minorEastAsia"/>
          <w:noProof/>
          <w:sz w:val="22"/>
          <w:lang w:val="en-US" w:eastAsia="en-US" w:bidi="ar-SA"/>
        </w:rPr>
      </w:pPr>
      <w:hyperlink w:anchor="_Toc408413897" w:history="1">
        <w:r w:rsidR="00C3116E" w:rsidRPr="00201DD8">
          <w:rPr>
            <w:rStyle w:val="Hyperlink"/>
            <w:noProof/>
          </w:rPr>
          <w:t xml:space="preserve">Управление правами Azure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_Toc408413897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2F857E5E" w14:textId="566606EF" w:rsidR="00C3116E" w:rsidRDefault="00121AD6">
      <w:pPr>
        <w:pStyle w:val="TOC6"/>
        <w:tabs>
          <w:tab w:val="right" w:leader="dot" w:pos="5030"/>
        </w:tabs>
        <w:rPr>
          <w:rFonts w:eastAsiaTheme="minorEastAsia"/>
          <w:noProof/>
          <w:sz w:val="22"/>
          <w:lang w:val="en-US" w:eastAsia="en-US" w:bidi="ar-SA"/>
        </w:rPr>
      </w:pPr>
      <w:hyperlink w:anchor="_Toc408413898" w:history="1">
        <w:r w:rsidR="00C3116E" w:rsidRPr="00201DD8">
          <w:rPr>
            <w:rStyle w:val="Hyperlink"/>
            <w:noProof/>
          </w:rPr>
          <w:t xml:space="preserve">Управление правами Azure A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_Toc408413898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2F4D9C97" w14:textId="2324E3FB" w:rsidR="00C3116E" w:rsidRDefault="00121AD6">
      <w:pPr>
        <w:pStyle w:val="TOC6"/>
        <w:tabs>
          <w:tab w:val="right" w:leader="dot" w:pos="5030"/>
        </w:tabs>
        <w:rPr>
          <w:rFonts w:eastAsiaTheme="minorEastAsia"/>
          <w:noProof/>
          <w:sz w:val="22"/>
          <w:lang w:val="en-US" w:eastAsia="en-US" w:bidi="ar-SA"/>
        </w:rPr>
      </w:pPr>
      <w:hyperlink w:anchor="_Toc408413899" w:history="1">
        <w:r w:rsidR="00C3116E" w:rsidRPr="00201DD8">
          <w:rPr>
            <w:rStyle w:val="Hyperlink"/>
            <w:noProof/>
          </w:rPr>
          <w:t xml:space="preserve">Управление правами Azure Add-on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_Toc408413899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4F7D086C"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900" w:history="1">
        <w:r w:rsidR="00C3116E" w:rsidRPr="00201DD8">
          <w:rPr>
            <w:rStyle w:val="Hyperlink"/>
            <w:noProof/>
          </w:rPr>
          <w:t>Azure RemoteApp (План)</w:t>
        </w:r>
        <w:r w:rsidR="00C3116E">
          <w:rPr>
            <w:noProof/>
            <w:webHidden/>
          </w:rPr>
          <w:tab/>
        </w:r>
        <w:r w:rsidR="00C3116E">
          <w:rPr>
            <w:noProof/>
            <w:webHidden/>
          </w:rPr>
          <w:fldChar w:fldCharType="begin"/>
        </w:r>
        <w:r w:rsidR="00C3116E">
          <w:rPr>
            <w:noProof/>
            <w:webHidden/>
          </w:rPr>
          <w:instrText xml:space="preserve"> PAGEREF _Toc408413900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0AB90096" w14:textId="77777777" w:rsidR="00C3116E" w:rsidRDefault="00121AD6">
      <w:pPr>
        <w:pStyle w:val="TOC6"/>
        <w:tabs>
          <w:tab w:val="right" w:leader="dot" w:pos="5030"/>
        </w:tabs>
        <w:rPr>
          <w:rFonts w:eastAsiaTheme="minorEastAsia"/>
          <w:noProof/>
          <w:sz w:val="22"/>
          <w:lang w:val="en-US" w:eastAsia="en-US" w:bidi="ar-SA"/>
        </w:rPr>
      </w:pPr>
      <w:hyperlink w:anchor="_Toc408413901" w:history="1">
        <w:r w:rsidR="00C3116E" w:rsidRPr="00201DD8">
          <w:rPr>
            <w:rStyle w:val="Hyperlink"/>
            <w:noProof/>
          </w:rPr>
          <w:t>Azure RemoteApp (User SL)</w:t>
        </w:r>
        <w:r w:rsidR="00C3116E">
          <w:rPr>
            <w:noProof/>
            <w:webHidden/>
          </w:rPr>
          <w:tab/>
        </w:r>
        <w:r w:rsidR="00C3116E">
          <w:rPr>
            <w:noProof/>
            <w:webHidden/>
          </w:rPr>
          <w:fldChar w:fldCharType="begin"/>
        </w:r>
        <w:r w:rsidR="00C3116E">
          <w:rPr>
            <w:noProof/>
            <w:webHidden/>
          </w:rPr>
          <w:instrText xml:space="preserve"> PAGEREF _Toc408413901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76583CCD"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902" w:history="1">
        <w:r w:rsidR="00C3116E" w:rsidRPr="00201DD8">
          <w:rPr>
            <w:rStyle w:val="Hyperlink"/>
            <w:noProof/>
          </w:rPr>
          <w:t>Enterprise Cloud Suite</w:t>
        </w:r>
        <w:r w:rsidR="00C3116E">
          <w:rPr>
            <w:noProof/>
            <w:webHidden/>
          </w:rPr>
          <w:tab/>
        </w:r>
        <w:r w:rsidR="00C3116E">
          <w:rPr>
            <w:noProof/>
            <w:webHidden/>
          </w:rPr>
          <w:fldChar w:fldCharType="begin"/>
        </w:r>
        <w:r w:rsidR="00C3116E">
          <w:rPr>
            <w:noProof/>
            <w:webHidden/>
          </w:rPr>
          <w:instrText xml:space="preserve"> PAGEREF _Toc408413902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32217B29" w14:textId="77777777" w:rsidR="00C3116E" w:rsidRDefault="00121AD6">
      <w:pPr>
        <w:pStyle w:val="TOC5"/>
        <w:tabs>
          <w:tab w:val="right" w:leader="dot" w:pos="5030"/>
        </w:tabs>
        <w:rPr>
          <w:rFonts w:eastAsiaTheme="minorEastAsia"/>
          <w:noProof/>
          <w:sz w:val="22"/>
          <w:lang w:val="en-US" w:eastAsia="en-US" w:bidi="ar-SA"/>
        </w:rPr>
      </w:pPr>
      <w:hyperlink w:anchor="_Toc408413903" w:history="1">
        <w:r w:rsidR="00C3116E" w:rsidRPr="00201DD8">
          <w:rPr>
            <w:rStyle w:val="Hyperlink"/>
            <w:noProof/>
          </w:rPr>
          <w:t>Enterprise Cloud Suite</w:t>
        </w:r>
        <w:r w:rsidR="00C3116E">
          <w:rPr>
            <w:noProof/>
            <w:webHidden/>
          </w:rPr>
          <w:tab/>
        </w:r>
        <w:r w:rsidR="00C3116E">
          <w:rPr>
            <w:noProof/>
            <w:webHidden/>
          </w:rPr>
          <w:fldChar w:fldCharType="begin"/>
        </w:r>
        <w:r w:rsidR="00C3116E">
          <w:rPr>
            <w:noProof/>
            <w:webHidden/>
          </w:rPr>
          <w:instrText xml:space="preserve"> PAGEREF _Toc408413903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497EA2F2" w14:textId="77777777" w:rsidR="00C3116E" w:rsidRDefault="00121AD6">
      <w:pPr>
        <w:pStyle w:val="TOC5"/>
        <w:tabs>
          <w:tab w:val="right" w:leader="dot" w:pos="5030"/>
        </w:tabs>
        <w:rPr>
          <w:rFonts w:eastAsiaTheme="minorEastAsia"/>
          <w:noProof/>
          <w:sz w:val="22"/>
          <w:lang w:val="en-US" w:eastAsia="en-US" w:bidi="ar-SA"/>
        </w:rPr>
      </w:pPr>
      <w:hyperlink w:anchor="_Toc408413904" w:history="1">
        <w:r w:rsidR="00C3116E" w:rsidRPr="00201DD8">
          <w:rPr>
            <w:rStyle w:val="Hyperlink"/>
            <w:noProof/>
          </w:rPr>
          <w:t>Enterprise Cloud Suite Add On</w:t>
        </w:r>
        <w:r w:rsidR="00C3116E">
          <w:rPr>
            <w:noProof/>
            <w:webHidden/>
          </w:rPr>
          <w:tab/>
        </w:r>
        <w:r w:rsidR="00C3116E">
          <w:rPr>
            <w:noProof/>
            <w:webHidden/>
          </w:rPr>
          <w:fldChar w:fldCharType="begin"/>
        </w:r>
        <w:r w:rsidR="00C3116E">
          <w:rPr>
            <w:noProof/>
            <w:webHidden/>
          </w:rPr>
          <w:instrText xml:space="preserve"> PAGEREF _Toc408413904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1A3DE998" w14:textId="77777777" w:rsidR="00C3116E" w:rsidRDefault="00121AD6">
      <w:pPr>
        <w:pStyle w:val="TOC5"/>
        <w:tabs>
          <w:tab w:val="right" w:leader="dot" w:pos="5030"/>
        </w:tabs>
        <w:rPr>
          <w:rFonts w:eastAsiaTheme="minorEastAsia"/>
          <w:noProof/>
          <w:sz w:val="22"/>
          <w:lang w:val="en-US" w:eastAsia="en-US" w:bidi="ar-SA"/>
        </w:rPr>
      </w:pPr>
      <w:hyperlink w:anchor="_Toc408413905" w:history="1">
        <w:r w:rsidR="00C3116E" w:rsidRPr="00201DD8">
          <w:rPr>
            <w:rStyle w:val="Hyperlink"/>
            <w:noProof/>
          </w:rPr>
          <w:t>Enterprise Cloud Suite From SA</w:t>
        </w:r>
        <w:r w:rsidR="00C3116E">
          <w:rPr>
            <w:noProof/>
            <w:webHidden/>
          </w:rPr>
          <w:tab/>
        </w:r>
        <w:r w:rsidR="00C3116E">
          <w:rPr>
            <w:noProof/>
            <w:webHidden/>
          </w:rPr>
          <w:fldChar w:fldCharType="begin"/>
        </w:r>
        <w:r w:rsidR="00C3116E">
          <w:rPr>
            <w:noProof/>
            <w:webHidden/>
          </w:rPr>
          <w:instrText xml:space="preserve"> PAGEREF _Toc408413905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5437313A" w14:textId="77777777" w:rsidR="00C3116E" w:rsidRDefault="00121AD6">
      <w:pPr>
        <w:pStyle w:val="TOC5"/>
        <w:tabs>
          <w:tab w:val="right" w:leader="dot" w:pos="5030"/>
        </w:tabs>
        <w:rPr>
          <w:rFonts w:eastAsiaTheme="minorEastAsia"/>
          <w:noProof/>
          <w:sz w:val="22"/>
          <w:lang w:val="en-US" w:eastAsia="en-US" w:bidi="ar-SA"/>
        </w:rPr>
      </w:pPr>
      <w:hyperlink w:anchor="_Toc408413906" w:history="1">
        <w:r w:rsidR="00C3116E" w:rsidRPr="00201DD8">
          <w:rPr>
            <w:rStyle w:val="Hyperlink"/>
            <w:noProof/>
          </w:rPr>
          <w:t>Lync Voice Add-on для Enterprise Cloud Suite</w:t>
        </w:r>
        <w:r w:rsidR="00C3116E">
          <w:rPr>
            <w:noProof/>
            <w:webHidden/>
          </w:rPr>
          <w:tab/>
        </w:r>
        <w:r w:rsidR="00C3116E">
          <w:rPr>
            <w:noProof/>
            <w:webHidden/>
          </w:rPr>
          <w:fldChar w:fldCharType="begin"/>
        </w:r>
        <w:r w:rsidR="00C3116E">
          <w:rPr>
            <w:noProof/>
            <w:webHidden/>
          </w:rPr>
          <w:instrText xml:space="preserve"> PAGEREF _Toc408413906 \h </w:instrText>
        </w:r>
        <w:r w:rsidR="00C3116E">
          <w:rPr>
            <w:noProof/>
            <w:webHidden/>
          </w:rPr>
        </w:r>
        <w:r w:rsidR="00C3116E">
          <w:rPr>
            <w:noProof/>
            <w:webHidden/>
          </w:rPr>
          <w:fldChar w:fldCharType="separate"/>
        </w:r>
        <w:r w:rsidR="00F371DF">
          <w:rPr>
            <w:noProof/>
            <w:webHidden/>
          </w:rPr>
          <w:t>54</w:t>
        </w:r>
        <w:r w:rsidR="00C3116E">
          <w:rPr>
            <w:noProof/>
            <w:webHidden/>
          </w:rPr>
          <w:fldChar w:fldCharType="end"/>
        </w:r>
      </w:hyperlink>
    </w:p>
    <w:p w14:paraId="64686312" w14:textId="77777777" w:rsidR="00C3116E" w:rsidRDefault="00121AD6">
      <w:pPr>
        <w:pStyle w:val="TOC3"/>
        <w:tabs>
          <w:tab w:val="right" w:leader="dot" w:pos="5030"/>
        </w:tabs>
        <w:rPr>
          <w:rFonts w:eastAsiaTheme="minorEastAsia"/>
          <w:smallCaps w:val="0"/>
          <w:noProof/>
          <w:sz w:val="22"/>
          <w:lang w:val="en-US" w:eastAsia="en-US" w:bidi="ar-SA"/>
        </w:rPr>
      </w:pPr>
      <w:hyperlink w:anchor="_Toc408413907" w:history="1">
        <w:r w:rsidR="00C3116E" w:rsidRPr="00201DD8">
          <w:rPr>
            <w:rStyle w:val="Hyperlink"/>
            <w:noProof/>
          </w:rPr>
          <w:t>Microsoft Intune</w:t>
        </w:r>
        <w:r w:rsidR="00C3116E">
          <w:rPr>
            <w:noProof/>
            <w:webHidden/>
          </w:rPr>
          <w:tab/>
        </w:r>
        <w:r w:rsidR="00C3116E">
          <w:rPr>
            <w:noProof/>
            <w:webHidden/>
          </w:rPr>
          <w:fldChar w:fldCharType="begin"/>
        </w:r>
        <w:r w:rsidR="00C3116E">
          <w:rPr>
            <w:noProof/>
            <w:webHidden/>
          </w:rPr>
          <w:instrText xml:space="preserve"> PAGEREF _Toc408413907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13ADA40D" w14:textId="77777777" w:rsidR="00C3116E" w:rsidRDefault="00121AD6">
      <w:pPr>
        <w:pStyle w:val="TOC5"/>
        <w:tabs>
          <w:tab w:val="right" w:leader="dot" w:pos="5030"/>
        </w:tabs>
        <w:rPr>
          <w:rFonts w:eastAsiaTheme="minorEastAsia"/>
          <w:noProof/>
          <w:sz w:val="22"/>
          <w:lang w:val="en-US" w:eastAsia="en-US" w:bidi="ar-SA"/>
        </w:rPr>
      </w:pPr>
      <w:hyperlink w:anchor="_Toc408413908" w:history="1">
        <w:r w:rsidR="00C3116E" w:rsidRPr="00201DD8">
          <w:rPr>
            <w:rStyle w:val="Hyperlink"/>
            <w:noProof/>
          </w:rPr>
          <w:t>Microsoft Intune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_Toc408413908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077B3987" w14:textId="594ACFE6" w:rsidR="00C3116E" w:rsidRDefault="00121AD6">
      <w:pPr>
        <w:pStyle w:val="TOC5"/>
        <w:tabs>
          <w:tab w:val="right" w:leader="dot" w:pos="5030"/>
        </w:tabs>
        <w:rPr>
          <w:rFonts w:eastAsiaTheme="minorEastAsia"/>
          <w:noProof/>
          <w:sz w:val="22"/>
          <w:lang w:val="en-US" w:eastAsia="en-US" w:bidi="ar-SA"/>
        </w:rPr>
      </w:pPr>
      <w:hyperlink w:anchor="_Toc408413909" w:history="1">
        <w:r w:rsidR="00C3116E" w:rsidRPr="00201DD8">
          <w:rPr>
            <w:rStyle w:val="Hyperlink"/>
            <w:noProof/>
          </w:rPr>
          <w:t xml:space="preserve">Microsoft Intune Add-on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_Toc408413909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1D5AA95E" w14:textId="4D4B958A" w:rsidR="00C3116E" w:rsidRDefault="00121AD6">
      <w:pPr>
        <w:pStyle w:val="TOC5"/>
        <w:tabs>
          <w:tab w:val="right" w:leader="dot" w:pos="5030"/>
        </w:tabs>
        <w:rPr>
          <w:rFonts w:eastAsiaTheme="minorEastAsia"/>
          <w:noProof/>
          <w:sz w:val="22"/>
          <w:lang w:val="en-US" w:eastAsia="en-US" w:bidi="ar-SA"/>
        </w:rPr>
      </w:pPr>
      <w:hyperlink w:anchor="_Toc408413910" w:history="1">
        <w:r w:rsidR="00C3116E" w:rsidRPr="00201DD8">
          <w:rPr>
            <w:rStyle w:val="Hyperlink"/>
            <w:noProof/>
          </w:rPr>
          <w:t xml:space="preserve">Microsoft Intune для System Center Configuration Manager </w:t>
        </w:r>
        <w:r w:rsidR="00B55BD1">
          <w:rPr>
            <w:rStyle w:val="Hyperlink"/>
            <w:noProof/>
            <w:lang w:val="en-US"/>
          </w:rPr>
          <w:br/>
        </w:r>
        <w:r w:rsidR="00C3116E" w:rsidRPr="00201DD8">
          <w:rPr>
            <w:rStyle w:val="Hyperlink"/>
            <w:noProof/>
          </w:rPr>
          <w:t xml:space="preserve">и System Center Endpoint Protection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_Toc408413910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3A202CE7" w14:textId="77777777" w:rsidR="00C3116E" w:rsidRDefault="00121AD6">
      <w:pPr>
        <w:pStyle w:val="TOC5"/>
        <w:tabs>
          <w:tab w:val="right" w:leader="dot" w:pos="5030"/>
        </w:tabs>
        <w:rPr>
          <w:rFonts w:eastAsiaTheme="minorEastAsia"/>
          <w:noProof/>
          <w:sz w:val="22"/>
          <w:lang w:val="en-US" w:eastAsia="en-US" w:bidi="ar-SA"/>
        </w:rPr>
      </w:pPr>
      <w:hyperlink w:anchor="_Toc408413911" w:history="1">
        <w:r w:rsidR="00C3116E" w:rsidRPr="00201DD8">
          <w:rPr>
            <w:rStyle w:val="Hyperlink"/>
            <w:noProof/>
          </w:rPr>
          <w:t>Веб-служба Microsoft Intune Add-on</w:t>
        </w:r>
        <w:r w:rsidR="00C3116E">
          <w:rPr>
            <w:noProof/>
            <w:webHidden/>
          </w:rPr>
          <w:tab/>
        </w:r>
        <w:r w:rsidR="00C3116E">
          <w:rPr>
            <w:noProof/>
            <w:webHidden/>
          </w:rPr>
          <w:fldChar w:fldCharType="begin"/>
        </w:r>
        <w:r w:rsidR="00C3116E">
          <w:rPr>
            <w:noProof/>
            <w:webHidden/>
          </w:rPr>
          <w:instrText xml:space="preserve"> PAGEREF _Toc408413911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7F6764C5" w14:textId="67B4A034" w:rsidR="00C3116E" w:rsidRDefault="00121AD6">
      <w:pPr>
        <w:pStyle w:val="TOC5"/>
        <w:tabs>
          <w:tab w:val="right" w:leader="dot" w:pos="5030"/>
        </w:tabs>
        <w:rPr>
          <w:rFonts w:eastAsiaTheme="minorEastAsia"/>
          <w:noProof/>
          <w:sz w:val="22"/>
          <w:lang w:val="en-US" w:eastAsia="en-US" w:bidi="ar-SA"/>
        </w:rPr>
      </w:pPr>
      <w:hyperlink w:anchor="_Toc408413912" w:history="1">
        <w:r w:rsidR="00C3116E" w:rsidRPr="00201DD8">
          <w:rPr>
            <w:rStyle w:val="Hyperlink"/>
            <w:noProof/>
          </w:rPr>
          <w:t xml:space="preserve">Дополнительное хранилище для Microsoft Intune USL </w:t>
        </w:r>
        <w:r w:rsidR="00B55BD1">
          <w:rPr>
            <w:rStyle w:val="Hyperlink"/>
            <w:noProof/>
            <w:lang w:val="en-US"/>
          </w:rPr>
          <w:br/>
        </w:r>
        <w:r w:rsidR="00C3116E" w:rsidRPr="00201DD8">
          <w:rPr>
            <w:rStyle w:val="Hyperlink"/>
            <w:noProof/>
          </w:rPr>
          <w:t>Add-On (1 ГБ)</w:t>
        </w:r>
        <w:r w:rsidR="00C3116E">
          <w:rPr>
            <w:noProof/>
            <w:webHidden/>
          </w:rPr>
          <w:tab/>
        </w:r>
        <w:r w:rsidR="00C3116E">
          <w:rPr>
            <w:noProof/>
            <w:webHidden/>
          </w:rPr>
          <w:fldChar w:fldCharType="begin"/>
        </w:r>
        <w:r w:rsidR="00C3116E">
          <w:rPr>
            <w:noProof/>
            <w:webHidden/>
          </w:rPr>
          <w:instrText xml:space="preserve"> PAGEREF _Toc408413912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3C91C504"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913" w:history="1">
        <w:r w:rsidR="00C3116E" w:rsidRPr="00201DD8">
          <w:rPr>
            <w:rStyle w:val="Hyperlink"/>
            <w:noProof/>
          </w:rPr>
          <w:t>Службы Microsoft Dynamics Online</w:t>
        </w:r>
        <w:r w:rsidR="00C3116E">
          <w:rPr>
            <w:noProof/>
            <w:webHidden/>
          </w:rPr>
          <w:tab/>
        </w:r>
        <w:r w:rsidR="00C3116E">
          <w:rPr>
            <w:noProof/>
            <w:webHidden/>
          </w:rPr>
          <w:fldChar w:fldCharType="begin"/>
        </w:r>
        <w:r w:rsidR="00C3116E">
          <w:rPr>
            <w:noProof/>
            <w:webHidden/>
          </w:rPr>
          <w:instrText xml:space="preserve"> PAGEREF _Toc408413913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3F3FF010"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914" w:history="1">
        <w:r w:rsidR="00C3116E" w:rsidRPr="00201DD8">
          <w:rPr>
            <w:rStyle w:val="Hyperlink"/>
            <w:noProof/>
          </w:rPr>
          <w:t>Microsoft Dynamics CRM Online</w:t>
        </w:r>
        <w:r w:rsidR="00C3116E">
          <w:rPr>
            <w:noProof/>
            <w:webHidden/>
          </w:rPr>
          <w:tab/>
        </w:r>
        <w:r w:rsidR="00C3116E">
          <w:rPr>
            <w:noProof/>
            <w:webHidden/>
          </w:rPr>
          <w:fldChar w:fldCharType="begin"/>
        </w:r>
        <w:r w:rsidR="00C3116E">
          <w:rPr>
            <w:noProof/>
            <w:webHidden/>
          </w:rPr>
          <w:instrText xml:space="preserve"> PAGEREF _Toc408413914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12E965D7" w14:textId="1772D943" w:rsidR="00C3116E" w:rsidRDefault="00121AD6">
      <w:pPr>
        <w:pStyle w:val="TOC6"/>
        <w:tabs>
          <w:tab w:val="right" w:leader="dot" w:pos="5030"/>
        </w:tabs>
        <w:rPr>
          <w:rFonts w:eastAsiaTheme="minorEastAsia"/>
          <w:noProof/>
          <w:sz w:val="22"/>
          <w:lang w:val="en-US" w:eastAsia="en-US" w:bidi="ar-SA"/>
        </w:rPr>
      </w:pPr>
      <w:hyperlink w:anchor="_Toc408413915" w:history="1">
        <w:r w:rsidR="00C3116E" w:rsidRPr="00201DD8">
          <w:rPr>
            <w:rStyle w:val="Hyperlink"/>
            <w:noProof/>
          </w:rPr>
          <w:t xml:space="preserve">Microsoft Dynamics CRM Online Basic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_Toc408413915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1EF49C49" w14:textId="2C05A82C" w:rsidR="00C3116E" w:rsidRDefault="00121AD6">
      <w:pPr>
        <w:pStyle w:val="TOC6"/>
        <w:tabs>
          <w:tab w:val="right" w:leader="dot" w:pos="5030"/>
        </w:tabs>
        <w:rPr>
          <w:rFonts w:eastAsiaTheme="minorEastAsia"/>
          <w:noProof/>
          <w:sz w:val="22"/>
          <w:lang w:val="en-US" w:eastAsia="en-US" w:bidi="ar-SA"/>
        </w:rPr>
      </w:pPr>
      <w:hyperlink w:anchor="_Toc408413916" w:history="1">
        <w:r w:rsidR="00C3116E" w:rsidRPr="00201DD8">
          <w:rPr>
            <w:rStyle w:val="Hyperlink"/>
            <w:noProof/>
          </w:rPr>
          <w:t xml:space="preserve">Microsoft Dynamics CRM Online Basic для SA (подписная </w:t>
        </w:r>
        <w:r w:rsidR="00B55BD1">
          <w:rPr>
            <w:rStyle w:val="Hyperlink"/>
            <w:noProof/>
            <w:lang w:val="en-US"/>
          </w:rPr>
          <w:br/>
        </w:r>
        <w:r w:rsidR="00C3116E" w:rsidRPr="00201DD8">
          <w:rPr>
            <w:rStyle w:val="Hyperlink"/>
            <w:noProof/>
          </w:rPr>
          <w:t>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_Toc408413916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291C5252" w14:textId="77777777" w:rsidR="00C3116E" w:rsidRDefault="00121AD6">
      <w:pPr>
        <w:pStyle w:val="TOC6"/>
        <w:tabs>
          <w:tab w:val="right" w:leader="dot" w:pos="5030"/>
        </w:tabs>
        <w:rPr>
          <w:rFonts w:eastAsiaTheme="minorEastAsia"/>
          <w:noProof/>
          <w:sz w:val="22"/>
          <w:lang w:val="en-US" w:eastAsia="en-US" w:bidi="ar-SA"/>
        </w:rPr>
      </w:pPr>
      <w:hyperlink w:anchor="_Toc408413917" w:history="1">
        <w:r w:rsidR="00C3116E" w:rsidRPr="00201DD8">
          <w:rPr>
            <w:rStyle w:val="Hyperlink"/>
            <w:noProof/>
          </w:rPr>
          <w:t>Расширенная поддержка Microsoft Dynamics CRM Online</w:t>
        </w:r>
        <w:r w:rsidR="00C3116E">
          <w:rPr>
            <w:noProof/>
            <w:webHidden/>
          </w:rPr>
          <w:tab/>
        </w:r>
        <w:r w:rsidR="00C3116E">
          <w:rPr>
            <w:noProof/>
            <w:webHidden/>
          </w:rPr>
          <w:fldChar w:fldCharType="begin"/>
        </w:r>
        <w:r w:rsidR="00C3116E">
          <w:rPr>
            <w:noProof/>
            <w:webHidden/>
          </w:rPr>
          <w:instrText xml:space="preserve"> PAGEREF _Toc408413917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3E8ED74D" w14:textId="701168BD" w:rsidR="00C3116E" w:rsidRDefault="00121AD6">
      <w:pPr>
        <w:pStyle w:val="TOC6"/>
        <w:tabs>
          <w:tab w:val="right" w:leader="dot" w:pos="5030"/>
        </w:tabs>
        <w:rPr>
          <w:rFonts w:eastAsiaTheme="minorEastAsia"/>
          <w:noProof/>
          <w:sz w:val="22"/>
          <w:lang w:val="en-US" w:eastAsia="en-US" w:bidi="ar-SA"/>
        </w:rPr>
      </w:pPr>
      <w:hyperlink w:anchor="_Toc408413918" w:history="1">
        <w:r w:rsidR="00C3116E" w:rsidRPr="00201DD8">
          <w:rPr>
            <w:rStyle w:val="Hyperlink"/>
            <w:noProof/>
          </w:rPr>
          <w:t xml:space="preserve">Microsoft Dynamics CRM Online Enterprise (подписная </w:t>
        </w:r>
        <w:r w:rsidR="00B55BD1">
          <w:rPr>
            <w:rStyle w:val="Hyperlink"/>
            <w:noProof/>
            <w:lang w:val="en-US"/>
          </w:rPr>
          <w:br/>
        </w:r>
        <w:r w:rsidR="00C3116E" w:rsidRPr="00201DD8">
          <w:rPr>
            <w:rStyle w:val="Hyperlink"/>
            <w:noProof/>
          </w:rPr>
          <w:t>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_Toc408413918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08E671B4" w14:textId="66EC02CF" w:rsidR="00C3116E" w:rsidRDefault="00121AD6">
      <w:pPr>
        <w:pStyle w:val="TOC6"/>
        <w:tabs>
          <w:tab w:val="right" w:leader="dot" w:pos="5030"/>
        </w:tabs>
        <w:rPr>
          <w:rFonts w:eastAsiaTheme="minorEastAsia"/>
          <w:noProof/>
          <w:sz w:val="22"/>
          <w:lang w:val="en-US" w:eastAsia="en-US" w:bidi="ar-SA"/>
        </w:rPr>
      </w:pPr>
      <w:hyperlink w:anchor="_Toc408413919" w:history="1">
        <w:r w:rsidR="00C3116E" w:rsidRPr="00201DD8">
          <w:rPr>
            <w:rStyle w:val="Hyperlink"/>
            <w:noProof/>
          </w:rPr>
          <w:t xml:space="preserve">Microsoft Dynamics CRM Online Enterprise для Software </w:t>
        </w:r>
        <w:r w:rsidR="00B55BD1">
          <w:rPr>
            <w:rStyle w:val="Hyperlink"/>
            <w:noProof/>
            <w:lang w:val="en-US"/>
          </w:rPr>
          <w:br/>
        </w:r>
        <w:r w:rsidR="00C3116E" w:rsidRPr="00201DD8">
          <w:rPr>
            <w:rStyle w:val="Hyperlink"/>
            <w:noProof/>
          </w:rPr>
          <w:t>Assurance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_Toc408413919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0BA4B9DF" w14:textId="0734AB79" w:rsidR="00C3116E" w:rsidRDefault="00121AD6">
      <w:pPr>
        <w:pStyle w:val="TOC6"/>
        <w:tabs>
          <w:tab w:val="right" w:leader="dot" w:pos="5030"/>
        </w:tabs>
        <w:rPr>
          <w:rFonts w:eastAsiaTheme="minorEastAsia"/>
          <w:noProof/>
          <w:sz w:val="22"/>
          <w:lang w:val="en-US" w:eastAsia="en-US" w:bidi="ar-SA"/>
        </w:rPr>
      </w:pPr>
      <w:hyperlink w:anchor="_Toc408413920" w:history="1">
        <w:r w:rsidR="00C3116E" w:rsidRPr="00201DD8">
          <w:rPr>
            <w:rStyle w:val="Hyperlink"/>
            <w:noProof/>
          </w:rPr>
          <w:t xml:space="preserve">Microsoft Dynamics CRM Online Essential (Подписная </w:t>
        </w:r>
        <w:r w:rsidR="00B55BD1">
          <w:rPr>
            <w:rStyle w:val="Hyperlink"/>
            <w:noProof/>
            <w:lang w:val="en-US"/>
          </w:rPr>
          <w:br/>
        </w:r>
        <w:r w:rsidR="00C3116E" w:rsidRPr="00201DD8">
          <w:rPr>
            <w:rStyle w:val="Hyperlink"/>
            <w:noProof/>
          </w:rPr>
          <w:t>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_Toc408413920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497B4B52" w14:textId="0AA3067E" w:rsidR="00C3116E" w:rsidRDefault="00121AD6">
      <w:pPr>
        <w:pStyle w:val="TOC6"/>
        <w:tabs>
          <w:tab w:val="right" w:leader="dot" w:pos="5030"/>
        </w:tabs>
        <w:rPr>
          <w:rFonts w:eastAsiaTheme="minorEastAsia"/>
          <w:noProof/>
          <w:sz w:val="22"/>
          <w:lang w:val="en-US" w:eastAsia="en-US" w:bidi="ar-SA"/>
        </w:rPr>
      </w:pPr>
      <w:hyperlink w:anchor="_Toc408413921" w:history="1">
        <w:r w:rsidR="00C3116E" w:rsidRPr="00201DD8">
          <w:rPr>
            <w:rStyle w:val="Hyperlink"/>
            <w:noProof/>
          </w:rPr>
          <w:t xml:space="preserve">Microsoft Dynamics CRM Online Essential для SA </w:t>
        </w:r>
        <w:r w:rsidR="00B55BD1">
          <w:rPr>
            <w:rStyle w:val="Hyperlink"/>
            <w:noProof/>
            <w:lang w:val="en-US"/>
          </w:rPr>
          <w:br/>
        </w:r>
        <w:r w:rsidR="00C3116E" w:rsidRPr="00201DD8">
          <w:rPr>
            <w:rStyle w:val="Hyperlink"/>
            <w:noProof/>
          </w:rPr>
          <w:t>(лицензия SL «на пользователя»)</w:t>
        </w:r>
        <w:r w:rsidR="00C3116E">
          <w:rPr>
            <w:noProof/>
            <w:webHidden/>
          </w:rPr>
          <w:tab/>
        </w:r>
        <w:r w:rsidR="00C3116E">
          <w:rPr>
            <w:noProof/>
            <w:webHidden/>
          </w:rPr>
          <w:fldChar w:fldCharType="begin"/>
        </w:r>
        <w:r w:rsidR="00C3116E">
          <w:rPr>
            <w:noProof/>
            <w:webHidden/>
          </w:rPr>
          <w:instrText xml:space="preserve"> PAGEREF _Toc408413921 \h </w:instrText>
        </w:r>
        <w:r w:rsidR="00C3116E">
          <w:rPr>
            <w:noProof/>
            <w:webHidden/>
          </w:rPr>
        </w:r>
        <w:r w:rsidR="00C3116E">
          <w:rPr>
            <w:noProof/>
            <w:webHidden/>
          </w:rPr>
          <w:fldChar w:fldCharType="separate"/>
        </w:r>
        <w:r w:rsidR="00F371DF">
          <w:rPr>
            <w:noProof/>
            <w:webHidden/>
          </w:rPr>
          <w:t>55</w:t>
        </w:r>
        <w:r w:rsidR="00C3116E">
          <w:rPr>
            <w:noProof/>
            <w:webHidden/>
          </w:rPr>
          <w:fldChar w:fldCharType="end"/>
        </w:r>
      </w:hyperlink>
    </w:p>
    <w:p w14:paraId="1A05622E" w14:textId="2B3CD8D5" w:rsidR="00C3116E" w:rsidRDefault="00121AD6">
      <w:pPr>
        <w:pStyle w:val="TOC6"/>
        <w:tabs>
          <w:tab w:val="right" w:leader="dot" w:pos="5030"/>
        </w:tabs>
        <w:rPr>
          <w:rFonts w:eastAsiaTheme="minorEastAsia"/>
          <w:noProof/>
          <w:sz w:val="22"/>
          <w:lang w:val="en-US" w:eastAsia="en-US" w:bidi="ar-SA"/>
        </w:rPr>
      </w:pPr>
      <w:hyperlink w:anchor="_Toc408413922" w:history="1">
        <w:r w:rsidR="00C3116E" w:rsidRPr="00201DD8">
          <w:rPr>
            <w:rStyle w:val="Hyperlink"/>
            <w:noProof/>
          </w:rPr>
          <w:t xml:space="preserve">Microsoft Dynamics CRM Online, непроизводственный </w:t>
        </w:r>
        <w:r w:rsidR="00B55BD1">
          <w:rPr>
            <w:rStyle w:val="Hyperlink"/>
            <w:noProof/>
            <w:lang w:val="en-US"/>
          </w:rPr>
          <w:br/>
        </w:r>
        <w:r w:rsidR="00C3116E" w:rsidRPr="00201DD8">
          <w:rPr>
            <w:rStyle w:val="Hyperlink"/>
            <w:noProof/>
          </w:rPr>
          <w:t>экземпляр (подписная лицензия Add-on)</w:t>
        </w:r>
        <w:r w:rsidR="00C3116E">
          <w:rPr>
            <w:noProof/>
            <w:webHidden/>
          </w:rPr>
          <w:tab/>
        </w:r>
        <w:r w:rsidR="00C3116E">
          <w:rPr>
            <w:noProof/>
            <w:webHidden/>
          </w:rPr>
          <w:fldChar w:fldCharType="begin"/>
        </w:r>
        <w:r w:rsidR="00C3116E">
          <w:rPr>
            <w:noProof/>
            <w:webHidden/>
          </w:rPr>
          <w:instrText xml:space="preserve"> PAGEREF _Toc408413922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5B944CEF" w14:textId="77777777" w:rsidR="00C3116E" w:rsidRDefault="00121AD6">
      <w:pPr>
        <w:pStyle w:val="TOC6"/>
        <w:tabs>
          <w:tab w:val="right" w:leader="dot" w:pos="5030"/>
        </w:tabs>
        <w:rPr>
          <w:rFonts w:eastAsiaTheme="minorEastAsia"/>
          <w:noProof/>
          <w:sz w:val="22"/>
          <w:lang w:val="en-US" w:eastAsia="en-US" w:bidi="ar-SA"/>
        </w:rPr>
      </w:pPr>
      <w:hyperlink w:anchor="_Toc408413923" w:history="1">
        <w:r w:rsidR="00C3116E" w:rsidRPr="00201DD8">
          <w:rPr>
            <w:rStyle w:val="Hyperlink"/>
            <w:noProof/>
          </w:rPr>
          <w:t>Microsoft Dynamics CRM Online, сверхпроизводственный экземпляр (подписная лицензия Add-on)</w:t>
        </w:r>
        <w:r w:rsidR="00C3116E">
          <w:rPr>
            <w:noProof/>
            <w:webHidden/>
          </w:rPr>
          <w:tab/>
        </w:r>
        <w:r w:rsidR="00C3116E">
          <w:rPr>
            <w:noProof/>
            <w:webHidden/>
          </w:rPr>
          <w:fldChar w:fldCharType="begin"/>
        </w:r>
        <w:r w:rsidR="00C3116E">
          <w:rPr>
            <w:noProof/>
            <w:webHidden/>
          </w:rPr>
          <w:instrText xml:space="preserve"> PAGEREF _Toc408413923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63585EF0" w14:textId="58571AAD" w:rsidR="00C3116E" w:rsidRDefault="00121AD6">
      <w:pPr>
        <w:pStyle w:val="TOC6"/>
        <w:tabs>
          <w:tab w:val="right" w:leader="dot" w:pos="5030"/>
        </w:tabs>
        <w:rPr>
          <w:rFonts w:eastAsiaTheme="minorEastAsia"/>
          <w:noProof/>
          <w:sz w:val="22"/>
          <w:lang w:val="en-US" w:eastAsia="en-US" w:bidi="ar-SA"/>
        </w:rPr>
      </w:pPr>
      <w:hyperlink w:anchor="_Toc408413924" w:history="1">
        <w:r w:rsidR="00C3116E" w:rsidRPr="00201DD8">
          <w:rPr>
            <w:rStyle w:val="Hyperlink"/>
            <w:noProof/>
          </w:rPr>
          <w:t xml:space="preserve">Microsoft Dynamics CRM Online Professional </w:t>
        </w:r>
        <w:r w:rsidR="00B55BD1">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_Toc408413924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503F0F87" w14:textId="77777777" w:rsidR="00C3116E" w:rsidRDefault="00121AD6">
      <w:pPr>
        <w:pStyle w:val="TOC6"/>
        <w:tabs>
          <w:tab w:val="right" w:leader="dot" w:pos="5030"/>
        </w:tabs>
        <w:rPr>
          <w:rFonts w:eastAsiaTheme="minorEastAsia"/>
          <w:noProof/>
          <w:sz w:val="22"/>
          <w:lang w:val="en-US" w:eastAsia="en-US" w:bidi="ar-SA"/>
        </w:rPr>
      </w:pPr>
      <w:hyperlink w:anchor="_Toc408413925" w:history="1">
        <w:r w:rsidR="00C3116E" w:rsidRPr="00201DD8">
          <w:rPr>
            <w:rStyle w:val="Hyperlink"/>
            <w:noProof/>
          </w:rPr>
          <w:t>Microsoft Dynamics CRM Online Professional для государственных организаций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_Toc408413925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1E438EED" w14:textId="20A73AA3" w:rsidR="00C3116E" w:rsidRDefault="00121AD6">
      <w:pPr>
        <w:pStyle w:val="TOC6"/>
        <w:tabs>
          <w:tab w:val="right" w:leader="dot" w:pos="5030"/>
        </w:tabs>
        <w:rPr>
          <w:rFonts w:eastAsiaTheme="minorEastAsia"/>
          <w:noProof/>
          <w:sz w:val="22"/>
          <w:lang w:val="en-US" w:eastAsia="en-US" w:bidi="ar-SA"/>
        </w:rPr>
      </w:pPr>
      <w:hyperlink w:anchor="_Toc408413926" w:history="1">
        <w:r w:rsidR="00C3116E" w:rsidRPr="00201DD8">
          <w:rPr>
            <w:rStyle w:val="Hyperlink"/>
            <w:noProof/>
          </w:rPr>
          <w:t xml:space="preserve">Microsoft Dynamics CRM Online Professional для SA </w:t>
        </w:r>
        <w:r w:rsidR="00B55BD1">
          <w:rPr>
            <w:rStyle w:val="Hyperlink"/>
            <w:noProof/>
            <w:lang w:val="en-US"/>
          </w:rPr>
          <w:br/>
        </w:r>
        <w:r w:rsidR="00C3116E" w:rsidRPr="00201DD8">
          <w:rPr>
            <w:rStyle w:val="Hyperlink"/>
            <w:noProof/>
          </w:rPr>
          <w:t>(лицензия SL «на пользователя»)</w:t>
        </w:r>
        <w:r w:rsidR="00C3116E">
          <w:rPr>
            <w:noProof/>
            <w:webHidden/>
          </w:rPr>
          <w:tab/>
        </w:r>
        <w:r w:rsidR="00C3116E">
          <w:rPr>
            <w:noProof/>
            <w:webHidden/>
          </w:rPr>
          <w:fldChar w:fldCharType="begin"/>
        </w:r>
        <w:r w:rsidR="00C3116E">
          <w:rPr>
            <w:noProof/>
            <w:webHidden/>
          </w:rPr>
          <w:instrText xml:space="preserve"> PAGEREF _Toc408413926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20CEEE9E" w14:textId="4A81463F" w:rsidR="00C3116E" w:rsidRDefault="00121AD6">
      <w:pPr>
        <w:pStyle w:val="TOC6"/>
        <w:tabs>
          <w:tab w:val="right" w:leader="dot" w:pos="5030"/>
        </w:tabs>
        <w:rPr>
          <w:rFonts w:eastAsiaTheme="minorEastAsia"/>
          <w:noProof/>
          <w:sz w:val="22"/>
          <w:lang w:val="en-US" w:eastAsia="en-US" w:bidi="ar-SA"/>
        </w:rPr>
      </w:pPr>
      <w:hyperlink w:anchor="_Toc408413927" w:history="1">
        <w:r w:rsidR="00C3116E" w:rsidRPr="00201DD8">
          <w:rPr>
            <w:rStyle w:val="Hyperlink"/>
            <w:noProof/>
          </w:rPr>
          <w:t xml:space="preserve">Профессиональная прямая поддержка для </w:t>
        </w:r>
        <w:r w:rsidR="00B55BD1">
          <w:rPr>
            <w:rStyle w:val="Hyperlink"/>
            <w:noProof/>
            <w:lang w:val="en-US"/>
          </w:rPr>
          <w:br/>
        </w:r>
        <w:r w:rsidR="00C3116E" w:rsidRPr="00201DD8">
          <w:rPr>
            <w:rStyle w:val="Hyperlink"/>
            <w:noProof/>
          </w:rPr>
          <w:t>Microsoft Dynamics C</w:t>
        </w:r>
        <w:r w:rsidR="00C3116E" w:rsidRPr="00201DD8">
          <w:rPr>
            <w:rStyle w:val="Hyperlink"/>
            <w:noProof/>
          </w:rPr>
          <w:t>R</w:t>
        </w:r>
        <w:r w:rsidR="00C3116E" w:rsidRPr="00201DD8">
          <w:rPr>
            <w:rStyle w:val="Hyperlink"/>
            <w:noProof/>
          </w:rPr>
          <w:t>M Online</w:t>
        </w:r>
        <w:r w:rsidR="00C3116E">
          <w:rPr>
            <w:noProof/>
            <w:webHidden/>
          </w:rPr>
          <w:tab/>
        </w:r>
        <w:r w:rsidR="00C3116E">
          <w:rPr>
            <w:noProof/>
            <w:webHidden/>
          </w:rPr>
          <w:fldChar w:fldCharType="begin"/>
        </w:r>
        <w:r w:rsidR="00C3116E">
          <w:rPr>
            <w:noProof/>
            <w:webHidden/>
          </w:rPr>
          <w:instrText xml:space="preserve"> PAGEREF _Toc408413927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3DA4F90B" w14:textId="77777777" w:rsidR="00C3116E" w:rsidRDefault="00121AD6">
      <w:pPr>
        <w:pStyle w:val="TOC6"/>
        <w:tabs>
          <w:tab w:val="right" w:leader="dot" w:pos="5030"/>
        </w:tabs>
        <w:rPr>
          <w:rFonts w:eastAsiaTheme="minorEastAsia"/>
          <w:noProof/>
          <w:sz w:val="22"/>
          <w:lang w:val="en-US" w:eastAsia="en-US" w:bidi="ar-SA"/>
        </w:rPr>
      </w:pPr>
      <w:hyperlink w:anchor="_Toc408413928" w:history="1">
        <w:r w:rsidR="00C3116E" w:rsidRPr="00201DD8">
          <w:rPr>
            <w:rStyle w:val="Hyperlink"/>
            <w:noProof/>
          </w:rPr>
          <w:t>Microsoft Dynamics CRM Online Add-on, дополнительное хранилище (подписная лицензия Add-on)</w:t>
        </w:r>
        <w:r w:rsidR="00C3116E">
          <w:rPr>
            <w:noProof/>
            <w:webHidden/>
          </w:rPr>
          <w:tab/>
        </w:r>
        <w:r w:rsidR="00C3116E">
          <w:rPr>
            <w:noProof/>
            <w:webHidden/>
          </w:rPr>
          <w:fldChar w:fldCharType="begin"/>
        </w:r>
        <w:r w:rsidR="00C3116E">
          <w:rPr>
            <w:noProof/>
            <w:webHidden/>
          </w:rPr>
          <w:instrText xml:space="preserve"> PAGEREF _Toc408413928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7CF2E612" w14:textId="77777777" w:rsidR="00C3116E" w:rsidRDefault="00121AD6">
      <w:pPr>
        <w:pStyle w:val="TOC6"/>
        <w:tabs>
          <w:tab w:val="right" w:leader="dot" w:pos="5030"/>
        </w:tabs>
        <w:rPr>
          <w:rFonts w:eastAsiaTheme="minorEastAsia"/>
          <w:noProof/>
          <w:sz w:val="22"/>
          <w:lang w:val="en-US" w:eastAsia="en-US" w:bidi="ar-SA"/>
        </w:rPr>
      </w:pPr>
      <w:hyperlink w:anchor="_Toc408413929" w:history="1">
        <w:r w:rsidR="00C3116E" w:rsidRPr="00201DD8">
          <w:rPr>
            <w:rStyle w:val="Hyperlink"/>
            <w:noProof/>
          </w:rPr>
          <w:t>Microsoft Dynamics CRM Online Basic EDU (User SL)</w:t>
        </w:r>
        <w:r w:rsidR="00C3116E">
          <w:rPr>
            <w:noProof/>
            <w:webHidden/>
          </w:rPr>
          <w:tab/>
        </w:r>
        <w:r w:rsidR="00C3116E">
          <w:rPr>
            <w:noProof/>
            <w:webHidden/>
          </w:rPr>
          <w:fldChar w:fldCharType="begin"/>
        </w:r>
        <w:r w:rsidR="00C3116E">
          <w:rPr>
            <w:noProof/>
            <w:webHidden/>
          </w:rPr>
          <w:instrText xml:space="preserve"> PAGEREF _Toc408413929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0D7140E5" w14:textId="77777777" w:rsidR="00C3116E" w:rsidRDefault="00121AD6">
      <w:pPr>
        <w:pStyle w:val="TOC6"/>
        <w:tabs>
          <w:tab w:val="right" w:leader="dot" w:pos="5030"/>
        </w:tabs>
        <w:rPr>
          <w:rFonts w:eastAsiaTheme="minorEastAsia"/>
          <w:noProof/>
          <w:sz w:val="22"/>
          <w:lang w:val="en-US" w:eastAsia="en-US" w:bidi="ar-SA"/>
        </w:rPr>
      </w:pPr>
      <w:hyperlink w:anchor="_Toc408413930" w:history="1">
        <w:r w:rsidR="00C3116E" w:rsidRPr="00201DD8">
          <w:rPr>
            <w:rStyle w:val="Hyperlink"/>
            <w:noProof/>
          </w:rPr>
          <w:t>Microsoft Dynamics CRM Online Essential EDU (User SL)</w:t>
        </w:r>
        <w:r w:rsidR="00C3116E">
          <w:rPr>
            <w:noProof/>
            <w:webHidden/>
          </w:rPr>
          <w:tab/>
        </w:r>
        <w:r w:rsidR="00C3116E">
          <w:rPr>
            <w:noProof/>
            <w:webHidden/>
          </w:rPr>
          <w:fldChar w:fldCharType="begin"/>
        </w:r>
        <w:r w:rsidR="00C3116E">
          <w:rPr>
            <w:noProof/>
            <w:webHidden/>
          </w:rPr>
          <w:instrText xml:space="preserve"> PAGEREF _Toc408413930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4CD34A83" w14:textId="77777777" w:rsidR="00C3116E" w:rsidRDefault="00121AD6">
      <w:pPr>
        <w:pStyle w:val="TOC6"/>
        <w:tabs>
          <w:tab w:val="right" w:leader="dot" w:pos="5030"/>
        </w:tabs>
        <w:rPr>
          <w:rFonts w:eastAsiaTheme="minorEastAsia"/>
          <w:noProof/>
          <w:sz w:val="22"/>
          <w:lang w:val="en-US" w:eastAsia="en-US" w:bidi="ar-SA"/>
        </w:rPr>
      </w:pPr>
      <w:hyperlink w:anchor="_Toc408413931" w:history="1">
        <w:r w:rsidR="00C3116E" w:rsidRPr="00201DD8">
          <w:rPr>
            <w:rStyle w:val="Hyperlink"/>
            <w:noProof/>
          </w:rPr>
          <w:t>Microsoft Dynamics CRM Online Professional EDU (User SL)</w:t>
        </w:r>
        <w:r w:rsidR="00C3116E">
          <w:rPr>
            <w:noProof/>
            <w:webHidden/>
          </w:rPr>
          <w:tab/>
        </w:r>
        <w:r w:rsidR="00C3116E">
          <w:rPr>
            <w:noProof/>
            <w:webHidden/>
          </w:rPr>
          <w:fldChar w:fldCharType="begin"/>
        </w:r>
        <w:r w:rsidR="00C3116E">
          <w:rPr>
            <w:noProof/>
            <w:webHidden/>
          </w:rPr>
          <w:instrText xml:space="preserve"> PAGEREF _Toc408413931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60DE5BB4" w14:textId="77777777" w:rsidR="00C3116E" w:rsidRDefault="00121AD6">
      <w:pPr>
        <w:pStyle w:val="TOC6"/>
        <w:tabs>
          <w:tab w:val="right" w:leader="dot" w:pos="5030"/>
        </w:tabs>
        <w:rPr>
          <w:rFonts w:eastAsiaTheme="minorEastAsia"/>
          <w:noProof/>
          <w:sz w:val="22"/>
          <w:lang w:val="en-US" w:eastAsia="en-US" w:bidi="ar-SA"/>
        </w:rPr>
      </w:pPr>
      <w:hyperlink w:anchor="_Toc408413932" w:history="1">
        <w:r w:rsidR="00C3116E" w:rsidRPr="00201DD8">
          <w:rPr>
            <w:rStyle w:val="Hyperlink"/>
            <w:noProof/>
          </w:rPr>
          <w:t>Microsoft Dynamics CRM Online Enterprise EDU (User SL)</w:t>
        </w:r>
        <w:r w:rsidR="00C3116E">
          <w:rPr>
            <w:noProof/>
            <w:webHidden/>
          </w:rPr>
          <w:tab/>
        </w:r>
        <w:r w:rsidR="00C3116E">
          <w:rPr>
            <w:noProof/>
            <w:webHidden/>
          </w:rPr>
          <w:fldChar w:fldCharType="begin"/>
        </w:r>
        <w:r w:rsidR="00C3116E">
          <w:rPr>
            <w:noProof/>
            <w:webHidden/>
          </w:rPr>
          <w:instrText xml:space="preserve"> PAGEREF _Toc408413932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4D70F99B" w14:textId="5C70C038" w:rsidR="00C3116E" w:rsidRDefault="00121AD6">
      <w:pPr>
        <w:pStyle w:val="TOC6"/>
        <w:tabs>
          <w:tab w:val="right" w:leader="dot" w:pos="5030"/>
        </w:tabs>
        <w:rPr>
          <w:rFonts w:eastAsiaTheme="minorEastAsia"/>
          <w:noProof/>
          <w:sz w:val="22"/>
          <w:lang w:val="en-US" w:eastAsia="en-US" w:bidi="ar-SA"/>
        </w:rPr>
      </w:pPr>
      <w:hyperlink w:anchor="_Toc408413933" w:history="1">
        <w:r w:rsidR="00C3116E" w:rsidRPr="00201DD8">
          <w:rPr>
            <w:rStyle w:val="Hyperlink"/>
            <w:noProof/>
          </w:rPr>
          <w:t xml:space="preserve">Дополнительное хранилище Microsoft Dynamics CRM </w:t>
        </w:r>
        <w:r w:rsidR="00B55BD1">
          <w:rPr>
            <w:rStyle w:val="Hyperlink"/>
            <w:noProof/>
            <w:lang w:val="en-US"/>
          </w:rPr>
          <w:br/>
        </w:r>
        <w:r w:rsidR="00C3116E" w:rsidRPr="00201DD8">
          <w:rPr>
            <w:rStyle w:val="Hyperlink"/>
            <w:noProof/>
          </w:rPr>
          <w:t>Online Add-on EDU (Add-on SL)</w:t>
        </w:r>
        <w:r w:rsidR="00C3116E">
          <w:rPr>
            <w:noProof/>
            <w:webHidden/>
          </w:rPr>
          <w:tab/>
        </w:r>
        <w:r w:rsidR="00C3116E">
          <w:rPr>
            <w:noProof/>
            <w:webHidden/>
          </w:rPr>
          <w:fldChar w:fldCharType="begin"/>
        </w:r>
        <w:r w:rsidR="00C3116E">
          <w:rPr>
            <w:noProof/>
            <w:webHidden/>
          </w:rPr>
          <w:instrText xml:space="preserve"> PAGEREF _Toc408413933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02249AC3" w14:textId="6C8AFC4F" w:rsidR="00C3116E" w:rsidRDefault="00121AD6">
      <w:pPr>
        <w:pStyle w:val="TOC6"/>
        <w:tabs>
          <w:tab w:val="right" w:leader="dot" w:pos="5030"/>
        </w:tabs>
        <w:rPr>
          <w:rFonts w:eastAsiaTheme="minorEastAsia"/>
          <w:noProof/>
          <w:sz w:val="22"/>
          <w:lang w:val="en-US" w:eastAsia="en-US" w:bidi="ar-SA"/>
        </w:rPr>
      </w:pPr>
      <w:hyperlink w:anchor="_Toc408413934" w:history="1">
        <w:r w:rsidR="00C3116E" w:rsidRPr="00201DD8">
          <w:rPr>
            <w:rStyle w:val="Hyperlink"/>
            <w:noProof/>
          </w:rPr>
          <w:t xml:space="preserve">Непроизводственный экземпляр Microsoft Dynamics CRM </w:t>
        </w:r>
        <w:r w:rsidR="00B55BD1">
          <w:rPr>
            <w:rStyle w:val="Hyperlink"/>
            <w:noProof/>
            <w:lang w:val="en-US"/>
          </w:rPr>
          <w:br/>
        </w:r>
        <w:r w:rsidR="00C3116E" w:rsidRPr="00201DD8">
          <w:rPr>
            <w:rStyle w:val="Hyperlink"/>
            <w:noProof/>
          </w:rPr>
          <w:t>Online EDU (Add-on SL)</w:t>
        </w:r>
        <w:r w:rsidR="00C3116E">
          <w:rPr>
            <w:noProof/>
            <w:webHidden/>
          </w:rPr>
          <w:tab/>
        </w:r>
        <w:r w:rsidR="00C3116E">
          <w:rPr>
            <w:noProof/>
            <w:webHidden/>
          </w:rPr>
          <w:fldChar w:fldCharType="begin"/>
        </w:r>
        <w:r w:rsidR="00C3116E">
          <w:rPr>
            <w:noProof/>
            <w:webHidden/>
          </w:rPr>
          <w:instrText xml:space="preserve"> PAGEREF _Toc408413934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5151CA16" w14:textId="77777777" w:rsidR="00C3116E" w:rsidRDefault="00121AD6">
      <w:pPr>
        <w:pStyle w:val="TOC6"/>
        <w:tabs>
          <w:tab w:val="right" w:leader="dot" w:pos="5030"/>
        </w:tabs>
        <w:rPr>
          <w:rFonts w:eastAsiaTheme="minorEastAsia"/>
          <w:noProof/>
          <w:sz w:val="22"/>
          <w:lang w:val="en-US" w:eastAsia="en-US" w:bidi="ar-SA"/>
        </w:rPr>
      </w:pPr>
      <w:hyperlink w:anchor="_Toc408413935" w:history="1">
        <w:r w:rsidR="00C3116E" w:rsidRPr="00201DD8">
          <w:rPr>
            <w:rStyle w:val="Hyperlink"/>
            <w:noProof/>
          </w:rPr>
          <w:t>Дополнительный производственный экземпляр Microsoft Dynamics CRM Online EDU (Add-on SL)</w:t>
        </w:r>
        <w:r w:rsidR="00C3116E">
          <w:rPr>
            <w:noProof/>
            <w:webHidden/>
          </w:rPr>
          <w:tab/>
        </w:r>
        <w:r w:rsidR="00C3116E">
          <w:rPr>
            <w:noProof/>
            <w:webHidden/>
          </w:rPr>
          <w:fldChar w:fldCharType="begin"/>
        </w:r>
        <w:r w:rsidR="00C3116E">
          <w:rPr>
            <w:noProof/>
            <w:webHidden/>
          </w:rPr>
          <w:instrText xml:space="preserve"> PAGEREF _Toc408413935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49C27E05" w14:textId="2AFE45FB" w:rsidR="00C3116E" w:rsidRDefault="00121AD6">
      <w:pPr>
        <w:pStyle w:val="TOC6"/>
        <w:tabs>
          <w:tab w:val="right" w:leader="dot" w:pos="5030"/>
        </w:tabs>
        <w:rPr>
          <w:rFonts w:eastAsiaTheme="minorEastAsia"/>
          <w:noProof/>
          <w:sz w:val="22"/>
          <w:lang w:val="en-US" w:eastAsia="en-US" w:bidi="ar-SA"/>
        </w:rPr>
      </w:pPr>
      <w:hyperlink w:anchor="_Toc408413936" w:history="1">
        <w:r w:rsidR="00C3116E" w:rsidRPr="00201DD8">
          <w:rPr>
            <w:rStyle w:val="Hyperlink"/>
            <w:noProof/>
          </w:rPr>
          <w:t xml:space="preserve">Расширенная поддержка Microsoft Dynamics CRM </w:t>
        </w:r>
        <w:r w:rsidR="00B55BD1">
          <w:rPr>
            <w:rStyle w:val="Hyperlink"/>
            <w:noProof/>
            <w:lang w:val="en-US"/>
          </w:rPr>
          <w:br/>
        </w:r>
        <w:r w:rsidR="00C3116E" w:rsidRPr="00201DD8">
          <w:rPr>
            <w:rStyle w:val="Hyperlink"/>
            <w:noProof/>
          </w:rPr>
          <w:t>Online EDU</w:t>
        </w:r>
        <w:r w:rsidR="00C3116E">
          <w:rPr>
            <w:noProof/>
            <w:webHidden/>
          </w:rPr>
          <w:tab/>
        </w:r>
        <w:r w:rsidR="00C3116E">
          <w:rPr>
            <w:noProof/>
            <w:webHidden/>
          </w:rPr>
          <w:fldChar w:fldCharType="begin"/>
        </w:r>
        <w:r w:rsidR="00C3116E">
          <w:rPr>
            <w:noProof/>
            <w:webHidden/>
          </w:rPr>
          <w:instrText xml:space="preserve"> PAGEREF _Toc408413936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45694FFF" w14:textId="77CF7B95" w:rsidR="00C3116E" w:rsidRDefault="00121AD6">
      <w:pPr>
        <w:pStyle w:val="TOC6"/>
        <w:tabs>
          <w:tab w:val="right" w:leader="dot" w:pos="5030"/>
        </w:tabs>
        <w:rPr>
          <w:rFonts w:eastAsiaTheme="minorEastAsia"/>
          <w:noProof/>
          <w:sz w:val="22"/>
          <w:lang w:val="en-US" w:eastAsia="en-US" w:bidi="ar-SA"/>
        </w:rPr>
      </w:pPr>
      <w:hyperlink w:anchor="_Toc408413937" w:history="1">
        <w:r w:rsidR="00C3116E" w:rsidRPr="00201DD8">
          <w:rPr>
            <w:rStyle w:val="Hyperlink"/>
            <w:noProof/>
          </w:rPr>
          <w:t xml:space="preserve">Прямая поддержка Microsoft Dynamics CRM Online </w:t>
        </w:r>
        <w:r w:rsidR="00B55BD1">
          <w:rPr>
            <w:rStyle w:val="Hyperlink"/>
            <w:noProof/>
            <w:lang w:val="en-US"/>
          </w:rPr>
          <w:br/>
        </w:r>
        <w:r w:rsidR="00C3116E" w:rsidRPr="00201DD8">
          <w:rPr>
            <w:rStyle w:val="Hyperlink"/>
            <w:noProof/>
          </w:rPr>
          <w:t>Professional EDU</w:t>
        </w:r>
        <w:r w:rsidR="00C3116E">
          <w:rPr>
            <w:noProof/>
            <w:webHidden/>
          </w:rPr>
          <w:tab/>
        </w:r>
        <w:r w:rsidR="00C3116E">
          <w:rPr>
            <w:noProof/>
            <w:webHidden/>
          </w:rPr>
          <w:fldChar w:fldCharType="begin"/>
        </w:r>
        <w:r w:rsidR="00C3116E">
          <w:rPr>
            <w:noProof/>
            <w:webHidden/>
          </w:rPr>
          <w:instrText xml:space="preserve"> PAGEREF _Toc408413937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742EBCBB" w14:textId="77777777" w:rsidR="00C3116E" w:rsidRDefault="00121AD6">
      <w:pPr>
        <w:pStyle w:val="TOC6"/>
        <w:tabs>
          <w:tab w:val="right" w:leader="dot" w:pos="5030"/>
        </w:tabs>
        <w:rPr>
          <w:rFonts w:eastAsiaTheme="minorEastAsia"/>
          <w:noProof/>
          <w:sz w:val="22"/>
          <w:lang w:val="en-US" w:eastAsia="en-US" w:bidi="ar-SA"/>
        </w:rPr>
      </w:pPr>
      <w:hyperlink w:anchor="_Toc408413938" w:history="1">
        <w:r w:rsidR="00C3116E" w:rsidRPr="00201DD8">
          <w:rPr>
            <w:rStyle w:val="Hyperlink"/>
            <w:noProof/>
          </w:rPr>
          <w:t>Microsoft Dynamics CRM Online Professional для SA для государственных организаций (User SL)</w:t>
        </w:r>
        <w:r w:rsidR="00C3116E">
          <w:rPr>
            <w:noProof/>
            <w:webHidden/>
          </w:rPr>
          <w:tab/>
        </w:r>
        <w:r w:rsidR="00C3116E">
          <w:rPr>
            <w:noProof/>
            <w:webHidden/>
          </w:rPr>
          <w:fldChar w:fldCharType="begin"/>
        </w:r>
        <w:r w:rsidR="00C3116E">
          <w:rPr>
            <w:noProof/>
            <w:webHidden/>
          </w:rPr>
          <w:instrText xml:space="preserve"> PAGEREF _Toc408413938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400B3CA2" w14:textId="6DC4F551" w:rsidR="00C3116E" w:rsidRDefault="00121AD6">
      <w:pPr>
        <w:pStyle w:val="TOC6"/>
        <w:tabs>
          <w:tab w:val="right" w:leader="dot" w:pos="5030"/>
        </w:tabs>
        <w:rPr>
          <w:rFonts w:eastAsiaTheme="minorEastAsia"/>
          <w:noProof/>
          <w:sz w:val="22"/>
          <w:lang w:val="en-US" w:eastAsia="en-US" w:bidi="ar-SA"/>
        </w:rPr>
      </w:pPr>
      <w:hyperlink w:anchor="_Toc408413939" w:history="1">
        <w:r w:rsidR="00C3116E" w:rsidRPr="00201DD8">
          <w:rPr>
            <w:rStyle w:val="Hyperlink"/>
            <w:noProof/>
          </w:rPr>
          <w:t xml:space="preserve">Дополнительное хранилище Microsoft Dynamics CRM </w:t>
        </w:r>
        <w:r w:rsidR="00B55BD1">
          <w:rPr>
            <w:rStyle w:val="Hyperlink"/>
            <w:noProof/>
            <w:lang w:val="en-US"/>
          </w:rPr>
          <w:br/>
        </w:r>
        <w:r w:rsidR="00C3116E" w:rsidRPr="00201DD8">
          <w:rPr>
            <w:rStyle w:val="Hyperlink"/>
            <w:noProof/>
          </w:rPr>
          <w:t>Online для государственных организаций (Add-on SL)</w:t>
        </w:r>
        <w:r w:rsidR="00C3116E">
          <w:rPr>
            <w:noProof/>
            <w:webHidden/>
          </w:rPr>
          <w:tab/>
        </w:r>
        <w:r w:rsidR="00C3116E">
          <w:rPr>
            <w:noProof/>
            <w:webHidden/>
          </w:rPr>
          <w:fldChar w:fldCharType="begin"/>
        </w:r>
        <w:r w:rsidR="00C3116E">
          <w:rPr>
            <w:noProof/>
            <w:webHidden/>
          </w:rPr>
          <w:instrText xml:space="preserve"> PAGEREF _Toc408413939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0A21DF82" w14:textId="572433B2" w:rsidR="00C3116E" w:rsidRDefault="00121AD6">
      <w:pPr>
        <w:pStyle w:val="TOC6"/>
        <w:tabs>
          <w:tab w:val="right" w:leader="dot" w:pos="5030"/>
        </w:tabs>
        <w:rPr>
          <w:rFonts w:eastAsiaTheme="minorEastAsia"/>
          <w:noProof/>
          <w:sz w:val="22"/>
          <w:lang w:val="en-US" w:eastAsia="en-US" w:bidi="ar-SA"/>
        </w:rPr>
      </w:pPr>
      <w:hyperlink w:anchor="_Toc408413940" w:history="1">
        <w:r w:rsidR="00C3116E" w:rsidRPr="00201DD8">
          <w:rPr>
            <w:rStyle w:val="Hyperlink"/>
            <w:noProof/>
          </w:rPr>
          <w:t xml:space="preserve">Дополнительный непроизводственный экземпляр </w:t>
        </w:r>
        <w:r w:rsidR="00B55BD1">
          <w:rPr>
            <w:rStyle w:val="Hyperlink"/>
            <w:noProof/>
            <w:lang w:val="en-US"/>
          </w:rPr>
          <w:br/>
        </w:r>
        <w:r w:rsidR="00C3116E" w:rsidRPr="00201DD8">
          <w:rPr>
            <w:rStyle w:val="Hyperlink"/>
            <w:noProof/>
          </w:rPr>
          <w:t>Microsoft Dynamics CRM Online Additional для государственных организаций</w:t>
        </w:r>
        <w:r w:rsidR="00085A0F">
          <w:rPr>
            <w:rStyle w:val="Hyperlink"/>
            <w:noProof/>
          </w:rPr>
          <w:t xml:space="preserve"> </w:t>
        </w:r>
        <w:r w:rsidR="00C3116E" w:rsidRPr="00201DD8">
          <w:rPr>
            <w:rStyle w:val="Hyperlink"/>
            <w:noProof/>
          </w:rPr>
          <w:t>(Add-on SL)</w:t>
        </w:r>
        <w:r w:rsidR="00C3116E">
          <w:rPr>
            <w:noProof/>
            <w:webHidden/>
          </w:rPr>
          <w:tab/>
        </w:r>
        <w:r w:rsidR="00C3116E">
          <w:rPr>
            <w:noProof/>
            <w:webHidden/>
          </w:rPr>
          <w:fldChar w:fldCharType="begin"/>
        </w:r>
        <w:r w:rsidR="00C3116E">
          <w:rPr>
            <w:noProof/>
            <w:webHidden/>
          </w:rPr>
          <w:instrText xml:space="preserve"> PAGEREF _Toc408413940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50882ABC" w14:textId="10F59223" w:rsidR="00C3116E" w:rsidRDefault="00121AD6">
      <w:pPr>
        <w:pStyle w:val="TOC6"/>
        <w:tabs>
          <w:tab w:val="right" w:leader="dot" w:pos="5030"/>
        </w:tabs>
        <w:rPr>
          <w:rFonts w:eastAsiaTheme="minorEastAsia"/>
          <w:noProof/>
          <w:sz w:val="22"/>
          <w:lang w:val="en-US" w:eastAsia="en-US" w:bidi="ar-SA"/>
        </w:rPr>
      </w:pPr>
      <w:hyperlink w:anchor="_Toc408413941" w:history="1">
        <w:r w:rsidR="00C3116E" w:rsidRPr="00201DD8">
          <w:rPr>
            <w:rStyle w:val="Hyperlink"/>
            <w:noProof/>
          </w:rPr>
          <w:t xml:space="preserve">Дополнительный производственный экземпляр Microsoft Dynamics CRM Online для государственных организаций </w:t>
        </w:r>
        <w:r w:rsidR="00B55BD1">
          <w:rPr>
            <w:rStyle w:val="Hyperlink"/>
            <w:noProof/>
            <w:lang w:val="en-US"/>
          </w:rPr>
          <w:br/>
        </w:r>
        <w:r w:rsidR="00C3116E" w:rsidRPr="00201DD8">
          <w:rPr>
            <w:rStyle w:val="Hyperlink"/>
            <w:noProof/>
          </w:rPr>
          <w:t>(Add-on SL)</w:t>
        </w:r>
        <w:r w:rsidR="00C3116E">
          <w:rPr>
            <w:noProof/>
            <w:webHidden/>
          </w:rPr>
          <w:tab/>
        </w:r>
        <w:r w:rsidR="00C3116E">
          <w:rPr>
            <w:noProof/>
            <w:webHidden/>
          </w:rPr>
          <w:fldChar w:fldCharType="begin"/>
        </w:r>
        <w:r w:rsidR="00C3116E">
          <w:rPr>
            <w:noProof/>
            <w:webHidden/>
          </w:rPr>
          <w:instrText xml:space="preserve"> PAGEREF _Toc408413941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12DC4418" w14:textId="77777777" w:rsidR="00C3116E" w:rsidRDefault="00121AD6">
      <w:pPr>
        <w:pStyle w:val="TOC6"/>
        <w:tabs>
          <w:tab w:val="right" w:leader="dot" w:pos="5030"/>
        </w:tabs>
        <w:rPr>
          <w:rFonts w:eastAsiaTheme="minorEastAsia"/>
          <w:noProof/>
          <w:sz w:val="22"/>
          <w:lang w:val="en-US" w:eastAsia="en-US" w:bidi="ar-SA"/>
        </w:rPr>
      </w:pPr>
      <w:hyperlink w:anchor="_Toc408413942" w:history="1">
        <w:r w:rsidR="00C3116E" w:rsidRPr="00201DD8">
          <w:rPr>
            <w:rStyle w:val="Hyperlink"/>
            <w:noProof/>
          </w:rPr>
          <w:t>Расширенная поддержка Microsoft Dynamics CRM Online для государственных организаций</w:t>
        </w:r>
        <w:r w:rsidR="00C3116E">
          <w:rPr>
            <w:noProof/>
            <w:webHidden/>
          </w:rPr>
          <w:tab/>
        </w:r>
        <w:r w:rsidR="00C3116E">
          <w:rPr>
            <w:noProof/>
            <w:webHidden/>
          </w:rPr>
          <w:fldChar w:fldCharType="begin"/>
        </w:r>
        <w:r w:rsidR="00C3116E">
          <w:rPr>
            <w:noProof/>
            <w:webHidden/>
          </w:rPr>
          <w:instrText xml:space="preserve"> PAGEREF _Toc408413942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272CFF5F" w14:textId="77777777" w:rsidR="00C3116E" w:rsidRDefault="00121AD6">
      <w:pPr>
        <w:pStyle w:val="TOC6"/>
        <w:tabs>
          <w:tab w:val="right" w:leader="dot" w:pos="5030"/>
        </w:tabs>
        <w:rPr>
          <w:rFonts w:eastAsiaTheme="minorEastAsia"/>
          <w:noProof/>
          <w:sz w:val="22"/>
          <w:lang w:val="en-US" w:eastAsia="en-US" w:bidi="ar-SA"/>
        </w:rPr>
      </w:pPr>
      <w:hyperlink w:anchor="_Toc408413943" w:history="1">
        <w:r w:rsidR="00C3116E" w:rsidRPr="00201DD8">
          <w:rPr>
            <w:rStyle w:val="Hyperlink"/>
            <w:noProof/>
          </w:rPr>
          <w:t>Прямая поддержка для Microsoft Dynamics CRM Online Professional для государственных организаций</w:t>
        </w:r>
        <w:r w:rsidR="00C3116E">
          <w:rPr>
            <w:noProof/>
            <w:webHidden/>
          </w:rPr>
          <w:tab/>
        </w:r>
        <w:r w:rsidR="00C3116E">
          <w:rPr>
            <w:noProof/>
            <w:webHidden/>
          </w:rPr>
          <w:fldChar w:fldCharType="begin"/>
        </w:r>
        <w:r w:rsidR="00C3116E">
          <w:rPr>
            <w:noProof/>
            <w:webHidden/>
          </w:rPr>
          <w:instrText xml:space="preserve"> PAGEREF _Toc408413943 \h </w:instrText>
        </w:r>
        <w:r w:rsidR="00C3116E">
          <w:rPr>
            <w:noProof/>
            <w:webHidden/>
          </w:rPr>
        </w:r>
        <w:r w:rsidR="00C3116E">
          <w:rPr>
            <w:noProof/>
            <w:webHidden/>
          </w:rPr>
          <w:fldChar w:fldCharType="separate"/>
        </w:r>
        <w:r w:rsidR="00F371DF">
          <w:rPr>
            <w:noProof/>
            <w:webHidden/>
          </w:rPr>
          <w:t>56</w:t>
        </w:r>
        <w:r w:rsidR="00C3116E">
          <w:rPr>
            <w:noProof/>
            <w:webHidden/>
          </w:rPr>
          <w:fldChar w:fldCharType="end"/>
        </w:r>
      </w:hyperlink>
    </w:p>
    <w:p w14:paraId="044DB143"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944" w:history="1">
        <w:r w:rsidR="00C3116E" w:rsidRPr="00201DD8">
          <w:rPr>
            <w:rStyle w:val="Hyperlink"/>
            <w:noProof/>
          </w:rPr>
          <w:t>Microsoft Dynamics Marketing</w:t>
        </w:r>
        <w:r w:rsidR="00C3116E">
          <w:rPr>
            <w:noProof/>
            <w:webHidden/>
          </w:rPr>
          <w:tab/>
        </w:r>
        <w:r w:rsidR="00C3116E">
          <w:rPr>
            <w:noProof/>
            <w:webHidden/>
          </w:rPr>
          <w:fldChar w:fldCharType="begin"/>
        </w:r>
        <w:r w:rsidR="00C3116E">
          <w:rPr>
            <w:noProof/>
            <w:webHidden/>
          </w:rPr>
          <w:instrText xml:space="preserve"> PAGEREF _Toc408413944 \h </w:instrText>
        </w:r>
        <w:r w:rsidR="00C3116E">
          <w:rPr>
            <w:noProof/>
            <w:webHidden/>
          </w:rPr>
        </w:r>
        <w:r w:rsidR="00C3116E">
          <w:rPr>
            <w:noProof/>
            <w:webHidden/>
          </w:rPr>
          <w:fldChar w:fldCharType="separate"/>
        </w:r>
        <w:r w:rsidR="00F371DF">
          <w:rPr>
            <w:noProof/>
            <w:webHidden/>
          </w:rPr>
          <w:t>57</w:t>
        </w:r>
        <w:r w:rsidR="00C3116E">
          <w:rPr>
            <w:noProof/>
            <w:webHidden/>
          </w:rPr>
          <w:fldChar w:fldCharType="end"/>
        </w:r>
      </w:hyperlink>
    </w:p>
    <w:p w14:paraId="33961156" w14:textId="37F3FE37" w:rsidR="00C3116E" w:rsidRDefault="00121AD6">
      <w:pPr>
        <w:pStyle w:val="TOC6"/>
        <w:tabs>
          <w:tab w:val="right" w:leader="dot" w:pos="5030"/>
        </w:tabs>
        <w:rPr>
          <w:rFonts w:eastAsiaTheme="minorEastAsia"/>
          <w:noProof/>
          <w:sz w:val="22"/>
          <w:lang w:val="en-US" w:eastAsia="en-US" w:bidi="ar-SA"/>
        </w:rPr>
      </w:pPr>
      <w:hyperlink w:anchor="_Toc408413945" w:history="1">
        <w:r w:rsidR="00C3116E" w:rsidRPr="00201DD8">
          <w:rPr>
            <w:rStyle w:val="Hyperlink"/>
            <w:noProof/>
          </w:rPr>
          <w:t xml:space="preserve">Microsoft Dynamics Marketing Enterprise (подписная </w:t>
        </w:r>
        <w:r w:rsidR="00B55BD1">
          <w:rPr>
            <w:rStyle w:val="Hyperlink"/>
            <w:noProof/>
            <w:lang w:val="en-US"/>
          </w:rPr>
          <w:br/>
        </w:r>
        <w:r w:rsidR="00C3116E" w:rsidRPr="00201DD8">
          <w:rPr>
            <w:rStyle w:val="Hyperlink"/>
            <w:noProof/>
          </w:rPr>
          <w:t>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_Toc408413945 \h </w:instrText>
        </w:r>
        <w:r w:rsidR="00C3116E">
          <w:rPr>
            <w:noProof/>
            <w:webHidden/>
          </w:rPr>
        </w:r>
        <w:r w:rsidR="00C3116E">
          <w:rPr>
            <w:noProof/>
            <w:webHidden/>
          </w:rPr>
          <w:fldChar w:fldCharType="separate"/>
        </w:r>
        <w:r w:rsidR="00F371DF">
          <w:rPr>
            <w:noProof/>
            <w:webHidden/>
          </w:rPr>
          <w:t>57</w:t>
        </w:r>
        <w:r w:rsidR="00C3116E">
          <w:rPr>
            <w:noProof/>
            <w:webHidden/>
          </w:rPr>
          <w:fldChar w:fldCharType="end"/>
        </w:r>
      </w:hyperlink>
    </w:p>
    <w:p w14:paraId="1F23DA59" w14:textId="2491E765" w:rsidR="00C3116E" w:rsidRDefault="00121AD6">
      <w:pPr>
        <w:pStyle w:val="TOC6"/>
        <w:tabs>
          <w:tab w:val="right" w:leader="dot" w:pos="5030"/>
        </w:tabs>
        <w:rPr>
          <w:rFonts w:eastAsiaTheme="minorEastAsia"/>
          <w:noProof/>
          <w:sz w:val="22"/>
          <w:lang w:val="en-US" w:eastAsia="en-US" w:bidi="ar-SA"/>
        </w:rPr>
      </w:pPr>
      <w:hyperlink w:anchor="_Toc408413946" w:history="1">
        <w:r w:rsidR="00C3116E" w:rsidRPr="00201DD8">
          <w:rPr>
            <w:rStyle w:val="Hyperlink"/>
            <w:noProof/>
          </w:rPr>
          <w:t xml:space="preserve">Дополнительные сообщения в Microsoft Dynamics </w:t>
        </w:r>
        <w:r w:rsidR="00B55BD1">
          <w:rPr>
            <w:rStyle w:val="Hyperlink"/>
            <w:noProof/>
            <w:lang w:val="en-US"/>
          </w:rPr>
          <w:br/>
        </w:r>
        <w:r w:rsidR="00C3116E" w:rsidRPr="00201DD8">
          <w:rPr>
            <w:rStyle w:val="Hyperlink"/>
            <w:noProof/>
          </w:rPr>
          <w:t xml:space="preserve">Marketing Enterprise (подписная лицензия «на </w:t>
        </w:r>
        <w:r w:rsidR="00B55BD1">
          <w:rPr>
            <w:rStyle w:val="Hyperlink"/>
            <w:noProof/>
            <w:lang w:val="en-US"/>
          </w:rPr>
          <w:br/>
        </w:r>
        <w:r w:rsidR="00C3116E" w:rsidRPr="00201DD8">
          <w:rPr>
            <w:rStyle w:val="Hyperlink"/>
            <w:noProof/>
          </w:rPr>
          <w:t>дополнительный компонент»)</w:t>
        </w:r>
        <w:r w:rsidR="00C3116E">
          <w:rPr>
            <w:noProof/>
            <w:webHidden/>
          </w:rPr>
          <w:tab/>
        </w:r>
        <w:r w:rsidR="00C3116E">
          <w:rPr>
            <w:noProof/>
            <w:webHidden/>
          </w:rPr>
          <w:fldChar w:fldCharType="begin"/>
        </w:r>
        <w:r w:rsidR="00C3116E">
          <w:rPr>
            <w:noProof/>
            <w:webHidden/>
          </w:rPr>
          <w:instrText xml:space="preserve"> PAGEREF _Toc408413946 \h </w:instrText>
        </w:r>
        <w:r w:rsidR="00C3116E">
          <w:rPr>
            <w:noProof/>
            <w:webHidden/>
          </w:rPr>
        </w:r>
        <w:r w:rsidR="00C3116E">
          <w:rPr>
            <w:noProof/>
            <w:webHidden/>
          </w:rPr>
          <w:fldChar w:fldCharType="separate"/>
        </w:r>
        <w:r w:rsidR="00F371DF">
          <w:rPr>
            <w:noProof/>
            <w:webHidden/>
          </w:rPr>
          <w:t>57</w:t>
        </w:r>
        <w:r w:rsidR="00C3116E">
          <w:rPr>
            <w:noProof/>
            <w:webHidden/>
          </w:rPr>
          <w:fldChar w:fldCharType="end"/>
        </w:r>
      </w:hyperlink>
    </w:p>
    <w:p w14:paraId="3D7C5476" w14:textId="6293A0AA" w:rsidR="00C3116E" w:rsidRDefault="00121AD6">
      <w:pPr>
        <w:pStyle w:val="TOC6"/>
        <w:tabs>
          <w:tab w:val="right" w:leader="dot" w:pos="5030"/>
        </w:tabs>
        <w:rPr>
          <w:rFonts w:eastAsiaTheme="minorEastAsia"/>
          <w:noProof/>
          <w:sz w:val="22"/>
          <w:lang w:val="en-US" w:eastAsia="en-US" w:bidi="ar-SA"/>
        </w:rPr>
      </w:pPr>
      <w:hyperlink w:anchor="_Toc408413947" w:history="1">
        <w:r w:rsidR="00C3116E" w:rsidRPr="00201DD8">
          <w:rPr>
            <w:rStyle w:val="Hyperlink"/>
            <w:noProof/>
          </w:rPr>
          <w:t xml:space="preserve">Дополнительное пространство для хранения в </w:t>
        </w:r>
        <w:r w:rsidR="00B55BD1">
          <w:rPr>
            <w:rStyle w:val="Hyperlink"/>
            <w:noProof/>
            <w:lang w:val="en-US"/>
          </w:rPr>
          <w:br/>
        </w:r>
        <w:r w:rsidR="00C3116E" w:rsidRPr="00201DD8">
          <w:rPr>
            <w:rStyle w:val="Hyperlink"/>
            <w:noProof/>
          </w:rPr>
          <w:t xml:space="preserve">Microsoft Dynamics Marketing Enterprise (подписная </w:t>
        </w:r>
        <w:r w:rsidR="00B55BD1">
          <w:rPr>
            <w:rStyle w:val="Hyperlink"/>
            <w:noProof/>
            <w:lang w:val="en-US"/>
          </w:rPr>
          <w:br/>
        </w:r>
        <w:r w:rsidR="00C3116E" w:rsidRPr="00201DD8">
          <w:rPr>
            <w:rStyle w:val="Hyperlink"/>
            <w:noProof/>
          </w:rPr>
          <w:t>лицензия «на дополнительный компонент»)</w:t>
        </w:r>
        <w:r w:rsidR="00C3116E">
          <w:rPr>
            <w:noProof/>
            <w:webHidden/>
          </w:rPr>
          <w:tab/>
        </w:r>
        <w:r w:rsidR="00C3116E">
          <w:rPr>
            <w:noProof/>
            <w:webHidden/>
          </w:rPr>
          <w:fldChar w:fldCharType="begin"/>
        </w:r>
        <w:r w:rsidR="00C3116E">
          <w:rPr>
            <w:noProof/>
            <w:webHidden/>
          </w:rPr>
          <w:instrText xml:space="preserve"> PAGEREF _Toc408413947 \h </w:instrText>
        </w:r>
        <w:r w:rsidR="00C3116E">
          <w:rPr>
            <w:noProof/>
            <w:webHidden/>
          </w:rPr>
        </w:r>
        <w:r w:rsidR="00C3116E">
          <w:rPr>
            <w:noProof/>
            <w:webHidden/>
          </w:rPr>
          <w:fldChar w:fldCharType="separate"/>
        </w:r>
        <w:r w:rsidR="00F371DF">
          <w:rPr>
            <w:noProof/>
            <w:webHidden/>
          </w:rPr>
          <w:t>57</w:t>
        </w:r>
        <w:r w:rsidR="00C3116E">
          <w:rPr>
            <w:noProof/>
            <w:webHidden/>
          </w:rPr>
          <w:fldChar w:fldCharType="end"/>
        </w:r>
      </w:hyperlink>
    </w:p>
    <w:p w14:paraId="65C0FB52" w14:textId="548778D7" w:rsidR="00C3116E" w:rsidRDefault="00121AD6">
      <w:pPr>
        <w:pStyle w:val="TOC6"/>
        <w:tabs>
          <w:tab w:val="right" w:leader="dot" w:pos="5030"/>
        </w:tabs>
        <w:rPr>
          <w:rFonts w:eastAsiaTheme="minorEastAsia"/>
          <w:noProof/>
          <w:sz w:val="22"/>
          <w:lang w:val="en-US" w:eastAsia="en-US" w:bidi="ar-SA"/>
        </w:rPr>
      </w:pPr>
      <w:hyperlink w:anchor="_Toc408413948" w:history="1">
        <w:r w:rsidR="00C3116E" w:rsidRPr="00201DD8">
          <w:rPr>
            <w:rStyle w:val="Hyperlink"/>
            <w:noProof/>
          </w:rPr>
          <w:t xml:space="preserve">Microsoft Dynamics Marketing Enterprise Education </w:t>
        </w:r>
        <w:r w:rsidR="00B55BD1">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_Toc408413948 \h </w:instrText>
        </w:r>
        <w:r w:rsidR="00C3116E">
          <w:rPr>
            <w:noProof/>
            <w:webHidden/>
          </w:rPr>
        </w:r>
        <w:r w:rsidR="00C3116E">
          <w:rPr>
            <w:noProof/>
            <w:webHidden/>
          </w:rPr>
          <w:fldChar w:fldCharType="separate"/>
        </w:r>
        <w:r w:rsidR="00F371DF">
          <w:rPr>
            <w:noProof/>
            <w:webHidden/>
          </w:rPr>
          <w:t>57</w:t>
        </w:r>
        <w:r w:rsidR="00C3116E">
          <w:rPr>
            <w:noProof/>
            <w:webHidden/>
          </w:rPr>
          <w:fldChar w:fldCharType="end"/>
        </w:r>
      </w:hyperlink>
    </w:p>
    <w:p w14:paraId="37766B6E" w14:textId="291AF3DC" w:rsidR="00C3116E" w:rsidRDefault="00121AD6">
      <w:pPr>
        <w:pStyle w:val="TOC6"/>
        <w:tabs>
          <w:tab w:val="right" w:leader="dot" w:pos="5030"/>
        </w:tabs>
        <w:rPr>
          <w:rFonts w:eastAsiaTheme="minorEastAsia"/>
          <w:noProof/>
          <w:sz w:val="22"/>
          <w:lang w:val="en-US" w:eastAsia="en-US" w:bidi="ar-SA"/>
        </w:rPr>
      </w:pPr>
      <w:hyperlink w:anchor="_Toc408413949" w:history="1">
        <w:r w:rsidR="00C3116E" w:rsidRPr="00201DD8">
          <w:rPr>
            <w:rStyle w:val="Hyperlink"/>
            <w:noProof/>
          </w:rPr>
          <w:t xml:space="preserve">Дополнительные сообщения в Microsoft Dynamics </w:t>
        </w:r>
        <w:r w:rsidR="00B55BD1">
          <w:rPr>
            <w:rStyle w:val="Hyperlink"/>
            <w:noProof/>
            <w:lang w:val="en-US"/>
          </w:rPr>
          <w:br/>
        </w:r>
        <w:r w:rsidR="00C3116E" w:rsidRPr="00201DD8">
          <w:rPr>
            <w:rStyle w:val="Hyperlink"/>
            <w:noProof/>
          </w:rPr>
          <w:t>Marketing Enterprise Education (подписная лицензия</w:t>
        </w:r>
        <w:r w:rsidR="00B55BD1">
          <w:rPr>
            <w:rStyle w:val="Hyperlink"/>
            <w:noProof/>
            <w:lang w:val="en-US"/>
          </w:rPr>
          <w:br/>
        </w:r>
        <w:r w:rsidR="00C3116E" w:rsidRPr="00201DD8">
          <w:rPr>
            <w:rStyle w:val="Hyperlink"/>
            <w:noProof/>
          </w:rPr>
          <w:t>«на дополнительный компонент»)</w:t>
        </w:r>
        <w:r w:rsidR="00C3116E">
          <w:rPr>
            <w:noProof/>
            <w:webHidden/>
          </w:rPr>
          <w:tab/>
        </w:r>
        <w:r w:rsidR="00C3116E">
          <w:rPr>
            <w:noProof/>
            <w:webHidden/>
          </w:rPr>
          <w:fldChar w:fldCharType="begin"/>
        </w:r>
        <w:r w:rsidR="00C3116E">
          <w:rPr>
            <w:noProof/>
            <w:webHidden/>
          </w:rPr>
          <w:instrText xml:space="preserve"> PAGEREF _Toc408413949 \h </w:instrText>
        </w:r>
        <w:r w:rsidR="00C3116E">
          <w:rPr>
            <w:noProof/>
            <w:webHidden/>
          </w:rPr>
        </w:r>
        <w:r w:rsidR="00C3116E">
          <w:rPr>
            <w:noProof/>
            <w:webHidden/>
          </w:rPr>
          <w:fldChar w:fldCharType="separate"/>
        </w:r>
        <w:r w:rsidR="00F371DF">
          <w:rPr>
            <w:noProof/>
            <w:webHidden/>
          </w:rPr>
          <w:t>57</w:t>
        </w:r>
        <w:r w:rsidR="00C3116E">
          <w:rPr>
            <w:noProof/>
            <w:webHidden/>
          </w:rPr>
          <w:fldChar w:fldCharType="end"/>
        </w:r>
      </w:hyperlink>
    </w:p>
    <w:p w14:paraId="5504315A" w14:textId="77777777" w:rsidR="00C3116E" w:rsidRDefault="00121AD6">
      <w:pPr>
        <w:pStyle w:val="TOC6"/>
        <w:tabs>
          <w:tab w:val="right" w:leader="dot" w:pos="5030"/>
        </w:tabs>
        <w:rPr>
          <w:rFonts w:eastAsiaTheme="minorEastAsia"/>
          <w:noProof/>
          <w:sz w:val="22"/>
          <w:lang w:val="en-US" w:eastAsia="en-US" w:bidi="ar-SA"/>
        </w:rPr>
      </w:pPr>
      <w:hyperlink w:anchor="_Toc408413950" w:history="1">
        <w:r w:rsidR="00C3116E" w:rsidRPr="00201DD8">
          <w:rPr>
            <w:rStyle w:val="Hyperlink"/>
            <w:noProof/>
          </w:rPr>
          <w:t>Расширенная поддержка Microsoft Dynamics Marketing</w:t>
        </w:r>
        <w:r w:rsidR="00C3116E">
          <w:rPr>
            <w:noProof/>
            <w:webHidden/>
          </w:rPr>
          <w:tab/>
        </w:r>
        <w:r w:rsidR="00C3116E">
          <w:rPr>
            <w:noProof/>
            <w:webHidden/>
          </w:rPr>
          <w:fldChar w:fldCharType="begin"/>
        </w:r>
        <w:r w:rsidR="00C3116E">
          <w:rPr>
            <w:noProof/>
            <w:webHidden/>
          </w:rPr>
          <w:instrText xml:space="preserve"> PAGEREF _Toc408413950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1CE63419" w14:textId="0A0A0150" w:rsidR="00C3116E" w:rsidRDefault="00121AD6">
      <w:pPr>
        <w:pStyle w:val="TOC6"/>
        <w:tabs>
          <w:tab w:val="right" w:leader="dot" w:pos="5030"/>
        </w:tabs>
        <w:rPr>
          <w:rFonts w:eastAsiaTheme="minorEastAsia"/>
          <w:noProof/>
          <w:sz w:val="22"/>
          <w:lang w:val="en-US" w:eastAsia="en-US" w:bidi="ar-SA"/>
        </w:rPr>
      </w:pPr>
      <w:hyperlink w:anchor="_Toc408413951" w:history="1">
        <w:r w:rsidR="00C3116E" w:rsidRPr="00201DD8">
          <w:rPr>
            <w:rStyle w:val="Hyperlink"/>
            <w:noProof/>
          </w:rPr>
          <w:t xml:space="preserve">Прямая поддержка Microsoft Dynamics Marketing </w:t>
        </w:r>
        <w:r w:rsidR="00B55BD1">
          <w:rPr>
            <w:rStyle w:val="Hyperlink"/>
            <w:noProof/>
            <w:lang w:val="en-US"/>
          </w:rPr>
          <w:br/>
        </w:r>
        <w:r w:rsidR="00C3116E" w:rsidRPr="00201DD8">
          <w:rPr>
            <w:rStyle w:val="Hyperlink"/>
            <w:noProof/>
          </w:rPr>
          <w:t>Professional</w:t>
        </w:r>
        <w:r w:rsidR="00C3116E">
          <w:rPr>
            <w:noProof/>
            <w:webHidden/>
          </w:rPr>
          <w:tab/>
        </w:r>
        <w:r w:rsidR="00C3116E">
          <w:rPr>
            <w:noProof/>
            <w:webHidden/>
          </w:rPr>
          <w:fldChar w:fldCharType="begin"/>
        </w:r>
        <w:r w:rsidR="00C3116E">
          <w:rPr>
            <w:noProof/>
            <w:webHidden/>
          </w:rPr>
          <w:instrText xml:space="preserve"> PAGEREF _Toc408413951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466953DC" w14:textId="77777777" w:rsidR="00C3116E" w:rsidRDefault="00121AD6">
      <w:pPr>
        <w:pStyle w:val="TOC6"/>
        <w:tabs>
          <w:tab w:val="right" w:leader="dot" w:pos="5030"/>
        </w:tabs>
        <w:rPr>
          <w:rFonts w:eastAsiaTheme="minorEastAsia"/>
          <w:noProof/>
          <w:sz w:val="22"/>
          <w:lang w:val="en-US" w:eastAsia="en-US" w:bidi="ar-SA"/>
        </w:rPr>
      </w:pPr>
      <w:hyperlink w:anchor="_Toc408413952" w:history="1">
        <w:r w:rsidR="00C3116E" w:rsidRPr="00201DD8">
          <w:rPr>
            <w:rStyle w:val="Hyperlink"/>
            <w:noProof/>
          </w:rPr>
          <w:t>Microsoft Dynamics Marketing Sales Collaboration</w:t>
        </w:r>
        <w:r w:rsidR="00C3116E">
          <w:rPr>
            <w:noProof/>
            <w:webHidden/>
          </w:rPr>
          <w:tab/>
        </w:r>
        <w:r w:rsidR="00C3116E">
          <w:rPr>
            <w:noProof/>
            <w:webHidden/>
          </w:rPr>
          <w:fldChar w:fldCharType="begin"/>
        </w:r>
        <w:r w:rsidR="00C3116E">
          <w:rPr>
            <w:noProof/>
            <w:webHidden/>
          </w:rPr>
          <w:instrText xml:space="preserve"> PAGEREF _Toc408413952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51C30247" w14:textId="77777777" w:rsidR="00C3116E" w:rsidRDefault="00121AD6">
      <w:pPr>
        <w:pStyle w:val="TOC6"/>
        <w:tabs>
          <w:tab w:val="right" w:leader="dot" w:pos="5030"/>
        </w:tabs>
        <w:rPr>
          <w:rFonts w:eastAsiaTheme="minorEastAsia"/>
          <w:noProof/>
          <w:sz w:val="22"/>
          <w:lang w:val="en-US" w:eastAsia="en-US" w:bidi="ar-SA"/>
        </w:rPr>
      </w:pPr>
      <w:hyperlink w:anchor="_Toc408413953" w:history="1">
        <w:r w:rsidR="00C3116E" w:rsidRPr="00201DD8">
          <w:rPr>
            <w:rStyle w:val="Hyperlink"/>
            <w:noProof/>
          </w:rPr>
          <w:t>Microsoft Dynamics Marketing Sales Collaboration Education</w:t>
        </w:r>
        <w:r w:rsidR="00C3116E">
          <w:rPr>
            <w:noProof/>
            <w:webHidden/>
          </w:rPr>
          <w:tab/>
        </w:r>
        <w:r w:rsidR="00C3116E">
          <w:rPr>
            <w:noProof/>
            <w:webHidden/>
          </w:rPr>
          <w:fldChar w:fldCharType="begin"/>
        </w:r>
        <w:r w:rsidR="00C3116E">
          <w:rPr>
            <w:noProof/>
            <w:webHidden/>
          </w:rPr>
          <w:instrText xml:space="preserve"> PAGEREF _Toc408413953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413B3216"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954" w:history="1">
        <w:r w:rsidR="00C3116E" w:rsidRPr="00201DD8">
          <w:rPr>
            <w:rStyle w:val="Hyperlink"/>
            <w:noProof/>
          </w:rPr>
          <w:t>Microsoft Social Listening</w:t>
        </w:r>
        <w:r w:rsidR="00C3116E">
          <w:rPr>
            <w:noProof/>
            <w:webHidden/>
          </w:rPr>
          <w:tab/>
        </w:r>
        <w:r w:rsidR="00C3116E">
          <w:rPr>
            <w:noProof/>
            <w:webHidden/>
          </w:rPr>
          <w:fldChar w:fldCharType="begin"/>
        </w:r>
        <w:r w:rsidR="00C3116E">
          <w:rPr>
            <w:noProof/>
            <w:webHidden/>
          </w:rPr>
          <w:instrText xml:space="preserve"> PAGEREF _Toc408413954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16FD5D19" w14:textId="3CE10AFE" w:rsidR="00C3116E" w:rsidRDefault="00121AD6">
      <w:pPr>
        <w:pStyle w:val="TOC6"/>
        <w:tabs>
          <w:tab w:val="right" w:leader="dot" w:pos="5030"/>
        </w:tabs>
        <w:rPr>
          <w:rFonts w:eastAsiaTheme="minorEastAsia"/>
          <w:noProof/>
          <w:sz w:val="22"/>
          <w:lang w:val="en-US" w:eastAsia="en-US" w:bidi="ar-SA"/>
        </w:rPr>
      </w:pPr>
      <w:hyperlink w:anchor="_Toc408413955" w:history="1">
        <w:r w:rsidR="00C3116E" w:rsidRPr="00201DD8">
          <w:rPr>
            <w:rStyle w:val="Hyperlink"/>
            <w:noProof/>
          </w:rPr>
          <w:t xml:space="preserve">Microsoft Social Listening Professional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_Toc408413955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10E9392A" w14:textId="0CDF6C96" w:rsidR="00C3116E" w:rsidRDefault="00121AD6">
      <w:pPr>
        <w:pStyle w:val="TOC6"/>
        <w:tabs>
          <w:tab w:val="right" w:leader="dot" w:pos="5030"/>
        </w:tabs>
        <w:rPr>
          <w:rFonts w:eastAsiaTheme="minorEastAsia"/>
          <w:noProof/>
          <w:sz w:val="22"/>
          <w:lang w:val="en-US" w:eastAsia="en-US" w:bidi="ar-SA"/>
        </w:rPr>
      </w:pPr>
      <w:hyperlink w:anchor="_Toc408413956" w:history="1">
        <w:r w:rsidR="00C3116E" w:rsidRPr="00201DD8">
          <w:rPr>
            <w:rStyle w:val="Hyperlink"/>
            <w:noProof/>
          </w:rPr>
          <w:t xml:space="preserve">Дополнительный компонент Microsoft Social Listening </w:t>
        </w:r>
        <w:r w:rsidR="00B55BD1">
          <w:rPr>
            <w:rStyle w:val="Hyperlink"/>
            <w:noProof/>
            <w:lang w:val="en-US"/>
          </w:rPr>
          <w:br/>
        </w:r>
        <w:r w:rsidR="00C3116E" w:rsidRPr="00201DD8">
          <w:rPr>
            <w:rStyle w:val="Hyperlink"/>
            <w:noProof/>
          </w:rPr>
          <w:t>Professional</w:t>
        </w:r>
        <w:r w:rsidR="00085A0F">
          <w:rPr>
            <w:rStyle w:val="Hyperlink"/>
            <w:noProof/>
          </w:rPr>
          <w:t xml:space="preserve"> </w:t>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_Toc408413956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5E42B2C2" w14:textId="7022FFF1" w:rsidR="00C3116E" w:rsidRDefault="00121AD6">
      <w:pPr>
        <w:pStyle w:val="TOC6"/>
        <w:tabs>
          <w:tab w:val="right" w:leader="dot" w:pos="5030"/>
        </w:tabs>
        <w:rPr>
          <w:rFonts w:eastAsiaTheme="minorEastAsia"/>
          <w:noProof/>
          <w:sz w:val="22"/>
          <w:lang w:val="en-US" w:eastAsia="en-US" w:bidi="ar-SA"/>
        </w:rPr>
      </w:pPr>
      <w:hyperlink w:anchor="_Toc408413957" w:history="1">
        <w:r w:rsidR="00C3116E" w:rsidRPr="00201DD8">
          <w:rPr>
            <w:rStyle w:val="Hyperlink"/>
            <w:noProof/>
          </w:rPr>
          <w:t xml:space="preserve">Дополнительные публикации Microsoft Social Listening </w:t>
        </w:r>
        <w:r w:rsidR="00B55BD1">
          <w:rPr>
            <w:rStyle w:val="Hyperlink"/>
            <w:noProof/>
            <w:lang w:val="en-US"/>
          </w:rPr>
          <w:br/>
        </w:r>
        <w:r w:rsidR="00C3116E" w:rsidRPr="00201DD8">
          <w:rPr>
            <w:rStyle w:val="Hyperlink"/>
            <w:noProof/>
          </w:rPr>
          <w:t>Professional (подписная лицензия Add-on)</w:t>
        </w:r>
        <w:r w:rsidR="00C3116E">
          <w:rPr>
            <w:noProof/>
            <w:webHidden/>
          </w:rPr>
          <w:tab/>
        </w:r>
        <w:r w:rsidR="00C3116E">
          <w:rPr>
            <w:noProof/>
            <w:webHidden/>
          </w:rPr>
          <w:fldChar w:fldCharType="begin"/>
        </w:r>
        <w:r w:rsidR="00C3116E">
          <w:rPr>
            <w:noProof/>
            <w:webHidden/>
          </w:rPr>
          <w:instrText xml:space="preserve"> PAGEREF _Toc408413957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3FD0A6A6" w14:textId="09C1A868" w:rsidR="00C3116E" w:rsidRDefault="00121AD6">
      <w:pPr>
        <w:pStyle w:val="TOC6"/>
        <w:tabs>
          <w:tab w:val="right" w:leader="dot" w:pos="5030"/>
        </w:tabs>
        <w:rPr>
          <w:rFonts w:eastAsiaTheme="minorEastAsia"/>
          <w:noProof/>
          <w:sz w:val="22"/>
          <w:lang w:val="en-US" w:eastAsia="en-US" w:bidi="ar-SA"/>
        </w:rPr>
      </w:pPr>
      <w:hyperlink w:anchor="_Toc408413958" w:history="1">
        <w:r w:rsidR="00C3116E" w:rsidRPr="00201DD8">
          <w:rPr>
            <w:rStyle w:val="Hyperlink"/>
            <w:noProof/>
          </w:rPr>
          <w:t xml:space="preserve">Microsoft Social Listening Professional Education </w:t>
        </w:r>
        <w:r w:rsidR="00B55BD1">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_Toc408413958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429616E8" w14:textId="656647D0" w:rsidR="00C3116E" w:rsidRDefault="00121AD6">
      <w:pPr>
        <w:pStyle w:val="TOC6"/>
        <w:tabs>
          <w:tab w:val="right" w:leader="dot" w:pos="5030"/>
        </w:tabs>
        <w:rPr>
          <w:rFonts w:eastAsiaTheme="minorEastAsia"/>
          <w:noProof/>
          <w:sz w:val="22"/>
          <w:lang w:val="en-US" w:eastAsia="en-US" w:bidi="ar-SA"/>
        </w:rPr>
      </w:pPr>
      <w:hyperlink w:anchor="_Toc408413959" w:history="1">
        <w:r w:rsidR="00C3116E" w:rsidRPr="00201DD8">
          <w:rPr>
            <w:rStyle w:val="Hyperlink"/>
            <w:noProof/>
          </w:rPr>
          <w:t xml:space="preserve">Microsoft Social Listening Professional Education Add-on </w:t>
        </w:r>
        <w:r w:rsidR="00B55BD1">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_Toc408413959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12F98BA4" w14:textId="1FDDF2F2" w:rsidR="00C3116E" w:rsidRDefault="00121AD6">
      <w:pPr>
        <w:pStyle w:val="TOC6"/>
        <w:tabs>
          <w:tab w:val="right" w:leader="dot" w:pos="5030"/>
        </w:tabs>
        <w:rPr>
          <w:rFonts w:eastAsiaTheme="minorEastAsia"/>
          <w:noProof/>
          <w:sz w:val="22"/>
          <w:lang w:val="en-US" w:eastAsia="en-US" w:bidi="ar-SA"/>
        </w:rPr>
      </w:pPr>
      <w:hyperlink w:anchor="_Toc408413960" w:history="1">
        <w:r w:rsidR="00C3116E" w:rsidRPr="00201DD8">
          <w:rPr>
            <w:rStyle w:val="Hyperlink"/>
            <w:noProof/>
          </w:rPr>
          <w:t xml:space="preserve">Дополнительные публикации Microsoft Social Listening </w:t>
        </w:r>
        <w:r w:rsidR="00B55BD1">
          <w:rPr>
            <w:rStyle w:val="Hyperlink"/>
            <w:noProof/>
            <w:lang w:val="en-US"/>
          </w:rPr>
          <w:br/>
        </w:r>
        <w:r w:rsidR="00C3116E" w:rsidRPr="00201DD8">
          <w:rPr>
            <w:rStyle w:val="Hyperlink"/>
            <w:noProof/>
          </w:rPr>
          <w:t>Professional Education (подписная лицензия Add-on)</w:t>
        </w:r>
        <w:r w:rsidR="00C3116E">
          <w:rPr>
            <w:noProof/>
            <w:webHidden/>
          </w:rPr>
          <w:tab/>
        </w:r>
        <w:r w:rsidR="00C3116E">
          <w:rPr>
            <w:noProof/>
            <w:webHidden/>
          </w:rPr>
          <w:fldChar w:fldCharType="begin"/>
        </w:r>
        <w:r w:rsidR="00C3116E">
          <w:rPr>
            <w:noProof/>
            <w:webHidden/>
          </w:rPr>
          <w:instrText xml:space="preserve"> PAGEREF _Toc408413960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0A6EBF64" w14:textId="77777777" w:rsidR="00C3116E" w:rsidRDefault="00121AD6">
      <w:pPr>
        <w:pStyle w:val="TOC6"/>
        <w:tabs>
          <w:tab w:val="right" w:leader="dot" w:pos="5030"/>
        </w:tabs>
        <w:rPr>
          <w:rFonts w:eastAsiaTheme="minorEastAsia"/>
          <w:noProof/>
          <w:sz w:val="22"/>
          <w:lang w:val="en-US" w:eastAsia="en-US" w:bidi="ar-SA"/>
        </w:rPr>
      </w:pPr>
      <w:hyperlink w:anchor="_Toc408413961" w:history="1">
        <w:r w:rsidR="00C3116E" w:rsidRPr="00201DD8">
          <w:rPr>
            <w:rStyle w:val="Hyperlink"/>
            <w:noProof/>
          </w:rPr>
          <w:t>Расширенная поддержка Microsoft Social Listening</w:t>
        </w:r>
        <w:r w:rsidR="00C3116E">
          <w:rPr>
            <w:noProof/>
            <w:webHidden/>
          </w:rPr>
          <w:tab/>
        </w:r>
        <w:r w:rsidR="00C3116E">
          <w:rPr>
            <w:noProof/>
            <w:webHidden/>
          </w:rPr>
          <w:fldChar w:fldCharType="begin"/>
        </w:r>
        <w:r w:rsidR="00C3116E">
          <w:rPr>
            <w:noProof/>
            <w:webHidden/>
          </w:rPr>
          <w:instrText xml:space="preserve"> PAGEREF _Toc408413961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55B10444" w14:textId="77777777" w:rsidR="00C3116E" w:rsidRDefault="00121AD6">
      <w:pPr>
        <w:pStyle w:val="TOC6"/>
        <w:tabs>
          <w:tab w:val="right" w:leader="dot" w:pos="5030"/>
        </w:tabs>
        <w:rPr>
          <w:rFonts w:eastAsiaTheme="minorEastAsia"/>
          <w:noProof/>
          <w:sz w:val="22"/>
          <w:lang w:val="en-US" w:eastAsia="en-US" w:bidi="ar-SA"/>
        </w:rPr>
      </w:pPr>
      <w:hyperlink w:anchor="_Toc408413962" w:history="1">
        <w:r w:rsidR="00C3116E" w:rsidRPr="00201DD8">
          <w:rPr>
            <w:rStyle w:val="Hyperlink"/>
            <w:noProof/>
          </w:rPr>
          <w:t>Прямая поддержка Microsoft Social Listening Professional</w:t>
        </w:r>
        <w:r w:rsidR="00C3116E">
          <w:rPr>
            <w:noProof/>
            <w:webHidden/>
          </w:rPr>
          <w:tab/>
        </w:r>
        <w:r w:rsidR="00C3116E">
          <w:rPr>
            <w:noProof/>
            <w:webHidden/>
          </w:rPr>
          <w:fldChar w:fldCharType="begin"/>
        </w:r>
        <w:r w:rsidR="00C3116E">
          <w:rPr>
            <w:noProof/>
            <w:webHidden/>
          </w:rPr>
          <w:instrText xml:space="preserve"> PAGEREF _Toc408413962 \h </w:instrText>
        </w:r>
        <w:r w:rsidR="00C3116E">
          <w:rPr>
            <w:noProof/>
            <w:webHidden/>
          </w:rPr>
        </w:r>
        <w:r w:rsidR="00C3116E">
          <w:rPr>
            <w:noProof/>
            <w:webHidden/>
          </w:rPr>
          <w:fldChar w:fldCharType="separate"/>
        </w:r>
        <w:r w:rsidR="00F371DF">
          <w:rPr>
            <w:noProof/>
            <w:webHidden/>
          </w:rPr>
          <w:t>58</w:t>
        </w:r>
        <w:r w:rsidR="00C3116E">
          <w:rPr>
            <w:noProof/>
            <w:webHidden/>
          </w:rPr>
          <w:fldChar w:fldCharType="end"/>
        </w:r>
      </w:hyperlink>
    </w:p>
    <w:p w14:paraId="02FD939A"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963" w:history="1">
        <w:r w:rsidR="00C3116E" w:rsidRPr="00201DD8">
          <w:rPr>
            <w:rStyle w:val="Hyperlink"/>
            <w:noProof/>
          </w:rPr>
          <w:t>Parature от Microsoft</w:t>
        </w:r>
        <w:r w:rsidR="00C3116E">
          <w:rPr>
            <w:noProof/>
            <w:webHidden/>
          </w:rPr>
          <w:tab/>
        </w:r>
        <w:r w:rsidR="00C3116E">
          <w:rPr>
            <w:noProof/>
            <w:webHidden/>
          </w:rPr>
          <w:fldChar w:fldCharType="begin"/>
        </w:r>
        <w:r w:rsidR="00C3116E">
          <w:rPr>
            <w:noProof/>
            <w:webHidden/>
          </w:rPr>
          <w:instrText xml:space="preserve"> PAGEREF _Toc408413963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551427D4" w14:textId="77777777" w:rsidR="00C3116E" w:rsidRDefault="00121AD6">
      <w:pPr>
        <w:pStyle w:val="TOC6"/>
        <w:tabs>
          <w:tab w:val="right" w:leader="dot" w:pos="5030"/>
        </w:tabs>
        <w:rPr>
          <w:rFonts w:eastAsiaTheme="minorEastAsia"/>
          <w:noProof/>
          <w:sz w:val="22"/>
          <w:lang w:val="en-US" w:eastAsia="en-US" w:bidi="ar-SA"/>
        </w:rPr>
      </w:pPr>
      <w:hyperlink w:anchor="_Toc408413964" w:history="1">
        <w:r w:rsidR="00C3116E" w:rsidRPr="00201DD8">
          <w:rPr>
            <w:rStyle w:val="Hyperlink"/>
            <w:noProof/>
          </w:rPr>
          <w:t>Parature Enterprise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_Toc408413964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0148C24B" w14:textId="20BDF579" w:rsidR="00C3116E" w:rsidRDefault="00121AD6">
      <w:pPr>
        <w:pStyle w:val="TOC6"/>
        <w:tabs>
          <w:tab w:val="right" w:leader="dot" w:pos="5030"/>
        </w:tabs>
        <w:rPr>
          <w:rFonts w:eastAsiaTheme="minorEastAsia"/>
          <w:noProof/>
          <w:sz w:val="22"/>
          <w:lang w:val="en-US" w:eastAsia="en-US" w:bidi="ar-SA"/>
        </w:rPr>
      </w:pPr>
      <w:hyperlink w:anchor="_Toc408413965" w:history="1">
        <w:r w:rsidR="00C3116E" w:rsidRPr="00201DD8">
          <w:rPr>
            <w:rStyle w:val="Hyperlink"/>
            <w:noProof/>
          </w:rPr>
          <w:t xml:space="preserve">Дополнительные записи Parature Enterprise </w:t>
        </w:r>
        <w:r w:rsidR="00B55BD1">
          <w:rPr>
            <w:rStyle w:val="Hyperlink"/>
            <w:noProof/>
            <w:lang w:val="en-US"/>
          </w:rPr>
          <w:br/>
        </w:r>
        <w:r w:rsidR="00C3116E" w:rsidRPr="00201DD8">
          <w:rPr>
            <w:rStyle w:val="Hyperlink"/>
            <w:noProof/>
          </w:rPr>
          <w:t>(лицензия Add-on SL)</w:t>
        </w:r>
        <w:r w:rsidR="00C3116E">
          <w:rPr>
            <w:noProof/>
            <w:webHidden/>
          </w:rPr>
          <w:tab/>
        </w:r>
        <w:r w:rsidR="00C3116E">
          <w:rPr>
            <w:noProof/>
            <w:webHidden/>
          </w:rPr>
          <w:fldChar w:fldCharType="begin"/>
        </w:r>
        <w:r w:rsidR="00C3116E">
          <w:rPr>
            <w:noProof/>
            <w:webHidden/>
          </w:rPr>
          <w:instrText xml:space="preserve"> PAGEREF _Toc408413965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5F526C4B" w14:textId="77777777" w:rsidR="00C3116E" w:rsidRDefault="00121AD6">
      <w:pPr>
        <w:pStyle w:val="TOC6"/>
        <w:tabs>
          <w:tab w:val="right" w:leader="dot" w:pos="5030"/>
        </w:tabs>
        <w:rPr>
          <w:rFonts w:eastAsiaTheme="minorEastAsia"/>
          <w:noProof/>
          <w:sz w:val="22"/>
          <w:lang w:val="en-US" w:eastAsia="en-US" w:bidi="ar-SA"/>
        </w:rPr>
      </w:pPr>
      <w:hyperlink w:anchor="_Toc408413966" w:history="1">
        <w:r w:rsidR="00C3116E" w:rsidRPr="00201DD8">
          <w:rPr>
            <w:rStyle w:val="Hyperlink"/>
            <w:noProof/>
          </w:rPr>
          <w:t>Дополнительные просмотры страниц Parature Enterprise (лицензия Add-on SL)</w:t>
        </w:r>
        <w:r w:rsidR="00C3116E">
          <w:rPr>
            <w:noProof/>
            <w:webHidden/>
          </w:rPr>
          <w:tab/>
        </w:r>
        <w:r w:rsidR="00C3116E">
          <w:rPr>
            <w:noProof/>
            <w:webHidden/>
          </w:rPr>
          <w:fldChar w:fldCharType="begin"/>
        </w:r>
        <w:r w:rsidR="00C3116E">
          <w:rPr>
            <w:noProof/>
            <w:webHidden/>
          </w:rPr>
          <w:instrText xml:space="preserve"> PAGEREF _Toc408413966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78116A29" w14:textId="327EE857" w:rsidR="00C3116E" w:rsidRDefault="00121AD6">
      <w:pPr>
        <w:pStyle w:val="TOC6"/>
        <w:tabs>
          <w:tab w:val="right" w:leader="dot" w:pos="5030"/>
        </w:tabs>
        <w:rPr>
          <w:rFonts w:eastAsiaTheme="minorEastAsia"/>
          <w:noProof/>
          <w:sz w:val="22"/>
          <w:lang w:val="en-US" w:eastAsia="en-US" w:bidi="ar-SA"/>
        </w:rPr>
      </w:pPr>
      <w:hyperlink w:anchor="_Toc408413967" w:history="1">
        <w:r w:rsidR="00C3116E" w:rsidRPr="00201DD8">
          <w:rPr>
            <w:rStyle w:val="Hyperlink"/>
            <w:noProof/>
          </w:rPr>
          <w:t xml:space="preserve">Дополнительные подразделения Parature Enterprise </w:t>
        </w:r>
        <w:r w:rsidR="00B55BD1">
          <w:rPr>
            <w:rStyle w:val="Hyperlink"/>
            <w:noProof/>
            <w:lang w:val="en-US"/>
          </w:rPr>
          <w:br/>
        </w:r>
        <w:r w:rsidR="00C3116E" w:rsidRPr="00201DD8">
          <w:rPr>
            <w:rStyle w:val="Hyperlink"/>
            <w:noProof/>
          </w:rPr>
          <w:t>(лицензия Add-on SL)</w:t>
        </w:r>
        <w:r w:rsidR="00C3116E">
          <w:rPr>
            <w:noProof/>
            <w:webHidden/>
          </w:rPr>
          <w:tab/>
        </w:r>
        <w:r w:rsidR="00C3116E">
          <w:rPr>
            <w:noProof/>
            <w:webHidden/>
          </w:rPr>
          <w:fldChar w:fldCharType="begin"/>
        </w:r>
        <w:r w:rsidR="00C3116E">
          <w:rPr>
            <w:noProof/>
            <w:webHidden/>
          </w:rPr>
          <w:instrText xml:space="preserve"> PAGEREF _Toc408413967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4F22A84C" w14:textId="49A43316" w:rsidR="00C3116E" w:rsidRDefault="00121AD6">
      <w:pPr>
        <w:pStyle w:val="TOC6"/>
        <w:tabs>
          <w:tab w:val="right" w:leader="dot" w:pos="5030"/>
        </w:tabs>
        <w:rPr>
          <w:rFonts w:eastAsiaTheme="minorEastAsia"/>
          <w:noProof/>
          <w:sz w:val="22"/>
          <w:lang w:val="en-US" w:eastAsia="en-US" w:bidi="ar-SA"/>
        </w:rPr>
      </w:pPr>
      <w:hyperlink w:anchor="_Toc408413968" w:history="1">
        <w:r w:rsidR="00C3116E" w:rsidRPr="00201DD8">
          <w:rPr>
            <w:rStyle w:val="Hyperlink"/>
            <w:noProof/>
          </w:rPr>
          <w:t xml:space="preserve">Дополнительное хранилище файлов Parature Enterprise </w:t>
        </w:r>
        <w:r w:rsidR="00B55BD1">
          <w:rPr>
            <w:rStyle w:val="Hyperlink"/>
            <w:noProof/>
            <w:lang w:val="en-US"/>
          </w:rPr>
          <w:br/>
        </w:r>
        <w:r w:rsidR="00C3116E" w:rsidRPr="00201DD8">
          <w:rPr>
            <w:rStyle w:val="Hyperlink"/>
            <w:noProof/>
          </w:rPr>
          <w:t>(лицензия Add-on SL)</w:t>
        </w:r>
        <w:r w:rsidR="00C3116E">
          <w:rPr>
            <w:noProof/>
            <w:webHidden/>
          </w:rPr>
          <w:tab/>
        </w:r>
        <w:r w:rsidR="00C3116E">
          <w:rPr>
            <w:noProof/>
            <w:webHidden/>
          </w:rPr>
          <w:fldChar w:fldCharType="begin"/>
        </w:r>
        <w:r w:rsidR="00C3116E">
          <w:rPr>
            <w:noProof/>
            <w:webHidden/>
          </w:rPr>
          <w:instrText xml:space="preserve"> PAGEREF _Toc408413968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7F9F39C2" w14:textId="3B48B8E5" w:rsidR="00C3116E" w:rsidRDefault="00121AD6">
      <w:pPr>
        <w:pStyle w:val="TOC6"/>
        <w:tabs>
          <w:tab w:val="right" w:leader="dot" w:pos="5030"/>
        </w:tabs>
        <w:rPr>
          <w:rFonts w:eastAsiaTheme="minorEastAsia"/>
          <w:noProof/>
          <w:sz w:val="22"/>
          <w:lang w:val="en-US" w:eastAsia="en-US" w:bidi="ar-SA"/>
        </w:rPr>
      </w:pPr>
      <w:hyperlink w:anchor="_Toc408413969" w:history="1">
        <w:r w:rsidR="00C3116E" w:rsidRPr="00201DD8">
          <w:rPr>
            <w:rStyle w:val="Hyperlink"/>
            <w:noProof/>
          </w:rPr>
          <w:t xml:space="preserve">Parature Enterprise EDU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_Toc408413969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1A77B2A0" w14:textId="6FEA043A" w:rsidR="00C3116E" w:rsidRDefault="00121AD6">
      <w:pPr>
        <w:pStyle w:val="TOC6"/>
        <w:tabs>
          <w:tab w:val="right" w:leader="dot" w:pos="5030"/>
        </w:tabs>
        <w:rPr>
          <w:rFonts w:eastAsiaTheme="minorEastAsia"/>
          <w:noProof/>
          <w:sz w:val="22"/>
          <w:lang w:val="en-US" w:eastAsia="en-US" w:bidi="ar-SA"/>
        </w:rPr>
      </w:pPr>
      <w:hyperlink w:anchor="_Toc408413970" w:history="1">
        <w:r w:rsidR="00C3116E" w:rsidRPr="00201DD8">
          <w:rPr>
            <w:rStyle w:val="Hyperlink"/>
            <w:noProof/>
          </w:rPr>
          <w:t xml:space="preserve">Дополнительные записи Parature Enterprise EDU </w:t>
        </w:r>
        <w:r w:rsidR="00B55BD1">
          <w:rPr>
            <w:rStyle w:val="Hyperlink"/>
            <w:noProof/>
            <w:lang w:val="en-US"/>
          </w:rPr>
          <w:br/>
        </w:r>
        <w:r w:rsidR="00C3116E" w:rsidRPr="00201DD8">
          <w:rPr>
            <w:rStyle w:val="Hyperlink"/>
            <w:noProof/>
          </w:rPr>
          <w:t>(лицензия Add-on SL)</w:t>
        </w:r>
        <w:r w:rsidR="00C3116E">
          <w:rPr>
            <w:noProof/>
            <w:webHidden/>
          </w:rPr>
          <w:tab/>
        </w:r>
        <w:r w:rsidR="00C3116E">
          <w:rPr>
            <w:noProof/>
            <w:webHidden/>
          </w:rPr>
          <w:fldChar w:fldCharType="begin"/>
        </w:r>
        <w:r w:rsidR="00C3116E">
          <w:rPr>
            <w:noProof/>
            <w:webHidden/>
          </w:rPr>
          <w:instrText xml:space="preserve"> PAGEREF _Toc408413970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7D0C7438" w14:textId="77777777" w:rsidR="00C3116E" w:rsidRDefault="00121AD6">
      <w:pPr>
        <w:pStyle w:val="TOC6"/>
        <w:tabs>
          <w:tab w:val="right" w:leader="dot" w:pos="5030"/>
        </w:tabs>
        <w:rPr>
          <w:rFonts w:eastAsiaTheme="minorEastAsia"/>
          <w:noProof/>
          <w:sz w:val="22"/>
          <w:lang w:val="en-US" w:eastAsia="en-US" w:bidi="ar-SA"/>
        </w:rPr>
      </w:pPr>
      <w:hyperlink w:anchor="_Toc408413971" w:history="1">
        <w:r w:rsidR="00C3116E" w:rsidRPr="00201DD8">
          <w:rPr>
            <w:rStyle w:val="Hyperlink"/>
            <w:noProof/>
          </w:rPr>
          <w:t>Дополнительные просмотры страниц Parature Enterprise EDU (лицензия Add-on SL)</w:t>
        </w:r>
        <w:r w:rsidR="00C3116E">
          <w:rPr>
            <w:noProof/>
            <w:webHidden/>
          </w:rPr>
          <w:tab/>
        </w:r>
        <w:r w:rsidR="00C3116E">
          <w:rPr>
            <w:noProof/>
            <w:webHidden/>
          </w:rPr>
          <w:fldChar w:fldCharType="begin"/>
        </w:r>
        <w:r w:rsidR="00C3116E">
          <w:rPr>
            <w:noProof/>
            <w:webHidden/>
          </w:rPr>
          <w:instrText xml:space="preserve"> PAGEREF _Toc408413971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61D38F37" w14:textId="77777777" w:rsidR="00C3116E" w:rsidRDefault="00121AD6">
      <w:pPr>
        <w:pStyle w:val="TOC6"/>
        <w:tabs>
          <w:tab w:val="right" w:leader="dot" w:pos="5030"/>
        </w:tabs>
        <w:rPr>
          <w:rFonts w:eastAsiaTheme="minorEastAsia"/>
          <w:noProof/>
          <w:sz w:val="22"/>
          <w:lang w:val="en-US" w:eastAsia="en-US" w:bidi="ar-SA"/>
        </w:rPr>
      </w:pPr>
      <w:hyperlink w:anchor="_Toc408413972" w:history="1">
        <w:r w:rsidR="00C3116E" w:rsidRPr="00201DD8">
          <w:rPr>
            <w:rStyle w:val="Hyperlink"/>
            <w:noProof/>
          </w:rPr>
          <w:t>Дополнительные подразделения Parature Enterprise EDU (лицензия Add-on SL)</w:t>
        </w:r>
        <w:r w:rsidR="00C3116E">
          <w:rPr>
            <w:noProof/>
            <w:webHidden/>
          </w:rPr>
          <w:tab/>
        </w:r>
        <w:r w:rsidR="00C3116E">
          <w:rPr>
            <w:noProof/>
            <w:webHidden/>
          </w:rPr>
          <w:fldChar w:fldCharType="begin"/>
        </w:r>
        <w:r w:rsidR="00C3116E">
          <w:rPr>
            <w:noProof/>
            <w:webHidden/>
          </w:rPr>
          <w:instrText xml:space="preserve"> PAGEREF _Toc408413972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0C2A0906" w14:textId="77777777" w:rsidR="00C3116E" w:rsidRDefault="00121AD6">
      <w:pPr>
        <w:pStyle w:val="TOC6"/>
        <w:tabs>
          <w:tab w:val="right" w:leader="dot" w:pos="5030"/>
        </w:tabs>
        <w:rPr>
          <w:rFonts w:eastAsiaTheme="minorEastAsia"/>
          <w:noProof/>
          <w:sz w:val="22"/>
          <w:lang w:val="en-US" w:eastAsia="en-US" w:bidi="ar-SA"/>
        </w:rPr>
      </w:pPr>
      <w:hyperlink w:anchor="_Toc408413973" w:history="1">
        <w:r w:rsidR="00C3116E" w:rsidRPr="00201DD8">
          <w:rPr>
            <w:rStyle w:val="Hyperlink"/>
            <w:noProof/>
          </w:rPr>
          <w:t>Дополнительное хранилище файлов Parature Enterprise EDU (лицензия Add-on SL)</w:t>
        </w:r>
        <w:r w:rsidR="00C3116E">
          <w:rPr>
            <w:noProof/>
            <w:webHidden/>
          </w:rPr>
          <w:tab/>
        </w:r>
        <w:r w:rsidR="00C3116E">
          <w:rPr>
            <w:noProof/>
            <w:webHidden/>
          </w:rPr>
          <w:fldChar w:fldCharType="begin"/>
        </w:r>
        <w:r w:rsidR="00C3116E">
          <w:rPr>
            <w:noProof/>
            <w:webHidden/>
          </w:rPr>
          <w:instrText xml:space="preserve"> PAGEREF _Toc408413973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43A8EF11" w14:textId="77777777" w:rsidR="00C3116E" w:rsidRDefault="00121AD6">
      <w:pPr>
        <w:pStyle w:val="TOC6"/>
        <w:tabs>
          <w:tab w:val="right" w:leader="dot" w:pos="5030"/>
        </w:tabs>
        <w:rPr>
          <w:rFonts w:eastAsiaTheme="minorEastAsia"/>
          <w:noProof/>
          <w:sz w:val="22"/>
          <w:lang w:val="en-US" w:eastAsia="en-US" w:bidi="ar-SA"/>
        </w:rPr>
      </w:pPr>
      <w:hyperlink w:anchor="_Toc408413974" w:history="1">
        <w:r w:rsidR="00C3116E" w:rsidRPr="00201DD8">
          <w:rPr>
            <w:rStyle w:val="Hyperlink"/>
            <w:noProof/>
          </w:rPr>
          <w:t>Расширенная поддержка Parature</w:t>
        </w:r>
        <w:r w:rsidR="00C3116E">
          <w:rPr>
            <w:noProof/>
            <w:webHidden/>
          </w:rPr>
          <w:tab/>
        </w:r>
        <w:r w:rsidR="00C3116E">
          <w:rPr>
            <w:noProof/>
            <w:webHidden/>
          </w:rPr>
          <w:fldChar w:fldCharType="begin"/>
        </w:r>
        <w:r w:rsidR="00C3116E">
          <w:rPr>
            <w:noProof/>
            <w:webHidden/>
          </w:rPr>
          <w:instrText xml:space="preserve"> PAGEREF _Toc408413974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42E82862" w14:textId="77777777" w:rsidR="00C3116E" w:rsidRDefault="00121AD6">
      <w:pPr>
        <w:pStyle w:val="TOC6"/>
        <w:tabs>
          <w:tab w:val="right" w:leader="dot" w:pos="5030"/>
        </w:tabs>
        <w:rPr>
          <w:rFonts w:eastAsiaTheme="minorEastAsia"/>
          <w:noProof/>
          <w:sz w:val="22"/>
          <w:lang w:val="en-US" w:eastAsia="en-US" w:bidi="ar-SA"/>
        </w:rPr>
      </w:pPr>
      <w:hyperlink w:anchor="_Toc408413975" w:history="1">
        <w:r w:rsidR="00C3116E" w:rsidRPr="00201DD8">
          <w:rPr>
            <w:rStyle w:val="Hyperlink"/>
            <w:noProof/>
          </w:rPr>
          <w:t>Профессиональная прямая поддержка для Parature</w:t>
        </w:r>
        <w:r w:rsidR="00C3116E">
          <w:rPr>
            <w:noProof/>
            <w:webHidden/>
          </w:rPr>
          <w:tab/>
        </w:r>
        <w:r w:rsidR="00C3116E">
          <w:rPr>
            <w:noProof/>
            <w:webHidden/>
          </w:rPr>
          <w:fldChar w:fldCharType="begin"/>
        </w:r>
        <w:r w:rsidR="00C3116E">
          <w:rPr>
            <w:noProof/>
            <w:webHidden/>
          </w:rPr>
          <w:instrText xml:space="preserve"> PAGEREF _Toc408413975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5F61FCD5" w14:textId="77777777" w:rsidR="00C3116E" w:rsidRDefault="00121AD6">
      <w:pPr>
        <w:pStyle w:val="TOC6"/>
        <w:tabs>
          <w:tab w:val="right" w:leader="dot" w:pos="5030"/>
        </w:tabs>
        <w:rPr>
          <w:rFonts w:eastAsiaTheme="minorEastAsia"/>
          <w:noProof/>
          <w:sz w:val="22"/>
          <w:lang w:val="en-US" w:eastAsia="en-US" w:bidi="ar-SA"/>
        </w:rPr>
      </w:pPr>
      <w:hyperlink w:anchor="_Toc408413976" w:history="1">
        <w:r w:rsidR="00C3116E" w:rsidRPr="00201DD8">
          <w:rPr>
            <w:rStyle w:val="Hyperlink"/>
            <w:noProof/>
          </w:rPr>
          <w:t>Расширенная поддержка Parature EDU</w:t>
        </w:r>
        <w:r w:rsidR="00C3116E">
          <w:rPr>
            <w:noProof/>
            <w:webHidden/>
          </w:rPr>
          <w:tab/>
        </w:r>
        <w:r w:rsidR="00C3116E">
          <w:rPr>
            <w:noProof/>
            <w:webHidden/>
          </w:rPr>
          <w:fldChar w:fldCharType="begin"/>
        </w:r>
        <w:r w:rsidR="00C3116E">
          <w:rPr>
            <w:noProof/>
            <w:webHidden/>
          </w:rPr>
          <w:instrText xml:space="preserve"> PAGEREF _Toc408413976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4D2D7149" w14:textId="77777777" w:rsidR="00C3116E" w:rsidRDefault="00121AD6">
      <w:pPr>
        <w:pStyle w:val="TOC6"/>
        <w:tabs>
          <w:tab w:val="right" w:leader="dot" w:pos="5030"/>
        </w:tabs>
        <w:rPr>
          <w:rFonts w:eastAsiaTheme="minorEastAsia"/>
          <w:noProof/>
          <w:sz w:val="22"/>
          <w:lang w:val="en-US" w:eastAsia="en-US" w:bidi="ar-SA"/>
        </w:rPr>
      </w:pPr>
      <w:hyperlink w:anchor="_Toc408413977" w:history="1">
        <w:r w:rsidR="00C3116E" w:rsidRPr="00201DD8">
          <w:rPr>
            <w:rStyle w:val="Hyperlink"/>
            <w:noProof/>
          </w:rPr>
          <w:t>Профессиональная прямая поддержка для Parature EDU</w:t>
        </w:r>
        <w:r w:rsidR="00C3116E">
          <w:rPr>
            <w:noProof/>
            <w:webHidden/>
          </w:rPr>
          <w:tab/>
        </w:r>
        <w:r w:rsidR="00C3116E">
          <w:rPr>
            <w:noProof/>
            <w:webHidden/>
          </w:rPr>
          <w:fldChar w:fldCharType="begin"/>
        </w:r>
        <w:r w:rsidR="00C3116E">
          <w:rPr>
            <w:noProof/>
            <w:webHidden/>
          </w:rPr>
          <w:instrText xml:space="preserve"> PAGEREF _Toc408413977 \h </w:instrText>
        </w:r>
        <w:r w:rsidR="00C3116E">
          <w:rPr>
            <w:noProof/>
            <w:webHidden/>
          </w:rPr>
        </w:r>
        <w:r w:rsidR="00C3116E">
          <w:rPr>
            <w:noProof/>
            <w:webHidden/>
          </w:rPr>
          <w:fldChar w:fldCharType="separate"/>
        </w:r>
        <w:r w:rsidR="00F371DF">
          <w:rPr>
            <w:noProof/>
            <w:webHidden/>
          </w:rPr>
          <w:t>59</w:t>
        </w:r>
        <w:r w:rsidR="00C3116E">
          <w:rPr>
            <w:noProof/>
            <w:webHidden/>
          </w:rPr>
          <w:fldChar w:fldCharType="end"/>
        </w:r>
      </w:hyperlink>
    </w:p>
    <w:p w14:paraId="635FEBAA"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3978" w:history="1">
        <w:r w:rsidR="00C3116E" w:rsidRPr="00201DD8">
          <w:rPr>
            <w:rStyle w:val="Hyperlink"/>
            <w:noProof/>
          </w:rPr>
          <w:t>Службы Office 365</w:t>
        </w:r>
        <w:r w:rsidR="00C3116E">
          <w:rPr>
            <w:noProof/>
            <w:webHidden/>
          </w:rPr>
          <w:tab/>
        </w:r>
        <w:r w:rsidR="00C3116E">
          <w:rPr>
            <w:noProof/>
            <w:webHidden/>
          </w:rPr>
          <w:fldChar w:fldCharType="begin"/>
        </w:r>
        <w:r w:rsidR="00C3116E">
          <w:rPr>
            <w:noProof/>
            <w:webHidden/>
          </w:rPr>
          <w:instrText xml:space="preserve"> PAGEREF _Toc408413978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71E0B30B"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979" w:history="1">
        <w:r w:rsidR="00C3116E" w:rsidRPr="00201DD8">
          <w:rPr>
            <w:rStyle w:val="Hyperlink"/>
            <w:noProof/>
          </w:rPr>
          <w:t>Exchange Online</w:t>
        </w:r>
        <w:r w:rsidR="00C3116E">
          <w:rPr>
            <w:noProof/>
            <w:webHidden/>
          </w:rPr>
          <w:tab/>
        </w:r>
        <w:r w:rsidR="00C3116E">
          <w:rPr>
            <w:noProof/>
            <w:webHidden/>
          </w:rPr>
          <w:fldChar w:fldCharType="begin"/>
        </w:r>
        <w:r w:rsidR="00C3116E">
          <w:rPr>
            <w:noProof/>
            <w:webHidden/>
          </w:rPr>
          <w:instrText xml:space="preserve"> PAGEREF _Toc408413979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5441A87A" w14:textId="77777777" w:rsidR="00C3116E" w:rsidRDefault="00121AD6">
      <w:pPr>
        <w:pStyle w:val="TOC6"/>
        <w:tabs>
          <w:tab w:val="right" w:leader="dot" w:pos="5030"/>
        </w:tabs>
        <w:rPr>
          <w:rFonts w:eastAsiaTheme="minorEastAsia"/>
          <w:noProof/>
          <w:sz w:val="22"/>
          <w:lang w:val="en-US" w:eastAsia="en-US" w:bidi="ar-SA"/>
        </w:rPr>
      </w:pPr>
      <w:hyperlink w:anchor="_Toc408413980" w:history="1">
        <w:r w:rsidR="00C3116E" w:rsidRPr="00201DD8">
          <w:rPr>
            <w:rStyle w:val="Hyperlink"/>
            <w:noProof/>
          </w:rPr>
          <w:t>Архивация на базе Exchange Online для Exchange Online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_Toc408413980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75E93758" w14:textId="77777777" w:rsidR="00C3116E" w:rsidRDefault="00121AD6">
      <w:pPr>
        <w:pStyle w:val="TOC6"/>
        <w:tabs>
          <w:tab w:val="right" w:leader="dot" w:pos="5030"/>
        </w:tabs>
        <w:rPr>
          <w:rFonts w:eastAsiaTheme="minorEastAsia"/>
          <w:noProof/>
          <w:sz w:val="22"/>
          <w:lang w:val="en-US" w:eastAsia="en-US" w:bidi="ar-SA"/>
        </w:rPr>
      </w:pPr>
      <w:hyperlink w:anchor="_Toc408413981" w:history="1">
        <w:r w:rsidR="00C3116E" w:rsidRPr="00201DD8">
          <w:rPr>
            <w:rStyle w:val="Hyperlink"/>
            <w:noProof/>
          </w:rPr>
          <w:t>Архивация на базе Exchange Online для Exchange Online A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_Toc408413981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0EFD21CF" w14:textId="77777777" w:rsidR="00C3116E" w:rsidRDefault="00121AD6">
      <w:pPr>
        <w:pStyle w:val="TOC6"/>
        <w:tabs>
          <w:tab w:val="right" w:leader="dot" w:pos="5030"/>
        </w:tabs>
        <w:rPr>
          <w:rFonts w:eastAsiaTheme="minorEastAsia"/>
          <w:noProof/>
          <w:sz w:val="22"/>
          <w:lang w:val="en-US" w:eastAsia="en-US" w:bidi="ar-SA"/>
        </w:rPr>
      </w:pPr>
      <w:hyperlink w:anchor="_Toc408413982" w:history="1">
        <w:r w:rsidR="00C3116E" w:rsidRPr="00201DD8">
          <w:rPr>
            <w:rStyle w:val="Hyperlink"/>
            <w:noProof/>
          </w:rPr>
          <w:t>Архивация на базе Exchange Online для Exchange Online G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_Toc408413982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2006B8D3" w14:textId="7FB11981" w:rsidR="00C3116E" w:rsidRDefault="00121AD6">
      <w:pPr>
        <w:pStyle w:val="TOC6"/>
        <w:tabs>
          <w:tab w:val="right" w:leader="dot" w:pos="5030"/>
        </w:tabs>
        <w:rPr>
          <w:rFonts w:eastAsiaTheme="minorEastAsia"/>
          <w:noProof/>
          <w:sz w:val="22"/>
          <w:lang w:val="en-US" w:eastAsia="en-US" w:bidi="ar-SA"/>
        </w:rPr>
      </w:pPr>
      <w:hyperlink w:anchor="_Toc408413983" w:history="1">
        <w:r w:rsidR="00C3116E" w:rsidRPr="00201DD8">
          <w:rPr>
            <w:rStyle w:val="Hyperlink"/>
            <w:noProof/>
          </w:rPr>
          <w:t xml:space="preserve">Архивация на базе Exchange Online для Exchange Server </w:t>
        </w:r>
        <w:r w:rsidR="00B55BD1">
          <w:rPr>
            <w:rStyle w:val="Hyperlink"/>
            <w:noProof/>
            <w:lang w:val="en-US"/>
          </w:rPr>
          <w:br/>
        </w:r>
        <w:r w:rsidR="00C3116E" w:rsidRPr="00201DD8">
          <w:rPr>
            <w:rStyle w:val="Hyperlink"/>
            <w:noProof/>
          </w:rPr>
          <w:t>(User SL)</w:t>
        </w:r>
        <w:r w:rsidR="00C3116E">
          <w:rPr>
            <w:noProof/>
            <w:webHidden/>
          </w:rPr>
          <w:tab/>
        </w:r>
        <w:r w:rsidR="00C3116E">
          <w:rPr>
            <w:noProof/>
            <w:webHidden/>
          </w:rPr>
          <w:fldChar w:fldCharType="begin"/>
        </w:r>
        <w:r w:rsidR="00C3116E">
          <w:rPr>
            <w:noProof/>
            <w:webHidden/>
          </w:rPr>
          <w:instrText xml:space="preserve"> PAGEREF _Toc408413983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3CED3A17" w14:textId="77777777" w:rsidR="00C3116E" w:rsidRDefault="00121AD6">
      <w:pPr>
        <w:pStyle w:val="TOC6"/>
        <w:tabs>
          <w:tab w:val="right" w:leader="dot" w:pos="5030"/>
        </w:tabs>
        <w:rPr>
          <w:rFonts w:eastAsiaTheme="minorEastAsia"/>
          <w:noProof/>
          <w:sz w:val="22"/>
          <w:lang w:val="en-US" w:eastAsia="en-US" w:bidi="ar-SA"/>
        </w:rPr>
      </w:pPr>
      <w:hyperlink w:anchor="_Toc408413984" w:history="1">
        <w:r w:rsidR="00C3116E" w:rsidRPr="00201DD8">
          <w:rPr>
            <w:rStyle w:val="Hyperlink"/>
            <w:noProof/>
          </w:rPr>
          <w:t>Архивация на базе Exchange Online для Exchange Server A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_Toc408413984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73DA4A1C" w14:textId="77777777" w:rsidR="00C3116E" w:rsidRDefault="00121AD6">
      <w:pPr>
        <w:pStyle w:val="TOC6"/>
        <w:tabs>
          <w:tab w:val="right" w:leader="dot" w:pos="5030"/>
        </w:tabs>
        <w:rPr>
          <w:rFonts w:eastAsiaTheme="minorEastAsia"/>
          <w:noProof/>
          <w:sz w:val="22"/>
          <w:lang w:val="en-US" w:eastAsia="en-US" w:bidi="ar-SA"/>
        </w:rPr>
      </w:pPr>
      <w:hyperlink w:anchor="_Toc408413985" w:history="1">
        <w:r w:rsidR="00C3116E" w:rsidRPr="00201DD8">
          <w:rPr>
            <w:rStyle w:val="Hyperlink"/>
            <w:noProof/>
          </w:rPr>
          <w:t>Архивация на базе Exchange Online для Exchange Server G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_Toc408413985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185A187F" w14:textId="482C7468" w:rsidR="00C3116E" w:rsidRDefault="00121AD6">
      <w:pPr>
        <w:pStyle w:val="TOC6"/>
        <w:tabs>
          <w:tab w:val="right" w:leader="dot" w:pos="5030"/>
        </w:tabs>
        <w:rPr>
          <w:rFonts w:eastAsiaTheme="minorEastAsia"/>
          <w:noProof/>
          <w:sz w:val="22"/>
          <w:lang w:val="en-US" w:eastAsia="en-US" w:bidi="ar-SA"/>
        </w:rPr>
      </w:pPr>
      <w:hyperlink w:anchor="_Toc408413986" w:history="1">
        <w:r w:rsidR="00C3116E" w:rsidRPr="00201DD8">
          <w:rPr>
            <w:rStyle w:val="Hyperlink"/>
            <w:noProof/>
          </w:rPr>
          <w:t xml:space="preserve">Базовая подписка на Exchange Online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_Toc408413986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536A916F" w14:textId="6C7A8E13" w:rsidR="00C3116E" w:rsidRDefault="00121AD6">
      <w:pPr>
        <w:pStyle w:val="TOC6"/>
        <w:tabs>
          <w:tab w:val="right" w:leader="dot" w:pos="5030"/>
        </w:tabs>
        <w:rPr>
          <w:rFonts w:eastAsiaTheme="minorEastAsia"/>
          <w:noProof/>
          <w:sz w:val="22"/>
          <w:lang w:val="en-US" w:eastAsia="en-US" w:bidi="ar-SA"/>
        </w:rPr>
      </w:pPr>
      <w:hyperlink w:anchor="_Toc408413987" w:history="1">
        <w:r w:rsidR="00C3116E" w:rsidRPr="00201DD8">
          <w:rPr>
            <w:rStyle w:val="Hyperlink"/>
            <w:noProof/>
          </w:rPr>
          <w:t xml:space="preserve">Базовая подписка на Exchange Online G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_Toc408413987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3A5A2C3C" w14:textId="34A95601" w:rsidR="00C3116E" w:rsidRDefault="00121AD6">
      <w:pPr>
        <w:pStyle w:val="TOC6"/>
        <w:tabs>
          <w:tab w:val="right" w:leader="dot" w:pos="5030"/>
        </w:tabs>
        <w:rPr>
          <w:rFonts w:eastAsiaTheme="minorEastAsia"/>
          <w:noProof/>
          <w:sz w:val="22"/>
          <w:lang w:val="en-US" w:eastAsia="en-US" w:bidi="ar-SA"/>
        </w:rPr>
      </w:pPr>
      <w:hyperlink w:anchor="_Toc408413988" w:history="1">
        <w:r w:rsidR="00C3116E" w:rsidRPr="00201DD8">
          <w:rPr>
            <w:rStyle w:val="Hyperlink"/>
            <w:noProof/>
          </w:rPr>
          <w:t xml:space="preserve">Exchange Online (план 1)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_Toc408413988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305FDCA1" w14:textId="5F553BCE" w:rsidR="00C3116E" w:rsidRDefault="00121AD6">
      <w:pPr>
        <w:pStyle w:val="TOC6"/>
        <w:tabs>
          <w:tab w:val="right" w:leader="dot" w:pos="5030"/>
        </w:tabs>
        <w:rPr>
          <w:rFonts w:eastAsiaTheme="minorEastAsia"/>
          <w:noProof/>
          <w:sz w:val="22"/>
          <w:lang w:val="en-US" w:eastAsia="en-US" w:bidi="ar-SA"/>
        </w:rPr>
      </w:pPr>
      <w:hyperlink w:anchor="_Toc408413989" w:history="1">
        <w:r w:rsidR="00C3116E" w:rsidRPr="00201DD8">
          <w:rPr>
            <w:rStyle w:val="Hyperlink"/>
            <w:noProof/>
          </w:rPr>
          <w:t xml:space="preserve">Exchange Online (план 1) Add-on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_Toc408413989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689FD65E" w14:textId="63E426B3" w:rsidR="00C3116E" w:rsidRDefault="00121AD6">
      <w:pPr>
        <w:pStyle w:val="TOC6"/>
        <w:tabs>
          <w:tab w:val="right" w:leader="dot" w:pos="5030"/>
        </w:tabs>
        <w:rPr>
          <w:rFonts w:eastAsiaTheme="minorEastAsia"/>
          <w:noProof/>
          <w:sz w:val="22"/>
          <w:lang w:val="en-US" w:eastAsia="en-US" w:bidi="ar-SA"/>
        </w:rPr>
      </w:pPr>
      <w:hyperlink w:anchor="_Toc408413990" w:history="1">
        <w:r w:rsidR="00C3116E" w:rsidRPr="00201DD8">
          <w:rPr>
            <w:rStyle w:val="Hyperlink"/>
            <w:noProof/>
          </w:rPr>
          <w:t xml:space="preserve">Exchange Online (план 1) A для выпускников </w:t>
        </w:r>
        <w:r w:rsidR="00B55BD1">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_Toc408413990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56EFB1BC" w14:textId="42AD8B33" w:rsidR="00C3116E" w:rsidRDefault="00121AD6">
      <w:pPr>
        <w:pStyle w:val="TOC6"/>
        <w:tabs>
          <w:tab w:val="right" w:leader="dot" w:pos="5030"/>
        </w:tabs>
        <w:rPr>
          <w:rFonts w:eastAsiaTheme="minorEastAsia"/>
          <w:noProof/>
          <w:sz w:val="22"/>
          <w:lang w:val="en-US" w:eastAsia="en-US" w:bidi="ar-SA"/>
        </w:rPr>
      </w:pPr>
      <w:hyperlink w:anchor="_Toc408413991" w:history="1">
        <w:r w:rsidR="00C3116E" w:rsidRPr="00201DD8">
          <w:rPr>
            <w:rStyle w:val="Hyperlink"/>
            <w:noProof/>
          </w:rPr>
          <w:t xml:space="preserve">Exchange Online (план 1G)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_Toc408413991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44824E1E" w14:textId="16C20C21" w:rsidR="00C3116E" w:rsidRDefault="00121AD6">
      <w:pPr>
        <w:pStyle w:val="TOC6"/>
        <w:tabs>
          <w:tab w:val="right" w:leader="dot" w:pos="5030"/>
        </w:tabs>
        <w:rPr>
          <w:rFonts w:eastAsiaTheme="minorEastAsia"/>
          <w:noProof/>
          <w:sz w:val="22"/>
          <w:lang w:val="en-US" w:eastAsia="en-US" w:bidi="ar-SA"/>
        </w:rPr>
      </w:pPr>
      <w:hyperlink w:anchor="_Toc408413992" w:history="1">
        <w:r w:rsidR="00C3116E" w:rsidRPr="00201DD8">
          <w:rPr>
            <w:rStyle w:val="Hyperlink"/>
            <w:noProof/>
          </w:rPr>
          <w:t xml:space="preserve">Exchange Online (план 2)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_Toc408413992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55FBA00D" w14:textId="2D581758" w:rsidR="00C3116E" w:rsidRDefault="00121AD6">
      <w:pPr>
        <w:pStyle w:val="TOC6"/>
        <w:tabs>
          <w:tab w:val="right" w:leader="dot" w:pos="5030"/>
        </w:tabs>
        <w:rPr>
          <w:rFonts w:eastAsiaTheme="minorEastAsia"/>
          <w:noProof/>
          <w:sz w:val="22"/>
          <w:lang w:val="en-US" w:eastAsia="en-US" w:bidi="ar-SA"/>
        </w:rPr>
      </w:pPr>
      <w:hyperlink w:anchor="_Toc408413993" w:history="1">
        <w:r w:rsidR="00C3116E" w:rsidRPr="00201DD8">
          <w:rPr>
            <w:rStyle w:val="Hyperlink"/>
            <w:noProof/>
          </w:rPr>
          <w:t xml:space="preserve">Exchange Online (план 2A)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_Toc408413993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3137F3AE" w14:textId="27845E24" w:rsidR="00C3116E" w:rsidRDefault="00121AD6">
      <w:pPr>
        <w:pStyle w:val="TOC6"/>
        <w:tabs>
          <w:tab w:val="right" w:leader="dot" w:pos="5030"/>
        </w:tabs>
        <w:rPr>
          <w:rFonts w:eastAsiaTheme="minorEastAsia"/>
          <w:noProof/>
          <w:sz w:val="22"/>
          <w:lang w:val="en-US" w:eastAsia="en-US" w:bidi="ar-SA"/>
        </w:rPr>
      </w:pPr>
      <w:hyperlink w:anchor="_Toc408413994" w:history="1">
        <w:r w:rsidR="00C3116E" w:rsidRPr="00201DD8">
          <w:rPr>
            <w:rStyle w:val="Hyperlink"/>
            <w:noProof/>
          </w:rPr>
          <w:t xml:space="preserve">Exchange Online (план 2G)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_Toc408413994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4A8C35B3" w14:textId="1C1C5662" w:rsidR="00C3116E" w:rsidRDefault="00121AD6">
      <w:pPr>
        <w:pStyle w:val="TOC6"/>
        <w:tabs>
          <w:tab w:val="right" w:leader="dot" w:pos="5030"/>
        </w:tabs>
        <w:rPr>
          <w:rFonts w:eastAsiaTheme="minorEastAsia"/>
          <w:noProof/>
          <w:sz w:val="22"/>
          <w:lang w:val="en-US" w:eastAsia="en-US" w:bidi="ar-SA"/>
        </w:rPr>
      </w:pPr>
      <w:hyperlink w:anchor="_Toc408413995" w:history="1">
        <w:r w:rsidR="00C3116E" w:rsidRPr="00201DD8">
          <w:rPr>
            <w:rStyle w:val="Hyperlink"/>
            <w:noProof/>
          </w:rPr>
          <w:t xml:space="preserve">Exchange Online Protection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_Toc408413995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7FF4E58C" w14:textId="062AB623" w:rsidR="00C3116E" w:rsidRDefault="00121AD6">
      <w:pPr>
        <w:pStyle w:val="TOC6"/>
        <w:tabs>
          <w:tab w:val="right" w:leader="dot" w:pos="5030"/>
        </w:tabs>
        <w:rPr>
          <w:rFonts w:eastAsiaTheme="minorEastAsia"/>
          <w:noProof/>
          <w:sz w:val="22"/>
          <w:lang w:val="en-US" w:eastAsia="en-US" w:bidi="ar-SA"/>
        </w:rPr>
      </w:pPr>
      <w:hyperlink w:anchor="_Toc408413996" w:history="1">
        <w:r w:rsidR="00C3116E" w:rsidRPr="00201DD8">
          <w:rPr>
            <w:rStyle w:val="Hyperlink"/>
            <w:noProof/>
          </w:rPr>
          <w:t xml:space="preserve">Exchange Online Protection A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_Toc408413996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71171DAC" w14:textId="2F9A0999" w:rsidR="00C3116E" w:rsidRDefault="00121AD6">
      <w:pPr>
        <w:pStyle w:val="TOC6"/>
        <w:tabs>
          <w:tab w:val="right" w:leader="dot" w:pos="5030"/>
        </w:tabs>
        <w:rPr>
          <w:rFonts w:eastAsiaTheme="minorEastAsia"/>
          <w:noProof/>
          <w:sz w:val="22"/>
          <w:lang w:val="en-US" w:eastAsia="en-US" w:bidi="ar-SA"/>
        </w:rPr>
      </w:pPr>
      <w:hyperlink w:anchor="_Toc408413997" w:history="1">
        <w:r w:rsidR="00C3116E" w:rsidRPr="00201DD8">
          <w:rPr>
            <w:rStyle w:val="Hyperlink"/>
            <w:noProof/>
          </w:rPr>
          <w:t xml:space="preserve">Exchange Online Protection G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_Toc408413997 \h </w:instrText>
        </w:r>
        <w:r w:rsidR="00C3116E">
          <w:rPr>
            <w:noProof/>
            <w:webHidden/>
          </w:rPr>
        </w:r>
        <w:r w:rsidR="00C3116E">
          <w:rPr>
            <w:noProof/>
            <w:webHidden/>
          </w:rPr>
          <w:fldChar w:fldCharType="separate"/>
        </w:r>
        <w:r w:rsidR="00F371DF">
          <w:rPr>
            <w:noProof/>
            <w:webHidden/>
          </w:rPr>
          <w:t>60</w:t>
        </w:r>
        <w:r w:rsidR="00C3116E">
          <w:rPr>
            <w:noProof/>
            <w:webHidden/>
          </w:rPr>
          <w:fldChar w:fldCharType="end"/>
        </w:r>
      </w:hyperlink>
    </w:p>
    <w:p w14:paraId="1EDA4C64" w14:textId="77777777" w:rsidR="00C3116E" w:rsidRDefault="00121AD6">
      <w:pPr>
        <w:pStyle w:val="TOC4"/>
        <w:tabs>
          <w:tab w:val="right" w:leader="dot" w:pos="5030"/>
        </w:tabs>
        <w:rPr>
          <w:rFonts w:eastAsiaTheme="minorEastAsia"/>
          <w:smallCaps w:val="0"/>
          <w:noProof/>
          <w:sz w:val="22"/>
          <w:lang w:val="en-US" w:eastAsia="en-US" w:bidi="ar-SA"/>
        </w:rPr>
      </w:pPr>
      <w:hyperlink w:anchor="_Toc408413998" w:history="1">
        <w:r w:rsidR="00C3116E" w:rsidRPr="00201DD8">
          <w:rPr>
            <w:rStyle w:val="Hyperlink"/>
            <w:noProof/>
          </w:rPr>
          <w:t>Lync Online</w:t>
        </w:r>
        <w:r w:rsidR="00C3116E">
          <w:rPr>
            <w:noProof/>
            <w:webHidden/>
          </w:rPr>
          <w:tab/>
        </w:r>
        <w:r w:rsidR="00C3116E">
          <w:rPr>
            <w:noProof/>
            <w:webHidden/>
          </w:rPr>
          <w:fldChar w:fldCharType="begin"/>
        </w:r>
        <w:r w:rsidR="00C3116E">
          <w:rPr>
            <w:noProof/>
            <w:webHidden/>
          </w:rPr>
          <w:instrText xml:space="preserve"> PAGEREF _Toc408413998 \h </w:instrText>
        </w:r>
        <w:r w:rsidR="00C3116E">
          <w:rPr>
            <w:noProof/>
            <w:webHidden/>
          </w:rPr>
        </w:r>
        <w:r w:rsidR="00C3116E">
          <w:rPr>
            <w:noProof/>
            <w:webHidden/>
          </w:rPr>
          <w:fldChar w:fldCharType="separate"/>
        </w:r>
        <w:r w:rsidR="00F371DF">
          <w:rPr>
            <w:noProof/>
            <w:webHidden/>
          </w:rPr>
          <w:t>61</w:t>
        </w:r>
        <w:r w:rsidR="00C3116E">
          <w:rPr>
            <w:noProof/>
            <w:webHidden/>
          </w:rPr>
          <w:fldChar w:fldCharType="end"/>
        </w:r>
      </w:hyperlink>
    </w:p>
    <w:p w14:paraId="37B16A60" w14:textId="151A09F9" w:rsidR="00C3116E" w:rsidRDefault="00121AD6">
      <w:pPr>
        <w:pStyle w:val="TOC6"/>
        <w:tabs>
          <w:tab w:val="right" w:leader="dot" w:pos="5030"/>
        </w:tabs>
        <w:rPr>
          <w:rFonts w:eastAsiaTheme="minorEastAsia"/>
          <w:noProof/>
          <w:sz w:val="22"/>
          <w:lang w:val="en-US" w:eastAsia="en-US" w:bidi="ar-SA"/>
        </w:rPr>
      </w:pPr>
      <w:hyperlink w:anchor="_Toc408413999" w:history="1">
        <w:r w:rsidR="00C3116E" w:rsidRPr="00201DD8">
          <w:rPr>
            <w:rStyle w:val="Hyperlink"/>
            <w:noProof/>
          </w:rPr>
          <w:t xml:space="preserve">Lync Online (план 1)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_Toc408413999 \h </w:instrText>
        </w:r>
        <w:r w:rsidR="00C3116E">
          <w:rPr>
            <w:noProof/>
            <w:webHidden/>
          </w:rPr>
        </w:r>
        <w:r w:rsidR="00C3116E">
          <w:rPr>
            <w:noProof/>
            <w:webHidden/>
          </w:rPr>
          <w:fldChar w:fldCharType="separate"/>
        </w:r>
        <w:r w:rsidR="00F371DF">
          <w:rPr>
            <w:noProof/>
            <w:webHidden/>
          </w:rPr>
          <w:t>61</w:t>
        </w:r>
        <w:r w:rsidR="00C3116E">
          <w:rPr>
            <w:noProof/>
            <w:webHidden/>
          </w:rPr>
          <w:fldChar w:fldCharType="end"/>
        </w:r>
      </w:hyperlink>
    </w:p>
    <w:p w14:paraId="2C4ABABF" w14:textId="4FE0B702" w:rsidR="00C3116E" w:rsidRDefault="00121AD6">
      <w:pPr>
        <w:pStyle w:val="TOC6"/>
        <w:tabs>
          <w:tab w:val="right" w:leader="dot" w:pos="5030"/>
        </w:tabs>
        <w:rPr>
          <w:rFonts w:eastAsiaTheme="minorEastAsia"/>
          <w:noProof/>
          <w:sz w:val="22"/>
          <w:lang w:val="en-US" w:eastAsia="en-US" w:bidi="ar-SA"/>
        </w:rPr>
      </w:pPr>
      <w:hyperlink w:anchor="_Toc408414000" w:history="1">
        <w:r w:rsidR="00C3116E" w:rsidRPr="00201DD8">
          <w:rPr>
            <w:rStyle w:val="Hyperlink"/>
            <w:noProof/>
          </w:rPr>
          <w:t>Lync Online (план 1)</w:t>
        </w:r>
        <w:r w:rsidR="00085A0F">
          <w:rPr>
            <w:rStyle w:val="Hyperlink"/>
            <w:noProof/>
          </w:rPr>
          <w:t xml:space="preserve"> </w:t>
        </w:r>
        <w:r w:rsidR="00C3116E" w:rsidRPr="00201DD8">
          <w:rPr>
            <w:rStyle w:val="Hyperlink"/>
            <w:noProof/>
          </w:rPr>
          <w:t xml:space="preserve">Add-on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_Toc408414000 \h </w:instrText>
        </w:r>
        <w:r w:rsidR="00C3116E">
          <w:rPr>
            <w:noProof/>
            <w:webHidden/>
          </w:rPr>
        </w:r>
        <w:r w:rsidR="00C3116E">
          <w:rPr>
            <w:noProof/>
            <w:webHidden/>
          </w:rPr>
          <w:fldChar w:fldCharType="separate"/>
        </w:r>
        <w:r w:rsidR="00F371DF">
          <w:rPr>
            <w:noProof/>
            <w:webHidden/>
          </w:rPr>
          <w:t>61</w:t>
        </w:r>
        <w:r w:rsidR="00C3116E">
          <w:rPr>
            <w:noProof/>
            <w:webHidden/>
          </w:rPr>
          <w:fldChar w:fldCharType="end"/>
        </w:r>
      </w:hyperlink>
    </w:p>
    <w:p w14:paraId="49EAEB02" w14:textId="22FD42B7" w:rsidR="00C3116E" w:rsidRDefault="00121AD6">
      <w:pPr>
        <w:pStyle w:val="TOC6"/>
        <w:tabs>
          <w:tab w:val="right" w:leader="dot" w:pos="5030"/>
        </w:tabs>
        <w:rPr>
          <w:rFonts w:eastAsiaTheme="minorEastAsia"/>
          <w:noProof/>
          <w:sz w:val="22"/>
          <w:lang w:val="en-US" w:eastAsia="en-US" w:bidi="ar-SA"/>
        </w:rPr>
      </w:pPr>
      <w:hyperlink w:anchor="_Toc408414001" w:history="1">
        <w:r w:rsidR="00C3116E" w:rsidRPr="00201DD8">
          <w:rPr>
            <w:rStyle w:val="Hyperlink"/>
            <w:noProof/>
          </w:rPr>
          <w:t xml:space="preserve">Lync Online (план 1G)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_Toc408414001 \h </w:instrText>
        </w:r>
        <w:r w:rsidR="00C3116E">
          <w:rPr>
            <w:noProof/>
            <w:webHidden/>
          </w:rPr>
        </w:r>
        <w:r w:rsidR="00C3116E">
          <w:rPr>
            <w:noProof/>
            <w:webHidden/>
          </w:rPr>
          <w:fldChar w:fldCharType="separate"/>
        </w:r>
        <w:r w:rsidR="00F371DF">
          <w:rPr>
            <w:noProof/>
            <w:webHidden/>
          </w:rPr>
          <w:t>61</w:t>
        </w:r>
        <w:r w:rsidR="00C3116E">
          <w:rPr>
            <w:noProof/>
            <w:webHidden/>
          </w:rPr>
          <w:fldChar w:fldCharType="end"/>
        </w:r>
      </w:hyperlink>
    </w:p>
    <w:p w14:paraId="5446795A" w14:textId="68F5353A" w:rsidR="00C3116E" w:rsidRDefault="00121AD6">
      <w:pPr>
        <w:pStyle w:val="TOC6"/>
        <w:tabs>
          <w:tab w:val="right" w:leader="dot" w:pos="5030"/>
        </w:tabs>
        <w:rPr>
          <w:rFonts w:eastAsiaTheme="minorEastAsia"/>
          <w:noProof/>
          <w:sz w:val="22"/>
          <w:lang w:val="en-US" w:eastAsia="en-US" w:bidi="ar-SA"/>
        </w:rPr>
      </w:pPr>
      <w:hyperlink w:anchor="_Toc408414002" w:history="1">
        <w:r w:rsidR="00C3116E" w:rsidRPr="00201DD8">
          <w:rPr>
            <w:rStyle w:val="Hyperlink"/>
            <w:noProof/>
          </w:rPr>
          <w:t xml:space="preserve">Lync Online (план 2)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_Toc408414002 \h </w:instrText>
        </w:r>
        <w:r w:rsidR="00C3116E">
          <w:rPr>
            <w:noProof/>
            <w:webHidden/>
          </w:rPr>
        </w:r>
        <w:r w:rsidR="00C3116E">
          <w:rPr>
            <w:noProof/>
            <w:webHidden/>
          </w:rPr>
          <w:fldChar w:fldCharType="separate"/>
        </w:r>
        <w:r w:rsidR="00F371DF">
          <w:rPr>
            <w:noProof/>
            <w:webHidden/>
          </w:rPr>
          <w:t>61</w:t>
        </w:r>
        <w:r w:rsidR="00C3116E">
          <w:rPr>
            <w:noProof/>
            <w:webHidden/>
          </w:rPr>
          <w:fldChar w:fldCharType="end"/>
        </w:r>
      </w:hyperlink>
    </w:p>
    <w:p w14:paraId="2EAA526E" w14:textId="2207EE9A" w:rsidR="00C3116E" w:rsidRDefault="00121AD6">
      <w:pPr>
        <w:pStyle w:val="TOC6"/>
        <w:tabs>
          <w:tab w:val="right" w:leader="dot" w:pos="5030"/>
        </w:tabs>
        <w:rPr>
          <w:rFonts w:eastAsiaTheme="minorEastAsia"/>
          <w:noProof/>
          <w:sz w:val="22"/>
          <w:lang w:val="en-US" w:eastAsia="en-US" w:bidi="ar-SA"/>
        </w:rPr>
      </w:pPr>
      <w:hyperlink w:anchor="_Toc408414003" w:history="1">
        <w:r w:rsidR="00C3116E" w:rsidRPr="00201DD8">
          <w:rPr>
            <w:rStyle w:val="Hyperlink"/>
            <w:noProof/>
          </w:rPr>
          <w:t xml:space="preserve">Lync Online (план 2G) (подписная лицензия </w:t>
        </w:r>
        <w:r w:rsidR="00B55BD1">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_Toc408414003 \h </w:instrText>
        </w:r>
        <w:r w:rsidR="00C3116E">
          <w:rPr>
            <w:noProof/>
            <w:webHidden/>
          </w:rPr>
        </w:r>
        <w:r w:rsidR="00C3116E">
          <w:rPr>
            <w:noProof/>
            <w:webHidden/>
          </w:rPr>
          <w:fldChar w:fldCharType="separate"/>
        </w:r>
        <w:r w:rsidR="00F371DF">
          <w:rPr>
            <w:noProof/>
            <w:webHidden/>
          </w:rPr>
          <w:t>61</w:t>
        </w:r>
        <w:r w:rsidR="00C3116E">
          <w:rPr>
            <w:noProof/>
            <w:webHidden/>
          </w:rPr>
          <w:fldChar w:fldCharType="end"/>
        </w:r>
      </w:hyperlink>
    </w:p>
    <w:p w14:paraId="57290C8B"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04" w:history="1">
        <w:r w:rsidR="00C3116E" w:rsidRPr="00201DD8">
          <w:rPr>
            <w:rStyle w:val="Hyperlink"/>
            <w:noProof/>
          </w:rPr>
          <w:t>Приложения Office 365</w:t>
        </w:r>
        <w:r w:rsidR="00C3116E">
          <w:rPr>
            <w:noProof/>
            <w:webHidden/>
          </w:rPr>
          <w:tab/>
        </w:r>
        <w:r w:rsidR="00C3116E">
          <w:rPr>
            <w:noProof/>
            <w:webHidden/>
          </w:rPr>
          <w:fldChar w:fldCharType="begin"/>
        </w:r>
        <w:r w:rsidR="00C3116E">
          <w:rPr>
            <w:noProof/>
            <w:webHidden/>
          </w:rPr>
          <w:instrText xml:space="preserve"> PAGEREF _Toc408414004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5CD30E61" w14:textId="77777777" w:rsidR="00C3116E" w:rsidRDefault="00121AD6">
      <w:pPr>
        <w:pStyle w:val="TOC6"/>
        <w:tabs>
          <w:tab w:val="right" w:leader="dot" w:pos="5030"/>
        </w:tabs>
        <w:rPr>
          <w:rFonts w:eastAsiaTheme="minorEastAsia"/>
          <w:noProof/>
          <w:sz w:val="22"/>
          <w:lang w:val="en-US" w:eastAsia="en-US" w:bidi="ar-SA"/>
        </w:rPr>
      </w:pPr>
      <w:hyperlink w:anchor="_Toc408414005" w:history="1">
        <w:r w:rsidR="00C3116E" w:rsidRPr="00201DD8">
          <w:rPr>
            <w:rStyle w:val="Hyperlink"/>
            <w:noProof/>
          </w:rPr>
          <w:t>Office 365 Business</w:t>
        </w:r>
        <w:r w:rsidR="00C3116E">
          <w:rPr>
            <w:noProof/>
            <w:webHidden/>
          </w:rPr>
          <w:tab/>
        </w:r>
        <w:r w:rsidR="00C3116E">
          <w:rPr>
            <w:noProof/>
            <w:webHidden/>
          </w:rPr>
          <w:fldChar w:fldCharType="begin"/>
        </w:r>
        <w:r w:rsidR="00C3116E">
          <w:rPr>
            <w:noProof/>
            <w:webHidden/>
          </w:rPr>
          <w:instrText xml:space="preserve"> PAGEREF _Toc408414005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27DB8FEF" w14:textId="0BB24D09" w:rsidR="00C3116E" w:rsidRDefault="00121AD6">
      <w:pPr>
        <w:pStyle w:val="TOC6"/>
        <w:tabs>
          <w:tab w:val="right" w:leader="dot" w:pos="5030"/>
        </w:tabs>
        <w:rPr>
          <w:rFonts w:eastAsiaTheme="minorEastAsia"/>
          <w:noProof/>
          <w:sz w:val="22"/>
          <w:lang w:val="en-US" w:eastAsia="en-US" w:bidi="ar-SA"/>
        </w:rPr>
      </w:pPr>
      <w:hyperlink w:anchor="_Toc408414006" w:history="1">
        <w:r w:rsidR="00C3116E" w:rsidRPr="00201DD8">
          <w:rPr>
            <w:rStyle w:val="Hyperlink"/>
            <w:noProof/>
          </w:rPr>
          <w:t xml:space="preserve">Office 365 профессиональный плюс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_Toc408414006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2D2D7E7F" w14:textId="52420AD7" w:rsidR="00C3116E" w:rsidRDefault="00121AD6">
      <w:pPr>
        <w:pStyle w:val="TOC6"/>
        <w:tabs>
          <w:tab w:val="right" w:leader="dot" w:pos="5030"/>
        </w:tabs>
        <w:rPr>
          <w:rFonts w:eastAsiaTheme="minorEastAsia"/>
          <w:noProof/>
          <w:sz w:val="22"/>
          <w:lang w:val="en-US" w:eastAsia="en-US" w:bidi="ar-SA"/>
        </w:rPr>
      </w:pPr>
      <w:hyperlink w:anchor="_Toc408414007" w:history="1">
        <w:r w:rsidR="00C3116E" w:rsidRPr="00201DD8">
          <w:rPr>
            <w:rStyle w:val="Hyperlink"/>
            <w:noProof/>
          </w:rPr>
          <w:t xml:space="preserve">Office 365 профессиональный плюс A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_Toc408414007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455A8A3B" w14:textId="77777777" w:rsidR="00C3116E" w:rsidRDefault="00121AD6">
      <w:pPr>
        <w:pStyle w:val="TOC6"/>
        <w:tabs>
          <w:tab w:val="right" w:leader="dot" w:pos="5030"/>
        </w:tabs>
        <w:rPr>
          <w:rFonts w:eastAsiaTheme="minorEastAsia"/>
          <w:noProof/>
          <w:sz w:val="22"/>
          <w:lang w:val="en-US" w:eastAsia="en-US" w:bidi="ar-SA"/>
        </w:rPr>
      </w:pPr>
      <w:hyperlink w:anchor="_Toc408414008" w:history="1">
        <w:r w:rsidR="00C3116E" w:rsidRPr="00201DD8">
          <w:rPr>
            <w:rStyle w:val="Hyperlink"/>
            <w:noProof/>
          </w:rPr>
          <w:t>Office 365 профессиональный плюс для образовательных учреждений (User SL)</w:t>
        </w:r>
        <w:r w:rsidR="00C3116E">
          <w:rPr>
            <w:noProof/>
            <w:webHidden/>
          </w:rPr>
          <w:tab/>
        </w:r>
        <w:r w:rsidR="00C3116E">
          <w:rPr>
            <w:noProof/>
            <w:webHidden/>
          </w:rPr>
          <w:fldChar w:fldCharType="begin"/>
        </w:r>
        <w:r w:rsidR="00C3116E">
          <w:rPr>
            <w:noProof/>
            <w:webHidden/>
          </w:rPr>
          <w:instrText xml:space="preserve"> PAGEREF _Toc408414008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3D75C6D6" w14:textId="4AA6B944" w:rsidR="00C3116E" w:rsidRDefault="00121AD6">
      <w:pPr>
        <w:pStyle w:val="TOC6"/>
        <w:tabs>
          <w:tab w:val="right" w:leader="dot" w:pos="5030"/>
        </w:tabs>
        <w:rPr>
          <w:rFonts w:eastAsiaTheme="minorEastAsia"/>
          <w:noProof/>
          <w:sz w:val="22"/>
          <w:lang w:val="en-US" w:eastAsia="en-US" w:bidi="ar-SA"/>
        </w:rPr>
      </w:pPr>
      <w:hyperlink w:anchor="_Toc408414009" w:history="1">
        <w:r w:rsidR="00C3116E" w:rsidRPr="00201DD8">
          <w:rPr>
            <w:rStyle w:val="Hyperlink"/>
            <w:noProof/>
          </w:rPr>
          <w:t xml:space="preserve">Office 365 ProPlus для государственных организаций G </w:t>
        </w:r>
        <w:r w:rsidR="005970AE">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_Toc408414009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6A59CB91" w14:textId="791E3367" w:rsidR="00C3116E" w:rsidRDefault="00121AD6">
      <w:pPr>
        <w:pStyle w:val="TOC6"/>
        <w:tabs>
          <w:tab w:val="right" w:leader="dot" w:pos="5030"/>
        </w:tabs>
        <w:rPr>
          <w:rFonts w:eastAsiaTheme="minorEastAsia"/>
          <w:noProof/>
          <w:sz w:val="22"/>
          <w:lang w:val="en-US" w:eastAsia="en-US" w:bidi="ar-SA"/>
        </w:rPr>
      </w:pPr>
      <w:hyperlink w:anchor="_Toc408414010" w:history="1">
        <w:r w:rsidR="00C3116E" w:rsidRPr="00201DD8">
          <w:rPr>
            <w:rStyle w:val="Hyperlink"/>
            <w:noProof/>
          </w:rPr>
          <w:t xml:space="preserve">Office 365 профессиональный плюс, переход с SA </w:t>
        </w:r>
        <w:r w:rsidR="005970AE">
          <w:rPr>
            <w:rStyle w:val="Hyperlink"/>
            <w:noProof/>
            <w:lang w:val="en-US"/>
          </w:rPr>
          <w:br/>
        </w:r>
        <w:r w:rsidR="00C3116E" w:rsidRPr="00201DD8">
          <w:rPr>
            <w:rStyle w:val="Hyperlink"/>
            <w:noProof/>
          </w:rPr>
          <w:t>(лицензия SL «на пользователя»)</w:t>
        </w:r>
        <w:r w:rsidR="00C3116E">
          <w:rPr>
            <w:noProof/>
            <w:webHidden/>
          </w:rPr>
          <w:tab/>
        </w:r>
        <w:r w:rsidR="00C3116E">
          <w:rPr>
            <w:noProof/>
            <w:webHidden/>
          </w:rPr>
          <w:fldChar w:fldCharType="begin"/>
        </w:r>
        <w:r w:rsidR="00C3116E">
          <w:rPr>
            <w:noProof/>
            <w:webHidden/>
          </w:rPr>
          <w:instrText xml:space="preserve"> PAGEREF _Toc408414010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11E372FD" w14:textId="16A6DE1F" w:rsidR="00C3116E" w:rsidRDefault="00121AD6">
      <w:pPr>
        <w:pStyle w:val="TOC6"/>
        <w:tabs>
          <w:tab w:val="right" w:leader="dot" w:pos="5030"/>
        </w:tabs>
        <w:rPr>
          <w:rFonts w:eastAsiaTheme="minorEastAsia"/>
          <w:noProof/>
          <w:sz w:val="22"/>
          <w:lang w:val="en-US" w:eastAsia="en-US" w:bidi="ar-SA"/>
        </w:rPr>
      </w:pPr>
      <w:hyperlink w:anchor="_Toc408414011" w:history="1">
        <w:r w:rsidR="00C3116E" w:rsidRPr="00201DD8">
          <w:rPr>
            <w:rStyle w:val="Hyperlink"/>
            <w:noProof/>
          </w:rPr>
          <w:t xml:space="preserve">Project Online с Project Pro для служб Office 365 </w:t>
        </w:r>
        <w:r w:rsidR="005970AE">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_Toc408414011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5DBF0A4E" w14:textId="0CC42A92" w:rsidR="00C3116E" w:rsidRDefault="00121AD6">
      <w:pPr>
        <w:pStyle w:val="TOC6"/>
        <w:tabs>
          <w:tab w:val="right" w:leader="dot" w:pos="5030"/>
        </w:tabs>
        <w:rPr>
          <w:rFonts w:eastAsiaTheme="minorEastAsia"/>
          <w:noProof/>
          <w:sz w:val="22"/>
          <w:lang w:val="en-US" w:eastAsia="en-US" w:bidi="ar-SA"/>
        </w:rPr>
      </w:pPr>
      <w:hyperlink w:anchor="_Toc408414012" w:history="1">
        <w:r w:rsidR="00C3116E" w:rsidRPr="00201DD8">
          <w:rPr>
            <w:rStyle w:val="Hyperlink"/>
            <w:noProof/>
          </w:rPr>
          <w:t xml:space="preserve">Project Online с Project Pro для служб Office 365, </w:t>
        </w:r>
        <w:r w:rsidR="005970AE">
          <w:rPr>
            <w:rStyle w:val="Hyperlink"/>
            <w:noProof/>
            <w:lang w:val="en-US"/>
          </w:rPr>
          <w:br/>
        </w:r>
        <w:r w:rsidR="00C3116E" w:rsidRPr="00201DD8">
          <w:rPr>
            <w:rStyle w:val="Hyperlink"/>
            <w:noProof/>
          </w:rPr>
          <w:t>переход с SA</w:t>
        </w:r>
        <w:r w:rsidR="00085A0F">
          <w:rPr>
            <w:rStyle w:val="Hyperlink"/>
            <w:noProof/>
          </w:rPr>
          <w:t xml:space="preserve"> </w:t>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_Toc408414012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04FB4D99" w14:textId="77777777" w:rsidR="00C3116E" w:rsidRDefault="00121AD6">
      <w:pPr>
        <w:pStyle w:val="TOC6"/>
        <w:tabs>
          <w:tab w:val="right" w:leader="dot" w:pos="5030"/>
        </w:tabs>
        <w:rPr>
          <w:rFonts w:eastAsiaTheme="minorEastAsia"/>
          <w:noProof/>
          <w:sz w:val="22"/>
          <w:lang w:val="en-US" w:eastAsia="en-US" w:bidi="ar-SA"/>
        </w:rPr>
      </w:pPr>
      <w:hyperlink w:anchor="_Toc408414013" w:history="1">
        <w:r w:rsidR="00C3116E" w:rsidRPr="00201DD8">
          <w:rPr>
            <w:rStyle w:val="Hyperlink"/>
            <w:noProof/>
          </w:rPr>
          <w:t>Project Pro для Office 365</w:t>
        </w:r>
        <w:r w:rsidR="00C3116E">
          <w:rPr>
            <w:noProof/>
            <w:webHidden/>
          </w:rPr>
          <w:tab/>
        </w:r>
        <w:r w:rsidR="00C3116E">
          <w:rPr>
            <w:noProof/>
            <w:webHidden/>
          </w:rPr>
          <w:fldChar w:fldCharType="begin"/>
        </w:r>
        <w:r w:rsidR="00C3116E">
          <w:rPr>
            <w:noProof/>
            <w:webHidden/>
          </w:rPr>
          <w:instrText xml:space="preserve"> PAGEREF _Toc408414013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37DC9257" w14:textId="77777777" w:rsidR="00C3116E" w:rsidRDefault="00121AD6">
      <w:pPr>
        <w:pStyle w:val="TOC6"/>
        <w:tabs>
          <w:tab w:val="right" w:leader="dot" w:pos="5030"/>
        </w:tabs>
        <w:rPr>
          <w:rFonts w:eastAsiaTheme="minorEastAsia"/>
          <w:noProof/>
          <w:sz w:val="22"/>
          <w:lang w:val="en-US" w:eastAsia="en-US" w:bidi="ar-SA"/>
        </w:rPr>
      </w:pPr>
      <w:hyperlink w:anchor="_Toc408414014" w:history="1">
        <w:r w:rsidR="00C3116E" w:rsidRPr="00201DD8">
          <w:rPr>
            <w:rStyle w:val="Hyperlink"/>
            <w:noProof/>
          </w:rPr>
          <w:t>Project Pro для Office 365 A</w:t>
        </w:r>
        <w:r w:rsidR="00C3116E">
          <w:rPr>
            <w:noProof/>
            <w:webHidden/>
          </w:rPr>
          <w:tab/>
        </w:r>
        <w:r w:rsidR="00C3116E">
          <w:rPr>
            <w:noProof/>
            <w:webHidden/>
          </w:rPr>
          <w:fldChar w:fldCharType="begin"/>
        </w:r>
        <w:r w:rsidR="00C3116E">
          <w:rPr>
            <w:noProof/>
            <w:webHidden/>
          </w:rPr>
          <w:instrText xml:space="preserve"> PAGEREF _Toc408414014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23E6F072" w14:textId="77777777" w:rsidR="00C3116E" w:rsidRDefault="00121AD6">
      <w:pPr>
        <w:pStyle w:val="TOC6"/>
        <w:tabs>
          <w:tab w:val="right" w:leader="dot" w:pos="5030"/>
        </w:tabs>
        <w:rPr>
          <w:rFonts w:eastAsiaTheme="minorEastAsia"/>
          <w:noProof/>
          <w:sz w:val="22"/>
          <w:lang w:val="en-US" w:eastAsia="en-US" w:bidi="ar-SA"/>
        </w:rPr>
      </w:pPr>
      <w:hyperlink w:anchor="_Toc408414015" w:history="1">
        <w:r w:rsidR="00C3116E" w:rsidRPr="00201DD8">
          <w:rPr>
            <w:rStyle w:val="Hyperlink"/>
            <w:noProof/>
          </w:rPr>
          <w:t>Project Pro для Office 365, переход с SA</w:t>
        </w:r>
        <w:r w:rsidR="00C3116E">
          <w:rPr>
            <w:noProof/>
            <w:webHidden/>
          </w:rPr>
          <w:tab/>
        </w:r>
        <w:r w:rsidR="00C3116E">
          <w:rPr>
            <w:noProof/>
            <w:webHidden/>
          </w:rPr>
          <w:fldChar w:fldCharType="begin"/>
        </w:r>
        <w:r w:rsidR="00C3116E">
          <w:rPr>
            <w:noProof/>
            <w:webHidden/>
          </w:rPr>
          <w:instrText xml:space="preserve"> PAGEREF _Toc408414015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6DA2FAE9" w14:textId="77777777" w:rsidR="00C3116E" w:rsidRDefault="00121AD6">
      <w:pPr>
        <w:pStyle w:val="TOC6"/>
        <w:tabs>
          <w:tab w:val="right" w:leader="dot" w:pos="5030"/>
        </w:tabs>
        <w:rPr>
          <w:rFonts w:eastAsiaTheme="minorEastAsia"/>
          <w:noProof/>
          <w:sz w:val="22"/>
          <w:lang w:val="en-US" w:eastAsia="en-US" w:bidi="ar-SA"/>
        </w:rPr>
      </w:pPr>
      <w:hyperlink w:anchor="_Toc408414016" w:history="1">
        <w:r w:rsidR="00C3116E" w:rsidRPr="00201DD8">
          <w:rPr>
            <w:rStyle w:val="Hyperlink"/>
            <w:noProof/>
          </w:rPr>
          <w:t>Visio профессиональный для Office 365</w:t>
        </w:r>
        <w:r w:rsidR="00C3116E">
          <w:rPr>
            <w:noProof/>
            <w:webHidden/>
          </w:rPr>
          <w:tab/>
        </w:r>
        <w:r w:rsidR="00C3116E">
          <w:rPr>
            <w:noProof/>
            <w:webHidden/>
          </w:rPr>
          <w:fldChar w:fldCharType="begin"/>
        </w:r>
        <w:r w:rsidR="00C3116E">
          <w:rPr>
            <w:noProof/>
            <w:webHidden/>
          </w:rPr>
          <w:instrText xml:space="preserve"> PAGEREF _Toc408414016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2080B103" w14:textId="77777777" w:rsidR="00C3116E" w:rsidRDefault="00121AD6">
      <w:pPr>
        <w:pStyle w:val="TOC6"/>
        <w:tabs>
          <w:tab w:val="right" w:leader="dot" w:pos="5030"/>
        </w:tabs>
        <w:rPr>
          <w:rFonts w:eastAsiaTheme="minorEastAsia"/>
          <w:noProof/>
          <w:sz w:val="22"/>
          <w:lang w:val="en-US" w:eastAsia="en-US" w:bidi="ar-SA"/>
        </w:rPr>
      </w:pPr>
      <w:hyperlink w:anchor="_Toc408414017" w:history="1">
        <w:r w:rsidR="00C3116E" w:rsidRPr="00201DD8">
          <w:rPr>
            <w:rStyle w:val="Hyperlink"/>
            <w:noProof/>
          </w:rPr>
          <w:t>Visio Pro для Office 365 A</w:t>
        </w:r>
        <w:r w:rsidR="00C3116E">
          <w:rPr>
            <w:noProof/>
            <w:webHidden/>
          </w:rPr>
          <w:tab/>
        </w:r>
        <w:r w:rsidR="00C3116E">
          <w:rPr>
            <w:noProof/>
            <w:webHidden/>
          </w:rPr>
          <w:fldChar w:fldCharType="begin"/>
        </w:r>
        <w:r w:rsidR="00C3116E">
          <w:rPr>
            <w:noProof/>
            <w:webHidden/>
          </w:rPr>
          <w:instrText xml:space="preserve"> PAGEREF _Toc408414017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04137704" w14:textId="77777777" w:rsidR="00C3116E" w:rsidRDefault="00121AD6">
      <w:pPr>
        <w:pStyle w:val="TOC6"/>
        <w:tabs>
          <w:tab w:val="right" w:leader="dot" w:pos="5030"/>
        </w:tabs>
        <w:rPr>
          <w:rFonts w:eastAsiaTheme="minorEastAsia"/>
          <w:noProof/>
          <w:sz w:val="22"/>
          <w:lang w:val="en-US" w:eastAsia="en-US" w:bidi="ar-SA"/>
        </w:rPr>
      </w:pPr>
      <w:hyperlink w:anchor="_Toc408414018" w:history="1">
        <w:r w:rsidR="00C3116E" w:rsidRPr="00201DD8">
          <w:rPr>
            <w:rStyle w:val="Hyperlink"/>
            <w:noProof/>
          </w:rPr>
          <w:t>Visio Pro для Office 365, переход с SA</w:t>
        </w:r>
        <w:r w:rsidR="00C3116E">
          <w:rPr>
            <w:noProof/>
            <w:webHidden/>
          </w:rPr>
          <w:tab/>
        </w:r>
        <w:r w:rsidR="00C3116E">
          <w:rPr>
            <w:noProof/>
            <w:webHidden/>
          </w:rPr>
          <w:fldChar w:fldCharType="begin"/>
        </w:r>
        <w:r w:rsidR="00C3116E">
          <w:rPr>
            <w:noProof/>
            <w:webHidden/>
          </w:rPr>
          <w:instrText xml:space="preserve"> PAGEREF _Toc408414018 \h </w:instrText>
        </w:r>
        <w:r w:rsidR="00C3116E">
          <w:rPr>
            <w:noProof/>
            <w:webHidden/>
          </w:rPr>
        </w:r>
        <w:r w:rsidR="00C3116E">
          <w:rPr>
            <w:noProof/>
            <w:webHidden/>
          </w:rPr>
          <w:fldChar w:fldCharType="separate"/>
        </w:r>
        <w:r w:rsidR="00F371DF">
          <w:rPr>
            <w:noProof/>
            <w:webHidden/>
          </w:rPr>
          <w:t>62</w:t>
        </w:r>
        <w:r w:rsidR="00C3116E">
          <w:rPr>
            <w:noProof/>
            <w:webHidden/>
          </w:rPr>
          <w:fldChar w:fldCharType="end"/>
        </w:r>
      </w:hyperlink>
    </w:p>
    <w:p w14:paraId="79C98D65"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19" w:history="1">
        <w:r w:rsidR="00C3116E" w:rsidRPr="00201DD8">
          <w:rPr>
            <w:rStyle w:val="Hyperlink"/>
            <w:noProof/>
          </w:rPr>
          <w:t>Наборы Office 365</w:t>
        </w:r>
        <w:r w:rsidR="00C3116E">
          <w:rPr>
            <w:noProof/>
            <w:webHidden/>
          </w:rPr>
          <w:tab/>
        </w:r>
        <w:r w:rsidR="00C3116E">
          <w:rPr>
            <w:noProof/>
            <w:webHidden/>
          </w:rPr>
          <w:fldChar w:fldCharType="begin"/>
        </w:r>
        <w:r w:rsidR="00C3116E">
          <w:rPr>
            <w:noProof/>
            <w:webHidden/>
          </w:rPr>
          <w:instrText xml:space="preserve"> PAGEREF _Toc408414019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44425DB1" w14:textId="77777777" w:rsidR="00C3116E" w:rsidRDefault="00121AD6">
      <w:pPr>
        <w:pStyle w:val="TOC6"/>
        <w:tabs>
          <w:tab w:val="right" w:leader="dot" w:pos="5030"/>
        </w:tabs>
        <w:rPr>
          <w:rFonts w:eastAsiaTheme="minorEastAsia"/>
          <w:noProof/>
          <w:sz w:val="22"/>
          <w:lang w:val="en-US" w:eastAsia="en-US" w:bidi="ar-SA"/>
        </w:rPr>
      </w:pPr>
      <w:hyperlink w:anchor="_Toc408414020" w:history="1">
        <w:r w:rsidR="00C3116E" w:rsidRPr="00201DD8">
          <w:rPr>
            <w:rStyle w:val="Hyperlink"/>
            <w:noProof/>
          </w:rPr>
          <w:t>Office 365 Business Essentials</w:t>
        </w:r>
        <w:r w:rsidR="00C3116E">
          <w:rPr>
            <w:noProof/>
            <w:webHidden/>
          </w:rPr>
          <w:tab/>
        </w:r>
        <w:r w:rsidR="00C3116E">
          <w:rPr>
            <w:noProof/>
            <w:webHidden/>
          </w:rPr>
          <w:fldChar w:fldCharType="begin"/>
        </w:r>
        <w:r w:rsidR="00C3116E">
          <w:rPr>
            <w:noProof/>
            <w:webHidden/>
          </w:rPr>
          <w:instrText xml:space="preserve"> PAGEREF _Toc408414020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41112ED6" w14:textId="77777777" w:rsidR="00C3116E" w:rsidRDefault="00121AD6">
      <w:pPr>
        <w:pStyle w:val="TOC6"/>
        <w:tabs>
          <w:tab w:val="right" w:leader="dot" w:pos="5030"/>
        </w:tabs>
        <w:rPr>
          <w:rFonts w:eastAsiaTheme="minorEastAsia"/>
          <w:noProof/>
          <w:sz w:val="22"/>
          <w:lang w:val="en-US" w:eastAsia="en-US" w:bidi="ar-SA"/>
        </w:rPr>
      </w:pPr>
      <w:hyperlink w:anchor="_Toc408414021" w:history="1">
        <w:r w:rsidR="00C3116E" w:rsidRPr="00201DD8">
          <w:rPr>
            <w:rStyle w:val="Hyperlink"/>
            <w:noProof/>
          </w:rPr>
          <w:t>Office 365 Business Premium</w:t>
        </w:r>
        <w:r w:rsidR="00C3116E">
          <w:rPr>
            <w:noProof/>
            <w:webHidden/>
          </w:rPr>
          <w:tab/>
        </w:r>
        <w:r w:rsidR="00C3116E">
          <w:rPr>
            <w:noProof/>
            <w:webHidden/>
          </w:rPr>
          <w:fldChar w:fldCharType="begin"/>
        </w:r>
        <w:r w:rsidR="00C3116E">
          <w:rPr>
            <w:noProof/>
            <w:webHidden/>
          </w:rPr>
          <w:instrText xml:space="preserve"> PAGEREF _Toc408414021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4B3E91EC" w14:textId="22AF5078" w:rsidR="00C3116E" w:rsidRDefault="00121AD6">
      <w:pPr>
        <w:pStyle w:val="TOC6"/>
        <w:tabs>
          <w:tab w:val="right" w:leader="dot" w:pos="5030"/>
        </w:tabs>
        <w:rPr>
          <w:rFonts w:eastAsiaTheme="minorEastAsia"/>
          <w:noProof/>
          <w:sz w:val="22"/>
          <w:lang w:val="en-US" w:eastAsia="en-US" w:bidi="ar-SA"/>
        </w:rPr>
      </w:pPr>
      <w:hyperlink w:anchor="_Toc408414022" w:history="1">
        <w:r w:rsidR="00C3116E" w:rsidRPr="00201DD8">
          <w:rPr>
            <w:rStyle w:val="Hyperlink"/>
            <w:noProof/>
          </w:rPr>
          <w:t xml:space="preserve">Office 365 для образовательных учреждений E1 </w:t>
        </w:r>
        <w:r w:rsidR="005970AE">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_Toc408414022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3A70DDD5" w14:textId="3AAED267" w:rsidR="00C3116E" w:rsidRDefault="00121AD6">
      <w:pPr>
        <w:pStyle w:val="TOC6"/>
        <w:tabs>
          <w:tab w:val="right" w:leader="dot" w:pos="5030"/>
        </w:tabs>
        <w:rPr>
          <w:rFonts w:eastAsiaTheme="minorEastAsia"/>
          <w:noProof/>
          <w:sz w:val="22"/>
          <w:lang w:val="en-US" w:eastAsia="en-US" w:bidi="ar-SA"/>
        </w:rPr>
      </w:pPr>
      <w:hyperlink w:anchor="_Toc408414023" w:history="1">
        <w:r w:rsidR="00C3116E" w:rsidRPr="00201DD8">
          <w:rPr>
            <w:rStyle w:val="Hyperlink"/>
            <w:noProof/>
          </w:rPr>
          <w:t xml:space="preserve">Office 365 для образовательных учреждений E3 </w:t>
        </w:r>
        <w:r w:rsidR="005970AE">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_Toc408414023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16FAF8B7" w14:textId="5FCA85D8" w:rsidR="00C3116E" w:rsidRDefault="00121AD6">
      <w:pPr>
        <w:pStyle w:val="TOC6"/>
        <w:tabs>
          <w:tab w:val="right" w:leader="dot" w:pos="5030"/>
        </w:tabs>
        <w:rPr>
          <w:rFonts w:eastAsiaTheme="minorEastAsia"/>
          <w:noProof/>
          <w:sz w:val="22"/>
          <w:lang w:val="en-US" w:eastAsia="en-US" w:bidi="ar-SA"/>
        </w:rPr>
      </w:pPr>
      <w:hyperlink w:anchor="_Toc408414024" w:history="1">
        <w:r w:rsidR="00C3116E" w:rsidRPr="00201DD8">
          <w:rPr>
            <w:rStyle w:val="Hyperlink"/>
            <w:noProof/>
          </w:rPr>
          <w:t xml:space="preserve">Office 365 для образовательных учреждений E4 </w:t>
        </w:r>
        <w:r w:rsidR="005970AE">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_Toc408414024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35245122" w14:textId="777D93CB" w:rsidR="00C3116E" w:rsidRDefault="00121AD6">
      <w:pPr>
        <w:pStyle w:val="TOC6"/>
        <w:tabs>
          <w:tab w:val="right" w:leader="dot" w:pos="5030"/>
        </w:tabs>
        <w:rPr>
          <w:rFonts w:eastAsiaTheme="minorEastAsia"/>
          <w:noProof/>
          <w:sz w:val="22"/>
          <w:lang w:val="en-US" w:eastAsia="en-US" w:bidi="ar-SA"/>
        </w:rPr>
      </w:pPr>
      <w:hyperlink w:anchor="_Toc408414025" w:history="1">
        <w:r w:rsidR="00C3116E" w:rsidRPr="00201DD8">
          <w:rPr>
            <w:rStyle w:val="Hyperlink"/>
            <w:noProof/>
          </w:rPr>
          <w:t xml:space="preserve">Office 365 для образовательных учреждений E3, </w:t>
        </w:r>
        <w:r w:rsidR="005970AE">
          <w:rPr>
            <w:rStyle w:val="Hyperlink"/>
            <w:noProof/>
            <w:lang w:val="en-US"/>
          </w:rPr>
          <w:br/>
        </w:r>
        <w:r w:rsidR="00C3116E" w:rsidRPr="00201DD8">
          <w:rPr>
            <w:rStyle w:val="Hyperlink"/>
            <w:noProof/>
          </w:rPr>
          <w:t>E4 Add-on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_Toc408414025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4D495839" w14:textId="279BDB44" w:rsidR="00C3116E" w:rsidRDefault="00121AD6">
      <w:pPr>
        <w:pStyle w:val="TOC6"/>
        <w:tabs>
          <w:tab w:val="right" w:leader="dot" w:pos="5030"/>
        </w:tabs>
        <w:rPr>
          <w:rFonts w:eastAsiaTheme="minorEastAsia"/>
          <w:noProof/>
          <w:sz w:val="22"/>
          <w:lang w:val="en-US" w:eastAsia="en-US" w:bidi="ar-SA"/>
        </w:rPr>
      </w:pPr>
      <w:hyperlink w:anchor="_Toc408414026" w:history="1">
        <w:r w:rsidR="00C3116E" w:rsidRPr="00201DD8">
          <w:rPr>
            <w:rStyle w:val="Hyperlink"/>
            <w:noProof/>
          </w:rPr>
          <w:t xml:space="preserve">Office 365 для образовательных учреждений E3 и E4 </w:t>
        </w:r>
        <w:r w:rsidR="005970AE">
          <w:rPr>
            <w:rStyle w:val="Hyperlink"/>
            <w:noProof/>
            <w:lang w:val="en-US"/>
          </w:rPr>
          <w:br/>
        </w:r>
        <w:r w:rsidR="00C3116E" w:rsidRPr="00201DD8">
          <w:rPr>
            <w:rStyle w:val="Hyperlink"/>
            <w:noProof/>
          </w:rPr>
          <w:t>без ProPlus Add-on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_Toc408414026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11CA5881" w14:textId="21379799" w:rsidR="00C3116E" w:rsidRDefault="00121AD6">
      <w:pPr>
        <w:pStyle w:val="TOC6"/>
        <w:tabs>
          <w:tab w:val="right" w:leader="dot" w:pos="5030"/>
        </w:tabs>
        <w:rPr>
          <w:rFonts w:eastAsiaTheme="minorEastAsia"/>
          <w:noProof/>
          <w:sz w:val="22"/>
          <w:lang w:val="en-US" w:eastAsia="en-US" w:bidi="ar-SA"/>
        </w:rPr>
      </w:pPr>
      <w:hyperlink w:anchor="_Toc408414027" w:history="1">
        <w:r w:rsidR="00C3116E" w:rsidRPr="00201DD8">
          <w:rPr>
            <w:rStyle w:val="Hyperlink"/>
            <w:noProof/>
          </w:rPr>
          <w:t xml:space="preserve">Office 365 корпоративный E1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_Toc408414027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1AB1FF84" w14:textId="6CBF7E87" w:rsidR="00C3116E" w:rsidRDefault="00121AD6">
      <w:pPr>
        <w:pStyle w:val="TOC6"/>
        <w:tabs>
          <w:tab w:val="right" w:leader="dot" w:pos="5030"/>
        </w:tabs>
        <w:rPr>
          <w:rFonts w:eastAsiaTheme="minorEastAsia"/>
          <w:noProof/>
          <w:sz w:val="22"/>
          <w:lang w:val="en-US" w:eastAsia="en-US" w:bidi="ar-SA"/>
        </w:rPr>
      </w:pPr>
      <w:hyperlink w:anchor="_Toc408414028" w:history="1">
        <w:r w:rsidR="00C3116E" w:rsidRPr="00201DD8">
          <w:rPr>
            <w:rStyle w:val="Hyperlink"/>
            <w:noProof/>
          </w:rPr>
          <w:t xml:space="preserve">Office 365 корпоративный E1, переход с SA (лицензия SL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_Toc408414028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39A43CB3" w14:textId="0965F8DB" w:rsidR="00C3116E" w:rsidRDefault="00121AD6">
      <w:pPr>
        <w:pStyle w:val="TOC6"/>
        <w:tabs>
          <w:tab w:val="right" w:leader="dot" w:pos="5030"/>
        </w:tabs>
        <w:rPr>
          <w:rFonts w:eastAsiaTheme="minorEastAsia"/>
          <w:noProof/>
          <w:sz w:val="22"/>
          <w:lang w:val="en-US" w:eastAsia="en-US" w:bidi="ar-SA"/>
        </w:rPr>
      </w:pPr>
      <w:hyperlink w:anchor="_Toc408414029" w:history="1">
        <w:r w:rsidR="00C3116E" w:rsidRPr="00201DD8">
          <w:rPr>
            <w:rStyle w:val="Hyperlink"/>
            <w:noProof/>
          </w:rPr>
          <w:t xml:space="preserve">Office 365 корпоративный E3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_Toc408414029 \h </w:instrText>
        </w:r>
        <w:r w:rsidR="00C3116E">
          <w:rPr>
            <w:noProof/>
            <w:webHidden/>
          </w:rPr>
        </w:r>
        <w:r w:rsidR="00C3116E">
          <w:rPr>
            <w:noProof/>
            <w:webHidden/>
          </w:rPr>
          <w:fldChar w:fldCharType="separate"/>
        </w:r>
        <w:r w:rsidR="00F371DF">
          <w:rPr>
            <w:noProof/>
            <w:webHidden/>
          </w:rPr>
          <w:t>64</w:t>
        </w:r>
        <w:r w:rsidR="00C3116E">
          <w:rPr>
            <w:noProof/>
            <w:webHidden/>
          </w:rPr>
          <w:fldChar w:fldCharType="end"/>
        </w:r>
      </w:hyperlink>
    </w:p>
    <w:p w14:paraId="6CB97F62" w14:textId="2808AE1F" w:rsidR="00C3116E" w:rsidRDefault="00121AD6">
      <w:pPr>
        <w:pStyle w:val="TOC6"/>
        <w:tabs>
          <w:tab w:val="right" w:leader="dot" w:pos="5030"/>
        </w:tabs>
        <w:rPr>
          <w:rFonts w:eastAsiaTheme="minorEastAsia"/>
          <w:noProof/>
          <w:sz w:val="22"/>
          <w:lang w:val="en-US" w:eastAsia="en-US" w:bidi="ar-SA"/>
        </w:rPr>
      </w:pPr>
      <w:hyperlink w:anchor="_Toc408414030" w:history="1">
        <w:r w:rsidR="00C3116E" w:rsidRPr="00201DD8">
          <w:rPr>
            <w:rStyle w:val="Hyperlink"/>
            <w:noProof/>
          </w:rPr>
          <w:t xml:space="preserve">Office 365 корпоративный E3, переход с SA (лицензия SL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_Toc408414030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2358C312" w14:textId="700C9674" w:rsidR="00C3116E" w:rsidRDefault="00121AD6">
      <w:pPr>
        <w:pStyle w:val="TOC6"/>
        <w:tabs>
          <w:tab w:val="right" w:leader="dot" w:pos="5030"/>
        </w:tabs>
        <w:rPr>
          <w:rFonts w:eastAsiaTheme="minorEastAsia"/>
          <w:noProof/>
          <w:sz w:val="22"/>
          <w:lang w:val="en-US" w:eastAsia="en-US" w:bidi="ar-SA"/>
        </w:rPr>
      </w:pPr>
      <w:hyperlink w:anchor="_Toc408414031" w:history="1">
        <w:r w:rsidR="00C3116E" w:rsidRPr="00201DD8">
          <w:rPr>
            <w:rStyle w:val="Hyperlink"/>
            <w:noProof/>
          </w:rPr>
          <w:t xml:space="preserve">Office 365 корпоративный E4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_Toc408414031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1F4055BE" w14:textId="2DF4CD03" w:rsidR="00C3116E" w:rsidRDefault="00121AD6">
      <w:pPr>
        <w:pStyle w:val="TOC6"/>
        <w:tabs>
          <w:tab w:val="right" w:leader="dot" w:pos="5030"/>
        </w:tabs>
        <w:rPr>
          <w:rFonts w:eastAsiaTheme="minorEastAsia"/>
          <w:noProof/>
          <w:sz w:val="22"/>
          <w:lang w:val="en-US" w:eastAsia="en-US" w:bidi="ar-SA"/>
        </w:rPr>
      </w:pPr>
      <w:hyperlink w:anchor="_Toc408414032" w:history="1">
        <w:r w:rsidR="00C3116E" w:rsidRPr="00201DD8">
          <w:rPr>
            <w:rStyle w:val="Hyperlink"/>
            <w:noProof/>
          </w:rPr>
          <w:t xml:space="preserve">Office 365 корпоративный E4, переход с SA (лицензия SL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_Toc408414032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02262974" w14:textId="2369C315" w:rsidR="00C3116E" w:rsidRDefault="00121AD6">
      <w:pPr>
        <w:pStyle w:val="TOC6"/>
        <w:tabs>
          <w:tab w:val="right" w:leader="dot" w:pos="5030"/>
        </w:tabs>
        <w:rPr>
          <w:rFonts w:eastAsiaTheme="minorEastAsia"/>
          <w:noProof/>
          <w:sz w:val="22"/>
          <w:lang w:val="en-US" w:eastAsia="en-US" w:bidi="ar-SA"/>
        </w:rPr>
      </w:pPr>
      <w:hyperlink w:anchor="_Toc408414033" w:history="1">
        <w:r w:rsidR="00C3116E" w:rsidRPr="00201DD8">
          <w:rPr>
            <w:rStyle w:val="Hyperlink"/>
            <w:noProof/>
          </w:rPr>
          <w:t xml:space="preserve">Office 365 корпоративный E1 и E3 Add-on (подписная </w:t>
        </w:r>
        <w:r w:rsidR="005970AE">
          <w:rPr>
            <w:rStyle w:val="Hyperlink"/>
            <w:noProof/>
            <w:lang w:val="en-US"/>
          </w:rPr>
          <w:br/>
        </w:r>
        <w:r w:rsidR="00C3116E" w:rsidRPr="00201DD8">
          <w:rPr>
            <w:rStyle w:val="Hyperlink"/>
            <w:noProof/>
          </w:rPr>
          <w:t>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_Toc408414033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0D10E8F0" w14:textId="2B6DD20C" w:rsidR="00C3116E" w:rsidRDefault="00121AD6">
      <w:pPr>
        <w:pStyle w:val="TOC6"/>
        <w:tabs>
          <w:tab w:val="right" w:leader="dot" w:pos="5030"/>
        </w:tabs>
        <w:rPr>
          <w:rFonts w:eastAsiaTheme="minorEastAsia"/>
          <w:noProof/>
          <w:sz w:val="22"/>
          <w:lang w:val="en-US" w:eastAsia="en-US" w:bidi="ar-SA"/>
        </w:rPr>
      </w:pPr>
      <w:hyperlink w:anchor="_Toc408414034" w:history="1">
        <w:r w:rsidR="00C3116E" w:rsidRPr="00201DD8">
          <w:rPr>
            <w:rStyle w:val="Hyperlink"/>
            <w:noProof/>
          </w:rPr>
          <w:t xml:space="preserve">Office 365 корпоративный E4 Add-on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_Toc408414034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5CC4EF98" w14:textId="4A1C3BB1" w:rsidR="00C3116E" w:rsidRDefault="00121AD6">
      <w:pPr>
        <w:pStyle w:val="TOC6"/>
        <w:tabs>
          <w:tab w:val="right" w:leader="dot" w:pos="5030"/>
        </w:tabs>
        <w:rPr>
          <w:rFonts w:eastAsiaTheme="minorEastAsia"/>
          <w:noProof/>
          <w:sz w:val="22"/>
          <w:lang w:val="en-US" w:eastAsia="en-US" w:bidi="ar-SA"/>
        </w:rPr>
      </w:pPr>
      <w:hyperlink w:anchor="_Toc408414035" w:history="1">
        <w:r w:rsidR="00C3116E" w:rsidRPr="00201DD8">
          <w:rPr>
            <w:rStyle w:val="Hyperlink"/>
            <w:noProof/>
          </w:rPr>
          <w:t>Office 365 корпоративный</w:t>
        </w:r>
        <w:r w:rsidR="00085A0F">
          <w:rPr>
            <w:rStyle w:val="Hyperlink"/>
            <w:noProof/>
          </w:rPr>
          <w:t xml:space="preserve"> </w:t>
        </w:r>
        <w:r w:rsidR="00C3116E" w:rsidRPr="00201DD8">
          <w:rPr>
            <w:rStyle w:val="Hyperlink"/>
            <w:noProof/>
          </w:rPr>
          <w:t xml:space="preserve">E3 и E4 без ProPlus Add-on </w:t>
        </w:r>
        <w:r w:rsidR="005970AE">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_Toc408414035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0A2871BB" w14:textId="77B6218A" w:rsidR="00C3116E" w:rsidRDefault="00121AD6">
      <w:pPr>
        <w:pStyle w:val="TOC6"/>
        <w:tabs>
          <w:tab w:val="right" w:leader="dot" w:pos="5030"/>
        </w:tabs>
        <w:rPr>
          <w:rFonts w:eastAsiaTheme="minorEastAsia"/>
          <w:noProof/>
          <w:sz w:val="22"/>
          <w:lang w:val="en-US" w:eastAsia="en-US" w:bidi="ar-SA"/>
        </w:rPr>
      </w:pPr>
      <w:hyperlink w:anchor="_Toc408414036" w:history="1">
        <w:r w:rsidR="00C3116E" w:rsidRPr="00201DD8">
          <w:rPr>
            <w:rStyle w:val="Hyperlink"/>
            <w:noProof/>
          </w:rPr>
          <w:t xml:space="preserve">Office 365 корпоративный K1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_Toc408414036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4C9FBD1E" w14:textId="2131AFFC" w:rsidR="00C3116E" w:rsidRDefault="00121AD6">
      <w:pPr>
        <w:pStyle w:val="TOC6"/>
        <w:tabs>
          <w:tab w:val="right" w:leader="dot" w:pos="5030"/>
        </w:tabs>
        <w:rPr>
          <w:rFonts w:eastAsiaTheme="minorEastAsia"/>
          <w:noProof/>
          <w:sz w:val="22"/>
          <w:lang w:val="en-US" w:eastAsia="en-US" w:bidi="ar-SA"/>
        </w:rPr>
      </w:pPr>
      <w:hyperlink w:anchor="_Toc408414037" w:history="1">
        <w:r w:rsidR="00C3116E" w:rsidRPr="00201DD8">
          <w:rPr>
            <w:rStyle w:val="Hyperlink"/>
            <w:noProof/>
          </w:rPr>
          <w:t xml:space="preserve">Office 365 для государственных организаций E1, E3, E4 </w:t>
        </w:r>
        <w:r w:rsidR="005970AE">
          <w:rPr>
            <w:rStyle w:val="Hyperlink"/>
            <w:noProof/>
            <w:lang w:val="en-US"/>
          </w:rPr>
          <w:br/>
        </w:r>
        <w:r w:rsidR="00C3116E" w:rsidRPr="00201DD8">
          <w:rPr>
            <w:rStyle w:val="Hyperlink"/>
            <w:noProof/>
          </w:rPr>
          <w:t>(подписная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_Toc408414037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27270BDB" w14:textId="0A390BF9" w:rsidR="00C3116E" w:rsidRDefault="00121AD6">
      <w:pPr>
        <w:pStyle w:val="TOC6"/>
        <w:tabs>
          <w:tab w:val="right" w:leader="dot" w:pos="5030"/>
        </w:tabs>
        <w:rPr>
          <w:rFonts w:eastAsiaTheme="minorEastAsia"/>
          <w:noProof/>
          <w:sz w:val="22"/>
          <w:lang w:val="en-US" w:eastAsia="en-US" w:bidi="ar-SA"/>
        </w:rPr>
      </w:pPr>
      <w:hyperlink w:anchor="_Toc408414038" w:history="1">
        <w:r w:rsidR="00C3116E" w:rsidRPr="00201DD8">
          <w:rPr>
            <w:rStyle w:val="Hyperlink"/>
            <w:noProof/>
          </w:rPr>
          <w:t xml:space="preserve">Office 365 для государственных организаций E1, E3, E4, </w:t>
        </w:r>
        <w:r w:rsidR="005970AE">
          <w:rPr>
            <w:rStyle w:val="Hyperlink"/>
            <w:noProof/>
            <w:lang w:val="en-US"/>
          </w:rPr>
          <w:br/>
        </w:r>
        <w:r w:rsidR="00C3116E" w:rsidRPr="00201DD8">
          <w:rPr>
            <w:rStyle w:val="Hyperlink"/>
            <w:noProof/>
          </w:rPr>
          <w:t>переход с SA (лицензия SL «на пользователя»)</w:t>
        </w:r>
        <w:r w:rsidR="00C3116E">
          <w:rPr>
            <w:noProof/>
            <w:webHidden/>
          </w:rPr>
          <w:tab/>
        </w:r>
        <w:r w:rsidR="00C3116E">
          <w:rPr>
            <w:noProof/>
            <w:webHidden/>
          </w:rPr>
          <w:fldChar w:fldCharType="begin"/>
        </w:r>
        <w:r w:rsidR="00C3116E">
          <w:rPr>
            <w:noProof/>
            <w:webHidden/>
          </w:rPr>
          <w:instrText xml:space="preserve"> PAGEREF _Toc408414038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1FFE8FE0" w14:textId="498D167D" w:rsidR="00C3116E" w:rsidRDefault="00121AD6">
      <w:pPr>
        <w:pStyle w:val="TOC6"/>
        <w:tabs>
          <w:tab w:val="right" w:leader="dot" w:pos="5030"/>
        </w:tabs>
        <w:rPr>
          <w:rFonts w:eastAsiaTheme="minorEastAsia"/>
          <w:noProof/>
          <w:sz w:val="22"/>
          <w:lang w:val="en-US" w:eastAsia="en-US" w:bidi="ar-SA"/>
        </w:rPr>
      </w:pPr>
      <w:hyperlink w:anchor="_Toc408414039" w:history="1">
        <w:r w:rsidR="00C3116E" w:rsidRPr="00201DD8">
          <w:rPr>
            <w:rStyle w:val="Hyperlink"/>
            <w:noProof/>
          </w:rPr>
          <w:t xml:space="preserve">Office 365 для государственных организаций E1, E3, E4 </w:t>
        </w:r>
        <w:r w:rsidR="005970AE">
          <w:rPr>
            <w:rStyle w:val="Hyperlink"/>
            <w:noProof/>
            <w:lang w:val="en-US"/>
          </w:rPr>
          <w:br/>
        </w:r>
        <w:r w:rsidR="00C3116E" w:rsidRPr="00201DD8">
          <w:rPr>
            <w:rStyle w:val="Hyperlink"/>
            <w:noProof/>
          </w:rPr>
          <w:t>Add-on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_Toc408414039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03E24A83" w14:textId="5196B3A9" w:rsidR="00C3116E" w:rsidRDefault="00121AD6">
      <w:pPr>
        <w:pStyle w:val="TOC6"/>
        <w:tabs>
          <w:tab w:val="right" w:leader="dot" w:pos="5030"/>
        </w:tabs>
        <w:rPr>
          <w:rFonts w:eastAsiaTheme="minorEastAsia"/>
          <w:noProof/>
          <w:sz w:val="22"/>
          <w:lang w:val="en-US" w:eastAsia="en-US" w:bidi="ar-SA"/>
        </w:rPr>
      </w:pPr>
      <w:hyperlink w:anchor="_Toc408414040" w:history="1">
        <w:r w:rsidR="00C3116E" w:rsidRPr="00201DD8">
          <w:rPr>
            <w:rStyle w:val="Hyperlink"/>
            <w:noProof/>
          </w:rPr>
          <w:t xml:space="preserve">Office 365 для государственных организаций E3 и E4 без </w:t>
        </w:r>
        <w:r w:rsidR="005970AE">
          <w:rPr>
            <w:rStyle w:val="Hyperlink"/>
            <w:noProof/>
            <w:lang w:val="en-US"/>
          </w:rPr>
          <w:br/>
        </w:r>
        <w:r w:rsidR="00C3116E" w:rsidRPr="00201DD8">
          <w:rPr>
            <w:rStyle w:val="Hyperlink"/>
            <w:noProof/>
          </w:rPr>
          <w:t>ProPlus Add-on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_Toc408414040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1B5137AB" w14:textId="1D77330A" w:rsidR="00C3116E" w:rsidRDefault="00121AD6">
      <w:pPr>
        <w:pStyle w:val="TOC6"/>
        <w:tabs>
          <w:tab w:val="right" w:leader="dot" w:pos="5030"/>
        </w:tabs>
        <w:rPr>
          <w:rFonts w:eastAsiaTheme="minorEastAsia"/>
          <w:noProof/>
          <w:sz w:val="22"/>
          <w:lang w:val="en-US" w:eastAsia="en-US" w:bidi="ar-SA"/>
        </w:rPr>
      </w:pPr>
      <w:hyperlink w:anchor="_Toc408414041" w:history="1">
        <w:r w:rsidR="00C3116E" w:rsidRPr="00201DD8">
          <w:rPr>
            <w:rStyle w:val="Hyperlink"/>
            <w:noProof/>
          </w:rPr>
          <w:t xml:space="preserve">Office 365 для среднего бизнеса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_Toc408414041 \h </w:instrText>
        </w:r>
        <w:r w:rsidR="00C3116E">
          <w:rPr>
            <w:noProof/>
            <w:webHidden/>
          </w:rPr>
        </w:r>
        <w:r w:rsidR="00C3116E">
          <w:rPr>
            <w:noProof/>
            <w:webHidden/>
          </w:rPr>
          <w:fldChar w:fldCharType="separate"/>
        </w:r>
        <w:r w:rsidR="00F371DF">
          <w:rPr>
            <w:noProof/>
            <w:webHidden/>
          </w:rPr>
          <w:t>65</w:t>
        </w:r>
        <w:r w:rsidR="00C3116E">
          <w:rPr>
            <w:noProof/>
            <w:webHidden/>
          </w:rPr>
          <w:fldChar w:fldCharType="end"/>
        </w:r>
      </w:hyperlink>
    </w:p>
    <w:p w14:paraId="15D157D1"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42" w:history="1">
        <w:r w:rsidR="00C3116E" w:rsidRPr="00201DD8">
          <w:rPr>
            <w:rStyle w:val="Hyperlink"/>
            <w:noProof/>
          </w:rPr>
          <w:t>OneDrive для бизнеса</w:t>
        </w:r>
        <w:r w:rsidR="00C3116E">
          <w:rPr>
            <w:noProof/>
            <w:webHidden/>
          </w:rPr>
          <w:tab/>
        </w:r>
        <w:r w:rsidR="00C3116E">
          <w:rPr>
            <w:noProof/>
            <w:webHidden/>
          </w:rPr>
          <w:fldChar w:fldCharType="begin"/>
        </w:r>
        <w:r w:rsidR="00C3116E">
          <w:rPr>
            <w:noProof/>
            <w:webHidden/>
          </w:rPr>
          <w:instrText xml:space="preserve"> PAGEREF _Toc408414042 \h </w:instrText>
        </w:r>
        <w:r w:rsidR="00C3116E">
          <w:rPr>
            <w:noProof/>
            <w:webHidden/>
          </w:rPr>
        </w:r>
        <w:r w:rsidR="00C3116E">
          <w:rPr>
            <w:noProof/>
            <w:webHidden/>
          </w:rPr>
          <w:fldChar w:fldCharType="separate"/>
        </w:r>
        <w:r w:rsidR="00F371DF">
          <w:rPr>
            <w:noProof/>
            <w:webHidden/>
          </w:rPr>
          <w:t>69</w:t>
        </w:r>
        <w:r w:rsidR="00C3116E">
          <w:rPr>
            <w:noProof/>
            <w:webHidden/>
          </w:rPr>
          <w:fldChar w:fldCharType="end"/>
        </w:r>
      </w:hyperlink>
    </w:p>
    <w:p w14:paraId="1B22A559" w14:textId="00EDC102" w:rsidR="00C3116E" w:rsidRDefault="00121AD6">
      <w:pPr>
        <w:pStyle w:val="TOC6"/>
        <w:tabs>
          <w:tab w:val="right" w:leader="dot" w:pos="5030"/>
        </w:tabs>
        <w:rPr>
          <w:rFonts w:eastAsiaTheme="minorEastAsia"/>
          <w:noProof/>
          <w:sz w:val="22"/>
          <w:lang w:val="en-US" w:eastAsia="en-US" w:bidi="ar-SA"/>
        </w:rPr>
      </w:pPr>
      <w:hyperlink w:anchor="_Toc408414043" w:history="1">
        <w:r w:rsidR="00C3116E" w:rsidRPr="00201DD8">
          <w:rPr>
            <w:rStyle w:val="Hyperlink"/>
            <w:noProof/>
          </w:rPr>
          <w:t xml:space="preserve">OneDrive для бизнеса с Office Online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_Toc408414043 \h </w:instrText>
        </w:r>
        <w:r w:rsidR="00C3116E">
          <w:rPr>
            <w:noProof/>
            <w:webHidden/>
          </w:rPr>
        </w:r>
        <w:r w:rsidR="00C3116E">
          <w:rPr>
            <w:noProof/>
            <w:webHidden/>
          </w:rPr>
          <w:fldChar w:fldCharType="separate"/>
        </w:r>
        <w:r w:rsidR="00F371DF">
          <w:rPr>
            <w:noProof/>
            <w:webHidden/>
          </w:rPr>
          <w:t>69</w:t>
        </w:r>
        <w:r w:rsidR="00C3116E">
          <w:rPr>
            <w:noProof/>
            <w:webHidden/>
          </w:rPr>
          <w:fldChar w:fldCharType="end"/>
        </w:r>
      </w:hyperlink>
    </w:p>
    <w:p w14:paraId="1B2E188F" w14:textId="3C1209F2" w:rsidR="00C3116E" w:rsidRDefault="00121AD6">
      <w:pPr>
        <w:pStyle w:val="TOC6"/>
        <w:tabs>
          <w:tab w:val="right" w:leader="dot" w:pos="5030"/>
        </w:tabs>
        <w:rPr>
          <w:rFonts w:eastAsiaTheme="minorEastAsia"/>
          <w:noProof/>
          <w:sz w:val="22"/>
          <w:lang w:val="en-US" w:eastAsia="en-US" w:bidi="ar-SA"/>
        </w:rPr>
      </w:pPr>
      <w:hyperlink w:anchor="_Toc408414044" w:history="1">
        <w:r w:rsidR="00C3116E" w:rsidRPr="00201DD8">
          <w:rPr>
            <w:rStyle w:val="Hyperlink"/>
            <w:noProof/>
          </w:rPr>
          <w:t xml:space="preserve">OneDrive для бизнеса с Office Online G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_Toc408414044 \h </w:instrText>
        </w:r>
        <w:r w:rsidR="00C3116E">
          <w:rPr>
            <w:noProof/>
            <w:webHidden/>
          </w:rPr>
        </w:r>
        <w:r w:rsidR="00C3116E">
          <w:rPr>
            <w:noProof/>
            <w:webHidden/>
          </w:rPr>
          <w:fldChar w:fldCharType="separate"/>
        </w:r>
        <w:r w:rsidR="00F371DF">
          <w:rPr>
            <w:noProof/>
            <w:webHidden/>
          </w:rPr>
          <w:t>69</w:t>
        </w:r>
        <w:r w:rsidR="00C3116E">
          <w:rPr>
            <w:noProof/>
            <w:webHidden/>
          </w:rPr>
          <w:fldChar w:fldCharType="end"/>
        </w:r>
      </w:hyperlink>
    </w:p>
    <w:p w14:paraId="5270D587"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45" w:history="1">
        <w:r w:rsidR="00C3116E" w:rsidRPr="00201DD8">
          <w:rPr>
            <w:rStyle w:val="Hyperlink"/>
            <w:noProof/>
          </w:rPr>
          <w:t>Project Online</w:t>
        </w:r>
        <w:r w:rsidR="00C3116E">
          <w:rPr>
            <w:noProof/>
            <w:webHidden/>
          </w:rPr>
          <w:tab/>
        </w:r>
        <w:r w:rsidR="00C3116E">
          <w:rPr>
            <w:noProof/>
            <w:webHidden/>
          </w:rPr>
          <w:fldChar w:fldCharType="begin"/>
        </w:r>
        <w:r w:rsidR="00C3116E">
          <w:rPr>
            <w:noProof/>
            <w:webHidden/>
          </w:rPr>
          <w:instrText xml:space="preserve"> PAGEREF _Toc408414045 \h </w:instrText>
        </w:r>
        <w:r w:rsidR="00C3116E">
          <w:rPr>
            <w:noProof/>
            <w:webHidden/>
          </w:rPr>
        </w:r>
        <w:r w:rsidR="00C3116E">
          <w:rPr>
            <w:noProof/>
            <w:webHidden/>
          </w:rPr>
          <w:fldChar w:fldCharType="separate"/>
        </w:r>
        <w:r w:rsidR="00F371DF">
          <w:rPr>
            <w:noProof/>
            <w:webHidden/>
          </w:rPr>
          <w:t>69</w:t>
        </w:r>
        <w:r w:rsidR="00C3116E">
          <w:rPr>
            <w:noProof/>
            <w:webHidden/>
          </w:rPr>
          <w:fldChar w:fldCharType="end"/>
        </w:r>
      </w:hyperlink>
    </w:p>
    <w:p w14:paraId="4DBC82FE" w14:textId="77777777" w:rsidR="00C3116E" w:rsidRDefault="00121AD6">
      <w:pPr>
        <w:pStyle w:val="TOC6"/>
        <w:tabs>
          <w:tab w:val="right" w:leader="dot" w:pos="5030"/>
        </w:tabs>
        <w:rPr>
          <w:rFonts w:eastAsiaTheme="minorEastAsia"/>
          <w:noProof/>
          <w:sz w:val="22"/>
          <w:lang w:val="en-US" w:eastAsia="en-US" w:bidi="ar-SA"/>
        </w:rPr>
      </w:pPr>
      <w:hyperlink w:anchor="_Toc408414046" w:history="1">
        <w:r w:rsidR="00C3116E" w:rsidRPr="00201DD8">
          <w:rPr>
            <w:rStyle w:val="Hyperlink"/>
            <w:noProof/>
          </w:rPr>
          <w:t>Project Online</w:t>
        </w:r>
        <w:r w:rsidR="00C3116E">
          <w:rPr>
            <w:noProof/>
            <w:webHidden/>
          </w:rPr>
          <w:tab/>
        </w:r>
        <w:r w:rsidR="00C3116E">
          <w:rPr>
            <w:noProof/>
            <w:webHidden/>
          </w:rPr>
          <w:fldChar w:fldCharType="begin"/>
        </w:r>
        <w:r w:rsidR="00C3116E">
          <w:rPr>
            <w:noProof/>
            <w:webHidden/>
          </w:rPr>
          <w:instrText xml:space="preserve"> PAGEREF _Toc408414046 \h </w:instrText>
        </w:r>
        <w:r w:rsidR="00C3116E">
          <w:rPr>
            <w:noProof/>
            <w:webHidden/>
          </w:rPr>
        </w:r>
        <w:r w:rsidR="00C3116E">
          <w:rPr>
            <w:noProof/>
            <w:webHidden/>
          </w:rPr>
          <w:fldChar w:fldCharType="separate"/>
        </w:r>
        <w:r w:rsidR="00F371DF">
          <w:rPr>
            <w:noProof/>
            <w:webHidden/>
          </w:rPr>
          <w:t>69</w:t>
        </w:r>
        <w:r w:rsidR="00C3116E">
          <w:rPr>
            <w:noProof/>
            <w:webHidden/>
          </w:rPr>
          <w:fldChar w:fldCharType="end"/>
        </w:r>
      </w:hyperlink>
    </w:p>
    <w:p w14:paraId="53FA3A24" w14:textId="77777777" w:rsidR="00C3116E" w:rsidRDefault="00121AD6">
      <w:pPr>
        <w:pStyle w:val="TOC6"/>
        <w:tabs>
          <w:tab w:val="right" w:leader="dot" w:pos="5030"/>
        </w:tabs>
        <w:rPr>
          <w:rFonts w:eastAsiaTheme="minorEastAsia"/>
          <w:noProof/>
          <w:sz w:val="22"/>
          <w:lang w:val="en-US" w:eastAsia="en-US" w:bidi="ar-SA"/>
        </w:rPr>
      </w:pPr>
      <w:hyperlink w:anchor="_Toc408414047" w:history="1">
        <w:r w:rsidR="00C3116E" w:rsidRPr="00201DD8">
          <w:rPr>
            <w:rStyle w:val="Hyperlink"/>
            <w:noProof/>
          </w:rPr>
          <w:t>Project Online A</w:t>
        </w:r>
        <w:r w:rsidR="00C3116E">
          <w:rPr>
            <w:noProof/>
            <w:webHidden/>
          </w:rPr>
          <w:tab/>
        </w:r>
        <w:r w:rsidR="00C3116E">
          <w:rPr>
            <w:noProof/>
            <w:webHidden/>
          </w:rPr>
          <w:fldChar w:fldCharType="begin"/>
        </w:r>
        <w:r w:rsidR="00C3116E">
          <w:rPr>
            <w:noProof/>
            <w:webHidden/>
          </w:rPr>
          <w:instrText xml:space="preserve"> PAGEREF _Toc408414047 \h </w:instrText>
        </w:r>
        <w:r w:rsidR="00C3116E">
          <w:rPr>
            <w:noProof/>
            <w:webHidden/>
          </w:rPr>
        </w:r>
        <w:r w:rsidR="00C3116E">
          <w:rPr>
            <w:noProof/>
            <w:webHidden/>
          </w:rPr>
          <w:fldChar w:fldCharType="separate"/>
        </w:r>
        <w:r w:rsidR="00F371DF">
          <w:rPr>
            <w:noProof/>
            <w:webHidden/>
          </w:rPr>
          <w:t>69</w:t>
        </w:r>
        <w:r w:rsidR="00C3116E">
          <w:rPr>
            <w:noProof/>
            <w:webHidden/>
          </w:rPr>
          <w:fldChar w:fldCharType="end"/>
        </w:r>
      </w:hyperlink>
    </w:p>
    <w:p w14:paraId="4195582F" w14:textId="77777777" w:rsidR="00C3116E" w:rsidRDefault="00121AD6">
      <w:pPr>
        <w:pStyle w:val="TOC6"/>
        <w:tabs>
          <w:tab w:val="right" w:leader="dot" w:pos="5030"/>
        </w:tabs>
        <w:rPr>
          <w:rFonts w:eastAsiaTheme="minorEastAsia"/>
          <w:noProof/>
          <w:sz w:val="22"/>
          <w:lang w:val="en-US" w:eastAsia="en-US" w:bidi="ar-SA"/>
        </w:rPr>
      </w:pPr>
      <w:hyperlink w:anchor="_Toc408414048" w:history="1">
        <w:r w:rsidR="00C3116E" w:rsidRPr="00201DD8">
          <w:rPr>
            <w:rStyle w:val="Hyperlink"/>
            <w:noProof/>
          </w:rPr>
          <w:t>Project Lite</w:t>
        </w:r>
        <w:r w:rsidR="00C3116E">
          <w:rPr>
            <w:noProof/>
            <w:webHidden/>
          </w:rPr>
          <w:tab/>
        </w:r>
        <w:r w:rsidR="00C3116E">
          <w:rPr>
            <w:noProof/>
            <w:webHidden/>
          </w:rPr>
          <w:fldChar w:fldCharType="begin"/>
        </w:r>
        <w:r w:rsidR="00C3116E">
          <w:rPr>
            <w:noProof/>
            <w:webHidden/>
          </w:rPr>
          <w:instrText xml:space="preserve"> PAGEREF _Toc408414048 \h </w:instrText>
        </w:r>
        <w:r w:rsidR="00C3116E">
          <w:rPr>
            <w:noProof/>
            <w:webHidden/>
          </w:rPr>
        </w:r>
        <w:r w:rsidR="00C3116E">
          <w:rPr>
            <w:noProof/>
            <w:webHidden/>
          </w:rPr>
          <w:fldChar w:fldCharType="separate"/>
        </w:r>
        <w:r w:rsidR="00F371DF">
          <w:rPr>
            <w:noProof/>
            <w:webHidden/>
          </w:rPr>
          <w:t>69</w:t>
        </w:r>
        <w:r w:rsidR="00C3116E">
          <w:rPr>
            <w:noProof/>
            <w:webHidden/>
          </w:rPr>
          <w:fldChar w:fldCharType="end"/>
        </w:r>
      </w:hyperlink>
    </w:p>
    <w:p w14:paraId="1964EC80"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49" w:history="1">
        <w:r w:rsidR="00C3116E" w:rsidRPr="00201DD8">
          <w:rPr>
            <w:rStyle w:val="Hyperlink"/>
            <w:noProof/>
          </w:rPr>
          <w:t>SharePoint Online</w:t>
        </w:r>
        <w:r w:rsidR="00C3116E">
          <w:rPr>
            <w:noProof/>
            <w:webHidden/>
          </w:rPr>
          <w:tab/>
        </w:r>
        <w:r w:rsidR="00C3116E">
          <w:rPr>
            <w:noProof/>
            <w:webHidden/>
          </w:rPr>
          <w:fldChar w:fldCharType="begin"/>
        </w:r>
        <w:r w:rsidR="00C3116E">
          <w:rPr>
            <w:noProof/>
            <w:webHidden/>
          </w:rPr>
          <w:instrText xml:space="preserve"> PAGEREF _Toc408414049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4FD1B3C7" w14:textId="77777777" w:rsidR="00C3116E" w:rsidRDefault="00121AD6">
      <w:pPr>
        <w:pStyle w:val="TOC6"/>
        <w:tabs>
          <w:tab w:val="right" w:leader="dot" w:pos="5030"/>
        </w:tabs>
        <w:rPr>
          <w:rFonts w:eastAsiaTheme="minorEastAsia"/>
          <w:noProof/>
          <w:sz w:val="22"/>
          <w:lang w:val="en-US" w:eastAsia="en-US" w:bidi="ar-SA"/>
        </w:rPr>
      </w:pPr>
      <w:hyperlink w:anchor="_Toc408414050" w:history="1">
        <w:r w:rsidR="00C3116E" w:rsidRPr="00201DD8">
          <w:rPr>
            <w:rStyle w:val="Hyperlink"/>
            <w:noProof/>
          </w:rPr>
          <w:t>Office 365, дополнительное хранилище для файлов на 1 ГБ (подписная лицензия Add-on)</w:t>
        </w:r>
        <w:r w:rsidR="00C3116E">
          <w:rPr>
            <w:noProof/>
            <w:webHidden/>
          </w:rPr>
          <w:tab/>
        </w:r>
        <w:r w:rsidR="00C3116E">
          <w:rPr>
            <w:noProof/>
            <w:webHidden/>
          </w:rPr>
          <w:fldChar w:fldCharType="begin"/>
        </w:r>
        <w:r w:rsidR="00C3116E">
          <w:rPr>
            <w:noProof/>
            <w:webHidden/>
          </w:rPr>
          <w:instrText xml:space="preserve"> PAGEREF _Toc408414050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3AEACBDC" w14:textId="1B1466CE" w:rsidR="00C3116E" w:rsidRDefault="00121AD6">
      <w:pPr>
        <w:pStyle w:val="TOC6"/>
        <w:tabs>
          <w:tab w:val="right" w:leader="dot" w:pos="5030"/>
        </w:tabs>
        <w:rPr>
          <w:rFonts w:eastAsiaTheme="minorEastAsia"/>
          <w:noProof/>
          <w:sz w:val="22"/>
          <w:lang w:val="en-US" w:eastAsia="en-US" w:bidi="ar-SA"/>
        </w:rPr>
      </w:pPr>
      <w:hyperlink w:anchor="_Toc408414051" w:history="1">
        <w:r w:rsidR="00C3116E" w:rsidRPr="00201DD8">
          <w:rPr>
            <w:rStyle w:val="Hyperlink"/>
            <w:noProof/>
          </w:rPr>
          <w:t xml:space="preserve">Office 365, дополнительное хранилище для файлов на 1 ГБ </w:t>
        </w:r>
        <w:r w:rsidR="005970AE">
          <w:rPr>
            <w:rStyle w:val="Hyperlink"/>
            <w:noProof/>
            <w:lang w:val="en-US"/>
          </w:rPr>
          <w:br/>
        </w:r>
        <w:r w:rsidR="00C3116E" w:rsidRPr="00201DD8">
          <w:rPr>
            <w:rStyle w:val="Hyperlink"/>
            <w:noProof/>
          </w:rPr>
          <w:t>A (подписная лицензия Add-on)</w:t>
        </w:r>
        <w:r w:rsidR="00C3116E">
          <w:rPr>
            <w:noProof/>
            <w:webHidden/>
          </w:rPr>
          <w:tab/>
        </w:r>
        <w:r w:rsidR="00C3116E">
          <w:rPr>
            <w:noProof/>
            <w:webHidden/>
          </w:rPr>
          <w:fldChar w:fldCharType="begin"/>
        </w:r>
        <w:r w:rsidR="00C3116E">
          <w:rPr>
            <w:noProof/>
            <w:webHidden/>
          </w:rPr>
          <w:instrText xml:space="preserve"> PAGEREF _Toc408414051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5C9B8658" w14:textId="77777777" w:rsidR="00C3116E" w:rsidRDefault="00121AD6">
      <w:pPr>
        <w:pStyle w:val="TOC6"/>
        <w:tabs>
          <w:tab w:val="right" w:leader="dot" w:pos="5030"/>
        </w:tabs>
        <w:rPr>
          <w:rFonts w:eastAsiaTheme="minorEastAsia"/>
          <w:noProof/>
          <w:sz w:val="22"/>
          <w:lang w:val="en-US" w:eastAsia="en-US" w:bidi="ar-SA"/>
        </w:rPr>
      </w:pPr>
      <w:hyperlink w:anchor="_Toc408414052" w:history="1">
        <w:r w:rsidR="00C3116E" w:rsidRPr="00201DD8">
          <w:rPr>
            <w:rStyle w:val="Hyperlink"/>
            <w:noProof/>
          </w:rPr>
          <w:t>SharePoint Online (план 1)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_Toc408414052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557DCC7D" w14:textId="78B89C43" w:rsidR="00C3116E" w:rsidRDefault="00121AD6">
      <w:pPr>
        <w:pStyle w:val="TOC6"/>
        <w:tabs>
          <w:tab w:val="right" w:leader="dot" w:pos="5030"/>
        </w:tabs>
        <w:rPr>
          <w:rFonts w:eastAsiaTheme="minorEastAsia"/>
          <w:noProof/>
          <w:sz w:val="22"/>
          <w:lang w:val="en-US" w:eastAsia="en-US" w:bidi="ar-SA"/>
        </w:rPr>
      </w:pPr>
      <w:hyperlink w:anchor="_Toc408414053" w:history="1">
        <w:r w:rsidR="00C3116E" w:rsidRPr="00201DD8">
          <w:rPr>
            <w:rStyle w:val="Hyperlink"/>
            <w:noProof/>
          </w:rPr>
          <w:t xml:space="preserve">SharePoint Online (план 1) Add-on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_Toc408414053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561AAE2D" w14:textId="5D4FB5B7" w:rsidR="00C3116E" w:rsidRDefault="00121AD6">
      <w:pPr>
        <w:pStyle w:val="TOC6"/>
        <w:tabs>
          <w:tab w:val="right" w:leader="dot" w:pos="5030"/>
        </w:tabs>
        <w:rPr>
          <w:rFonts w:eastAsiaTheme="minorEastAsia"/>
          <w:noProof/>
          <w:sz w:val="22"/>
          <w:lang w:val="en-US" w:eastAsia="en-US" w:bidi="ar-SA"/>
        </w:rPr>
      </w:pPr>
      <w:hyperlink w:anchor="_Toc408414054" w:history="1">
        <w:r w:rsidR="00C3116E" w:rsidRPr="00201DD8">
          <w:rPr>
            <w:rStyle w:val="Hyperlink"/>
            <w:noProof/>
          </w:rPr>
          <w:t xml:space="preserve">SharePoint Online (план 1G)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_Toc408414054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5898DB39" w14:textId="55FB2597" w:rsidR="00C3116E" w:rsidRDefault="00121AD6">
      <w:pPr>
        <w:pStyle w:val="TOC6"/>
        <w:tabs>
          <w:tab w:val="right" w:leader="dot" w:pos="5030"/>
        </w:tabs>
        <w:rPr>
          <w:rFonts w:eastAsiaTheme="minorEastAsia"/>
          <w:noProof/>
          <w:sz w:val="22"/>
          <w:lang w:val="en-US" w:eastAsia="en-US" w:bidi="ar-SA"/>
        </w:rPr>
      </w:pPr>
      <w:hyperlink w:anchor="_Toc408414055" w:history="1">
        <w:r w:rsidR="00C3116E" w:rsidRPr="00201DD8">
          <w:rPr>
            <w:rStyle w:val="Hyperlink"/>
            <w:noProof/>
          </w:rPr>
          <w:t xml:space="preserve">SharePoint Online (план 2)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_Toc408414055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7B1F029A" w14:textId="1EDDF237" w:rsidR="00C3116E" w:rsidRDefault="00121AD6">
      <w:pPr>
        <w:pStyle w:val="TOC6"/>
        <w:tabs>
          <w:tab w:val="right" w:leader="dot" w:pos="5030"/>
        </w:tabs>
        <w:rPr>
          <w:rFonts w:eastAsiaTheme="minorEastAsia"/>
          <w:noProof/>
          <w:sz w:val="22"/>
          <w:lang w:val="en-US" w:eastAsia="en-US" w:bidi="ar-SA"/>
        </w:rPr>
      </w:pPr>
      <w:hyperlink w:anchor="_Toc408414056" w:history="1">
        <w:r w:rsidR="00C3116E" w:rsidRPr="00201DD8">
          <w:rPr>
            <w:rStyle w:val="Hyperlink"/>
            <w:noProof/>
          </w:rPr>
          <w:t xml:space="preserve">SharePoint Online (план 2G) (подписная лицензия </w:t>
        </w:r>
        <w:r w:rsidR="005970AE">
          <w:rPr>
            <w:rStyle w:val="Hyperlink"/>
            <w:noProof/>
            <w:lang w:val="en-US"/>
          </w:rPr>
          <w:br/>
        </w:r>
        <w:r w:rsidR="00C3116E" w:rsidRPr="00201DD8">
          <w:rPr>
            <w:rStyle w:val="Hyperlink"/>
            <w:noProof/>
          </w:rPr>
          <w:t>«на пользователя»)</w:t>
        </w:r>
        <w:r w:rsidR="00C3116E">
          <w:rPr>
            <w:noProof/>
            <w:webHidden/>
          </w:rPr>
          <w:tab/>
        </w:r>
        <w:r w:rsidR="00C3116E">
          <w:rPr>
            <w:noProof/>
            <w:webHidden/>
          </w:rPr>
          <w:fldChar w:fldCharType="begin"/>
        </w:r>
        <w:r w:rsidR="00C3116E">
          <w:rPr>
            <w:noProof/>
            <w:webHidden/>
          </w:rPr>
          <w:instrText xml:space="preserve"> PAGEREF _Toc408414056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6FB3D989" w14:textId="77777777" w:rsidR="00C3116E" w:rsidRDefault="00121AD6">
      <w:pPr>
        <w:pStyle w:val="TOC2"/>
        <w:tabs>
          <w:tab w:val="right" w:leader="dot" w:pos="5030"/>
        </w:tabs>
        <w:rPr>
          <w:rFonts w:eastAsiaTheme="minorEastAsia"/>
          <w:b w:val="0"/>
          <w:smallCaps w:val="0"/>
          <w:noProof/>
          <w:sz w:val="22"/>
          <w:lang w:val="en-US" w:eastAsia="en-US" w:bidi="ar-SA"/>
        </w:rPr>
      </w:pPr>
      <w:hyperlink w:anchor="_Toc408414057" w:history="1">
        <w:r w:rsidR="00C3116E" w:rsidRPr="00201DD8">
          <w:rPr>
            <w:rStyle w:val="Hyperlink"/>
            <w:noProof/>
          </w:rPr>
          <w:t>Другие веб-службы</w:t>
        </w:r>
        <w:r w:rsidR="00C3116E">
          <w:rPr>
            <w:noProof/>
            <w:webHidden/>
          </w:rPr>
          <w:tab/>
        </w:r>
        <w:r w:rsidR="00C3116E">
          <w:rPr>
            <w:noProof/>
            <w:webHidden/>
          </w:rPr>
          <w:fldChar w:fldCharType="begin"/>
        </w:r>
        <w:r w:rsidR="00C3116E">
          <w:rPr>
            <w:noProof/>
            <w:webHidden/>
          </w:rPr>
          <w:instrText xml:space="preserve"> PAGEREF _Toc408414057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61AD45E4"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58" w:history="1">
        <w:r w:rsidR="00C3116E" w:rsidRPr="00201DD8">
          <w:rPr>
            <w:rStyle w:val="Hyperlink"/>
            <w:noProof/>
          </w:rPr>
          <w:t>Карты Bing</w:t>
        </w:r>
        <w:r w:rsidR="00C3116E">
          <w:rPr>
            <w:noProof/>
            <w:webHidden/>
          </w:rPr>
          <w:tab/>
        </w:r>
        <w:r w:rsidR="00C3116E">
          <w:rPr>
            <w:noProof/>
            <w:webHidden/>
          </w:rPr>
          <w:fldChar w:fldCharType="begin"/>
        </w:r>
        <w:r w:rsidR="00C3116E">
          <w:rPr>
            <w:noProof/>
            <w:webHidden/>
          </w:rPr>
          <w:instrText xml:space="preserve"> PAGEREF _Toc408414058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4F5F3609" w14:textId="43A1F216" w:rsidR="00C3116E" w:rsidRDefault="00121AD6">
      <w:pPr>
        <w:pStyle w:val="TOC6"/>
        <w:tabs>
          <w:tab w:val="right" w:leader="dot" w:pos="5030"/>
        </w:tabs>
        <w:rPr>
          <w:rFonts w:eastAsiaTheme="minorEastAsia"/>
          <w:noProof/>
          <w:sz w:val="22"/>
          <w:lang w:val="en-US" w:eastAsia="en-US" w:bidi="ar-SA"/>
        </w:rPr>
      </w:pPr>
      <w:hyperlink w:anchor="_Toc408414059" w:history="1">
        <w:r w:rsidR="00C3116E" w:rsidRPr="00201DD8">
          <w:rPr>
            <w:rStyle w:val="Hyperlink"/>
            <w:noProof/>
          </w:rPr>
          <w:t xml:space="preserve">Карты Bing: отслеживание потребителей «на актив» </w:t>
        </w:r>
        <w:r w:rsidR="005970AE">
          <w:rPr>
            <w:rStyle w:val="Hyperlink"/>
            <w:noProof/>
            <w:lang w:val="en-US"/>
          </w:rPr>
          <w:br/>
        </w:r>
        <w:r w:rsidR="00C3116E" w:rsidRPr="00201DD8">
          <w:rPr>
            <w:rStyle w:val="Hyperlink"/>
            <w:noProof/>
          </w:rPr>
          <w:t>(ежемесячная подписка)</w:t>
        </w:r>
        <w:r w:rsidR="00C3116E">
          <w:rPr>
            <w:noProof/>
            <w:webHidden/>
          </w:rPr>
          <w:tab/>
        </w:r>
        <w:r w:rsidR="00C3116E">
          <w:rPr>
            <w:noProof/>
            <w:webHidden/>
          </w:rPr>
          <w:fldChar w:fldCharType="begin"/>
        </w:r>
        <w:r w:rsidR="00C3116E">
          <w:rPr>
            <w:noProof/>
            <w:webHidden/>
          </w:rPr>
          <w:instrText xml:space="preserve"> PAGEREF _Toc408414059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12A8DAED" w14:textId="36D1021F" w:rsidR="00C3116E" w:rsidRDefault="00121AD6">
      <w:pPr>
        <w:pStyle w:val="TOC6"/>
        <w:tabs>
          <w:tab w:val="right" w:leader="dot" w:pos="5030"/>
        </w:tabs>
        <w:rPr>
          <w:rFonts w:eastAsiaTheme="minorEastAsia"/>
          <w:noProof/>
          <w:sz w:val="22"/>
          <w:lang w:val="en-US" w:eastAsia="en-US" w:bidi="ar-SA"/>
        </w:rPr>
      </w:pPr>
      <w:hyperlink w:anchor="_Toc408414060" w:history="1">
        <w:r w:rsidR="00C3116E" w:rsidRPr="00201DD8">
          <w:rPr>
            <w:rStyle w:val="Hyperlink"/>
            <w:noProof/>
          </w:rPr>
          <w:t xml:space="preserve">Карты Bing для предприятий (ежемесячный взнос </w:t>
        </w:r>
        <w:r w:rsidR="005970AE">
          <w:rPr>
            <w:rStyle w:val="Hyperlink"/>
            <w:noProof/>
            <w:lang w:val="en-US"/>
          </w:rPr>
          <w:br/>
        </w:r>
        <w:r w:rsidR="00C3116E" w:rsidRPr="00201DD8">
          <w:rPr>
            <w:rStyle w:val="Hyperlink"/>
            <w:noProof/>
          </w:rPr>
          <w:t>по подписке)</w:t>
        </w:r>
        <w:r w:rsidR="00C3116E">
          <w:rPr>
            <w:noProof/>
            <w:webHidden/>
          </w:rPr>
          <w:tab/>
        </w:r>
        <w:r w:rsidR="00C3116E">
          <w:rPr>
            <w:noProof/>
            <w:webHidden/>
          </w:rPr>
          <w:fldChar w:fldCharType="begin"/>
        </w:r>
        <w:r w:rsidR="00C3116E">
          <w:rPr>
            <w:noProof/>
            <w:webHidden/>
          </w:rPr>
          <w:instrText xml:space="preserve"> PAGEREF _Toc408414060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72E37FE6" w14:textId="2E862C61" w:rsidR="00C3116E" w:rsidRDefault="00121AD6">
      <w:pPr>
        <w:pStyle w:val="TOC6"/>
        <w:tabs>
          <w:tab w:val="right" w:leader="dot" w:pos="5030"/>
        </w:tabs>
        <w:rPr>
          <w:rFonts w:eastAsiaTheme="minorEastAsia"/>
          <w:noProof/>
          <w:sz w:val="22"/>
          <w:lang w:val="en-US" w:eastAsia="en-US" w:bidi="ar-SA"/>
        </w:rPr>
      </w:pPr>
      <w:hyperlink w:anchor="_Toc408414061" w:history="1">
        <w:r w:rsidR="00C3116E" w:rsidRPr="00201DD8">
          <w:rPr>
            <w:rStyle w:val="Hyperlink"/>
            <w:noProof/>
          </w:rPr>
          <w:t xml:space="preserve">Карты Bing: использование внутреннего веб-сайта </w:t>
        </w:r>
        <w:r w:rsidR="005970AE">
          <w:rPr>
            <w:rStyle w:val="Hyperlink"/>
            <w:noProof/>
            <w:lang w:val="en-US"/>
          </w:rPr>
          <w:br/>
        </w:r>
        <w:r w:rsidR="00C3116E" w:rsidRPr="00201DD8">
          <w:rPr>
            <w:rStyle w:val="Hyperlink"/>
            <w:noProof/>
          </w:rPr>
          <w:t>(ежемесячная подписка на 100 000 транзакций)</w:t>
        </w:r>
        <w:r w:rsidR="00C3116E">
          <w:rPr>
            <w:noProof/>
            <w:webHidden/>
          </w:rPr>
          <w:tab/>
        </w:r>
        <w:r w:rsidR="00C3116E">
          <w:rPr>
            <w:noProof/>
            <w:webHidden/>
          </w:rPr>
          <w:fldChar w:fldCharType="begin"/>
        </w:r>
        <w:r w:rsidR="00C3116E">
          <w:rPr>
            <w:noProof/>
            <w:webHidden/>
          </w:rPr>
          <w:instrText xml:space="preserve"> PAGEREF _Toc408414061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1CAE978A" w14:textId="6C615CAD" w:rsidR="00C3116E" w:rsidRDefault="00121AD6">
      <w:pPr>
        <w:pStyle w:val="TOC6"/>
        <w:tabs>
          <w:tab w:val="right" w:leader="dot" w:pos="5030"/>
        </w:tabs>
        <w:rPr>
          <w:rFonts w:eastAsiaTheme="minorEastAsia"/>
          <w:noProof/>
          <w:sz w:val="22"/>
          <w:lang w:val="en-US" w:eastAsia="en-US" w:bidi="ar-SA"/>
        </w:rPr>
      </w:pPr>
      <w:hyperlink w:anchor="_Toc408414062" w:history="1">
        <w:r w:rsidR="00C3116E" w:rsidRPr="00201DD8">
          <w:rPr>
            <w:rStyle w:val="Hyperlink"/>
            <w:noProof/>
          </w:rPr>
          <w:t xml:space="preserve">Карты Bing: использование внутреннего веб-сайта </w:t>
        </w:r>
        <w:r w:rsidR="005970AE">
          <w:rPr>
            <w:rStyle w:val="Hyperlink"/>
            <w:noProof/>
            <w:lang w:val="en-US"/>
          </w:rPr>
          <w:br/>
        </w:r>
        <w:r w:rsidR="00C3116E" w:rsidRPr="00201DD8">
          <w:rPr>
            <w:rStyle w:val="Hyperlink"/>
            <w:noProof/>
          </w:rPr>
          <w:t>(ежемесячная подписка на 250 000 (или более) транзакций)</w:t>
        </w:r>
        <w:r w:rsidR="00C3116E">
          <w:rPr>
            <w:noProof/>
            <w:webHidden/>
          </w:rPr>
          <w:tab/>
        </w:r>
        <w:r w:rsidR="00C3116E">
          <w:rPr>
            <w:noProof/>
            <w:webHidden/>
          </w:rPr>
          <w:fldChar w:fldCharType="begin"/>
        </w:r>
        <w:r w:rsidR="00C3116E">
          <w:rPr>
            <w:noProof/>
            <w:webHidden/>
          </w:rPr>
          <w:instrText xml:space="preserve"> PAGEREF _Toc408414062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70F83BB5" w14:textId="6E2D5813" w:rsidR="00C3116E" w:rsidRDefault="00121AD6">
      <w:pPr>
        <w:pStyle w:val="TOC6"/>
        <w:tabs>
          <w:tab w:val="right" w:leader="dot" w:pos="5030"/>
        </w:tabs>
        <w:rPr>
          <w:rFonts w:eastAsiaTheme="minorEastAsia"/>
          <w:noProof/>
          <w:sz w:val="22"/>
          <w:lang w:val="en-US" w:eastAsia="en-US" w:bidi="ar-SA"/>
        </w:rPr>
      </w:pPr>
      <w:hyperlink w:anchor="_Toc408414063" w:history="1">
        <w:r w:rsidR="00C3116E" w:rsidRPr="00201DD8">
          <w:rPr>
            <w:rStyle w:val="Hyperlink"/>
            <w:noProof/>
          </w:rPr>
          <w:t xml:space="preserve">Карты Bing «на известного пользователя» </w:t>
        </w:r>
        <w:r w:rsidR="005970AE">
          <w:rPr>
            <w:rStyle w:val="Hyperlink"/>
            <w:noProof/>
            <w:lang w:val="en-US"/>
          </w:rPr>
          <w:br/>
        </w:r>
        <w:r w:rsidR="00C3116E" w:rsidRPr="00201DD8">
          <w:rPr>
            <w:rStyle w:val="Hyperlink"/>
            <w:noProof/>
          </w:rPr>
          <w:t>(ежемесячная подписка)</w:t>
        </w:r>
        <w:r w:rsidR="00C3116E">
          <w:rPr>
            <w:noProof/>
            <w:webHidden/>
          </w:rPr>
          <w:tab/>
        </w:r>
        <w:r w:rsidR="00C3116E">
          <w:rPr>
            <w:noProof/>
            <w:webHidden/>
          </w:rPr>
          <w:fldChar w:fldCharType="begin"/>
        </w:r>
        <w:r w:rsidR="00C3116E">
          <w:rPr>
            <w:noProof/>
            <w:webHidden/>
          </w:rPr>
          <w:instrText xml:space="preserve"> PAGEREF _Toc408414063 \h </w:instrText>
        </w:r>
        <w:r w:rsidR="00C3116E">
          <w:rPr>
            <w:noProof/>
            <w:webHidden/>
          </w:rPr>
        </w:r>
        <w:r w:rsidR="00C3116E">
          <w:rPr>
            <w:noProof/>
            <w:webHidden/>
          </w:rPr>
          <w:fldChar w:fldCharType="separate"/>
        </w:r>
        <w:r w:rsidR="00F371DF">
          <w:rPr>
            <w:noProof/>
            <w:webHidden/>
          </w:rPr>
          <w:t>70</w:t>
        </w:r>
        <w:r w:rsidR="00C3116E">
          <w:rPr>
            <w:noProof/>
            <w:webHidden/>
          </w:rPr>
          <w:fldChar w:fldCharType="end"/>
        </w:r>
      </w:hyperlink>
    </w:p>
    <w:p w14:paraId="7E177FE4" w14:textId="73A34508" w:rsidR="00C3116E" w:rsidRDefault="00121AD6">
      <w:pPr>
        <w:pStyle w:val="TOC6"/>
        <w:tabs>
          <w:tab w:val="right" w:leader="dot" w:pos="5030"/>
        </w:tabs>
        <w:rPr>
          <w:rFonts w:eastAsiaTheme="minorEastAsia"/>
          <w:noProof/>
          <w:sz w:val="22"/>
          <w:lang w:val="en-US" w:eastAsia="en-US" w:bidi="ar-SA"/>
        </w:rPr>
      </w:pPr>
      <w:hyperlink w:anchor="_Toc408414064" w:history="1">
        <w:r w:rsidR="00C3116E" w:rsidRPr="00201DD8">
          <w:rPr>
            <w:rStyle w:val="Hyperlink"/>
            <w:noProof/>
          </w:rPr>
          <w:t>Карты Bing: пакет на 5</w:t>
        </w:r>
        <w:r w:rsidR="002A1E3B">
          <w:rPr>
            <w:rStyle w:val="Hyperlink"/>
            <w:noProof/>
            <w:lang w:val="en-US"/>
          </w:rPr>
          <w:t xml:space="preserve"> </w:t>
        </w:r>
        <w:r w:rsidR="00C3116E" w:rsidRPr="00201DD8">
          <w:rPr>
            <w:rStyle w:val="Hyperlink"/>
            <w:noProof/>
          </w:rPr>
          <w:t xml:space="preserve">000 известных пользователей </w:t>
        </w:r>
        <w:r w:rsidR="005970AE">
          <w:rPr>
            <w:rStyle w:val="Hyperlink"/>
            <w:noProof/>
            <w:lang w:val="en-US"/>
          </w:rPr>
          <w:br/>
        </w:r>
        <w:r w:rsidR="00C3116E" w:rsidRPr="00201DD8">
          <w:rPr>
            <w:rStyle w:val="Hyperlink"/>
            <w:noProof/>
          </w:rPr>
          <w:t>(ежемесячная подписка)</w:t>
        </w:r>
        <w:r w:rsidR="00C3116E">
          <w:rPr>
            <w:noProof/>
            <w:webHidden/>
          </w:rPr>
          <w:tab/>
        </w:r>
        <w:r w:rsidR="00C3116E">
          <w:rPr>
            <w:noProof/>
            <w:webHidden/>
          </w:rPr>
          <w:fldChar w:fldCharType="begin"/>
        </w:r>
        <w:r w:rsidR="00C3116E">
          <w:rPr>
            <w:noProof/>
            <w:webHidden/>
          </w:rPr>
          <w:instrText xml:space="preserve"> PAGEREF _Toc408414064 \h </w:instrText>
        </w:r>
        <w:r w:rsidR="00C3116E">
          <w:rPr>
            <w:noProof/>
            <w:webHidden/>
          </w:rPr>
        </w:r>
        <w:r w:rsidR="00C3116E">
          <w:rPr>
            <w:noProof/>
            <w:webHidden/>
          </w:rPr>
          <w:fldChar w:fldCharType="separate"/>
        </w:r>
        <w:r w:rsidR="00F371DF">
          <w:rPr>
            <w:noProof/>
            <w:webHidden/>
          </w:rPr>
          <w:t>71</w:t>
        </w:r>
        <w:r w:rsidR="00C3116E">
          <w:rPr>
            <w:noProof/>
            <w:webHidden/>
          </w:rPr>
          <w:fldChar w:fldCharType="end"/>
        </w:r>
      </w:hyperlink>
    </w:p>
    <w:p w14:paraId="669258AB" w14:textId="77777777" w:rsidR="00C3116E" w:rsidRDefault="00121AD6">
      <w:pPr>
        <w:pStyle w:val="TOC6"/>
        <w:tabs>
          <w:tab w:val="right" w:leader="dot" w:pos="5030"/>
        </w:tabs>
        <w:rPr>
          <w:rFonts w:eastAsiaTheme="minorEastAsia"/>
          <w:noProof/>
          <w:sz w:val="22"/>
          <w:lang w:val="en-US" w:eastAsia="en-US" w:bidi="ar-SA"/>
        </w:rPr>
      </w:pPr>
      <w:hyperlink w:anchor="_Toc408414065" w:history="1">
        <w:r w:rsidR="00C3116E" w:rsidRPr="00201DD8">
          <w:rPr>
            <w:rStyle w:val="Hyperlink"/>
            <w:noProof/>
          </w:rPr>
          <w:t>Облегченная версия Карт Bing «на известного пользователя» (ежемесячная подписка)</w:t>
        </w:r>
        <w:r w:rsidR="00C3116E">
          <w:rPr>
            <w:noProof/>
            <w:webHidden/>
          </w:rPr>
          <w:tab/>
        </w:r>
        <w:r w:rsidR="00C3116E">
          <w:rPr>
            <w:noProof/>
            <w:webHidden/>
          </w:rPr>
          <w:fldChar w:fldCharType="begin"/>
        </w:r>
        <w:r w:rsidR="00C3116E">
          <w:rPr>
            <w:noProof/>
            <w:webHidden/>
          </w:rPr>
          <w:instrText xml:space="preserve"> PAGEREF _Toc408414065 \h </w:instrText>
        </w:r>
        <w:r w:rsidR="00C3116E">
          <w:rPr>
            <w:noProof/>
            <w:webHidden/>
          </w:rPr>
        </w:r>
        <w:r w:rsidR="00C3116E">
          <w:rPr>
            <w:noProof/>
            <w:webHidden/>
          </w:rPr>
          <w:fldChar w:fldCharType="separate"/>
        </w:r>
        <w:r w:rsidR="00F371DF">
          <w:rPr>
            <w:noProof/>
            <w:webHidden/>
          </w:rPr>
          <w:t>71</w:t>
        </w:r>
        <w:r w:rsidR="00C3116E">
          <w:rPr>
            <w:noProof/>
            <w:webHidden/>
          </w:rPr>
          <w:fldChar w:fldCharType="end"/>
        </w:r>
      </w:hyperlink>
    </w:p>
    <w:p w14:paraId="1760884B" w14:textId="77777777" w:rsidR="00C3116E" w:rsidRDefault="00121AD6">
      <w:pPr>
        <w:pStyle w:val="TOC6"/>
        <w:tabs>
          <w:tab w:val="right" w:leader="dot" w:pos="5030"/>
        </w:tabs>
        <w:rPr>
          <w:rFonts w:eastAsiaTheme="minorEastAsia"/>
          <w:noProof/>
          <w:sz w:val="22"/>
          <w:lang w:val="en-US" w:eastAsia="en-US" w:bidi="ar-SA"/>
        </w:rPr>
      </w:pPr>
      <w:hyperlink w:anchor="_Toc408414066" w:history="1">
        <w:r w:rsidR="00C3116E" w:rsidRPr="00201DD8">
          <w:rPr>
            <w:rStyle w:val="Hyperlink"/>
            <w:noProof/>
          </w:rPr>
          <w:t>Облегченная версия Карт Bing: пакет на 5 000 известных пользователей (ежемесячная подписка)</w:t>
        </w:r>
        <w:r w:rsidR="00C3116E">
          <w:rPr>
            <w:noProof/>
            <w:webHidden/>
          </w:rPr>
          <w:tab/>
        </w:r>
        <w:r w:rsidR="00C3116E">
          <w:rPr>
            <w:noProof/>
            <w:webHidden/>
          </w:rPr>
          <w:fldChar w:fldCharType="begin"/>
        </w:r>
        <w:r w:rsidR="00C3116E">
          <w:rPr>
            <w:noProof/>
            <w:webHidden/>
          </w:rPr>
          <w:instrText xml:space="preserve"> PAGEREF _Toc408414066 \h </w:instrText>
        </w:r>
        <w:r w:rsidR="00C3116E">
          <w:rPr>
            <w:noProof/>
            <w:webHidden/>
          </w:rPr>
        </w:r>
        <w:r w:rsidR="00C3116E">
          <w:rPr>
            <w:noProof/>
            <w:webHidden/>
          </w:rPr>
          <w:fldChar w:fldCharType="separate"/>
        </w:r>
        <w:r w:rsidR="00F371DF">
          <w:rPr>
            <w:noProof/>
            <w:webHidden/>
          </w:rPr>
          <w:t>71</w:t>
        </w:r>
        <w:r w:rsidR="00C3116E">
          <w:rPr>
            <w:noProof/>
            <w:webHidden/>
          </w:rPr>
          <w:fldChar w:fldCharType="end"/>
        </w:r>
      </w:hyperlink>
    </w:p>
    <w:p w14:paraId="6D59557F" w14:textId="6A4DB093" w:rsidR="00C3116E" w:rsidRDefault="00121AD6">
      <w:pPr>
        <w:pStyle w:val="TOC6"/>
        <w:tabs>
          <w:tab w:val="right" w:leader="dot" w:pos="5030"/>
        </w:tabs>
        <w:rPr>
          <w:rFonts w:eastAsiaTheme="minorEastAsia"/>
          <w:noProof/>
          <w:sz w:val="22"/>
          <w:lang w:val="en-US" w:eastAsia="en-US" w:bidi="ar-SA"/>
        </w:rPr>
      </w:pPr>
      <w:hyperlink w:anchor="_Toc408414067" w:history="1">
        <w:r w:rsidR="00C3116E" w:rsidRPr="00201DD8">
          <w:rPr>
            <w:rStyle w:val="Hyperlink"/>
            <w:noProof/>
          </w:rPr>
          <w:t xml:space="preserve">Карты Bing: управление лицензиями для Windows </w:t>
        </w:r>
        <w:r w:rsidR="005970AE">
          <w:rPr>
            <w:rStyle w:val="Hyperlink"/>
            <w:noProof/>
            <w:lang w:val="en-US"/>
          </w:rPr>
          <w:br/>
        </w:r>
        <w:r w:rsidR="00C3116E" w:rsidRPr="00201DD8">
          <w:rPr>
            <w:rStyle w:val="Hyperlink"/>
            <w:noProof/>
          </w:rPr>
          <w:t>(для Европы или Северной Америки)</w:t>
        </w:r>
        <w:r w:rsidR="00C3116E">
          <w:rPr>
            <w:noProof/>
            <w:webHidden/>
          </w:rPr>
          <w:tab/>
        </w:r>
        <w:r w:rsidR="00C3116E">
          <w:rPr>
            <w:noProof/>
            <w:webHidden/>
          </w:rPr>
          <w:fldChar w:fldCharType="begin"/>
        </w:r>
        <w:r w:rsidR="00C3116E">
          <w:rPr>
            <w:noProof/>
            <w:webHidden/>
          </w:rPr>
          <w:instrText xml:space="preserve"> PAGEREF _Toc408414067 \h </w:instrText>
        </w:r>
        <w:r w:rsidR="00C3116E">
          <w:rPr>
            <w:noProof/>
            <w:webHidden/>
          </w:rPr>
        </w:r>
        <w:r w:rsidR="00C3116E">
          <w:rPr>
            <w:noProof/>
            <w:webHidden/>
          </w:rPr>
          <w:fldChar w:fldCharType="separate"/>
        </w:r>
        <w:r w:rsidR="00F371DF">
          <w:rPr>
            <w:noProof/>
            <w:webHidden/>
          </w:rPr>
          <w:t>71</w:t>
        </w:r>
        <w:r w:rsidR="00C3116E">
          <w:rPr>
            <w:noProof/>
            <w:webHidden/>
          </w:rPr>
          <w:fldChar w:fldCharType="end"/>
        </w:r>
      </w:hyperlink>
    </w:p>
    <w:p w14:paraId="1731E871" w14:textId="417BEE17" w:rsidR="00C3116E" w:rsidRDefault="00121AD6">
      <w:pPr>
        <w:pStyle w:val="TOC6"/>
        <w:tabs>
          <w:tab w:val="right" w:leader="dot" w:pos="5030"/>
        </w:tabs>
        <w:rPr>
          <w:rFonts w:eastAsiaTheme="minorEastAsia"/>
          <w:noProof/>
          <w:sz w:val="22"/>
          <w:lang w:val="en-US" w:eastAsia="en-US" w:bidi="ar-SA"/>
        </w:rPr>
      </w:pPr>
      <w:hyperlink w:anchor="_Toc408414068" w:history="1">
        <w:r w:rsidR="00C3116E" w:rsidRPr="00201DD8">
          <w:rPr>
            <w:rStyle w:val="Hyperlink"/>
            <w:noProof/>
          </w:rPr>
          <w:t xml:space="preserve">Карты Bing: управление лицензиями для Windows </w:t>
        </w:r>
        <w:r w:rsidR="005970AE">
          <w:rPr>
            <w:rStyle w:val="Hyperlink"/>
            <w:noProof/>
            <w:lang w:val="en-US"/>
          </w:rPr>
          <w:br/>
        </w:r>
        <w:r w:rsidR="00C3116E" w:rsidRPr="00201DD8">
          <w:rPr>
            <w:rStyle w:val="Hyperlink"/>
            <w:noProof/>
          </w:rPr>
          <w:t>(ежемесячный взнос по подписке на платформу)</w:t>
        </w:r>
        <w:r w:rsidR="00C3116E">
          <w:rPr>
            <w:noProof/>
            <w:webHidden/>
          </w:rPr>
          <w:tab/>
        </w:r>
        <w:r w:rsidR="00C3116E">
          <w:rPr>
            <w:noProof/>
            <w:webHidden/>
          </w:rPr>
          <w:fldChar w:fldCharType="begin"/>
        </w:r>
        <w:r w:rsidR="00C3116E">
          <w:rPr>
            <w:noProof/>
            <w:webHidden/>
          </w:rPr>
          <w:instrText xml:space="preserve"> PAGEREF _Toc408414068 \h </w:instrText>
        </w:r>
        <w:r w:rsidR="00C3116E">
          <w:rPr>
            <w:noProof/>
            <w:webHidden/>
          </w:rPr>
        </w:r>
        <w:r w:rsidR="00C3116E">
          <w:rPr>
            <w:noProof/>
            <w:webHidden/>
          </w:rPr>
          <w:fldChar w:fldCharType="separate"/>
        </w:r>
        <w:r w:rsidR="00F371DF">
          <w:rPr>
            <w:noProof/>
            <w:webHidden/>
          </w:rPr>
          <w:t>71</w:t>
        </w:r>
        <w:r w:rsidR="00C3116E">
          <w:rPr>
            <w:noProof/>
            <w:webHidden/>
          </w:rPr>
          <w:fldChar w:fldCharType="end"/>
        </w:r>
      </w:hyperlink>
    </w:p>
    <w:p w14:paraId="70AF01E7" w14:textId="77777777" w:rsidR="00C3116E" w:rsidRDefault="00121AD6">
      <w:pPr>
        <w:pStyle w:val="TOC6"/>
        <w:tabs>
          <w:tab w:val="right" w:leader="dot" w:pos="5030"/>
        </w:tabs>
        <w:rPr>
          <w:rFonts w:eastAsiaTheme="minorEastAsia"/>
          <w:noProof/>
          <w:sz w:val="22"/>
          <w:lang w:val="en-US" w:eastAsia="en-US" w:bidi="ar-SA"/>
        </w:rPr>
      </w:pPr>
      <w:hyperlink w:anchor="_Toc408414069" w:history="1">
        <w:r w:rsidR="00C3116E" w:rsidRPr="00201DD8">
          <w:rPr>
            <w:rStyle w:val="Hyperlink"/>
            <w:noProof/>
          </w:rPr>
          <w:t>Карты Bing: использование общедоступного веб-сайта (ежемесячная подписка на 100 000 транзакций)</w:t>
        </w:r>
        <w:r w:rsidR="00C3116E">
          <w:rPr>
            <w:noProof/>
            <w:webHidden/>
          </w:rPr>
          <w:tab/>
        </w:r>
        <w:r w:rsidR="00C3116E">
          <w:rPr>
            <w:noProof/>
            <w:webHidden/>
          </w:rPr>
          <w:fldChar w:fldCharType="begin"/>
        </w:r>
        <w:r w:rsidR="00C3116E">
          <w:rPr>
            <w:noProof/>
            <w:webHidden/>
          </w:rPr>
          <w:instrText xml:space="preserve"> PAGEREF _Toc408414069 \h </w:instrText>
        </w:r>
        <w:r w:rsidR="00C3116E">
          <w:rPr>
            <w:noProof/>
            <w:webHidden/>
          </w:rPr>
        </w:r>
        <w:r w:rsidR="00C3116E">
          <w:rPr>
            <w:noProof/>
            <w:webHidden/>
          </w:rPr>
          <w:fldChar w:fldCharType="separate"/>
        </w:r>
        <w:r w:rsidR="00F371DF">
          <w:rPr>
            <w:noProof/>
            <w:webHidden/>
          </w:rPr>
          <w:t>71</w:t>
        </w:r>
        <w:r w:rsidR="00C3116E">
          <w:rPr>
            <w:noProof/>
            <w:webHidden/>
          </w:rPr>
          <w:fldChar w:fldCharType="end"/>
        </w:r>
      </w:hyperlink>
    </w:p>
    <w:p w14:paraId="04E8E65E" w14:textId="77777777" w:rsidR="00C3116E" w:rsidRDefault="00121AD6">
      <w:pPr>
        <w:pStyle w:val="TOC6"/>
        <w:tabs>
          <w:tab w:val="right" w:leader="dot" w:pos="5030"/>
        </w:tabs>
        <w:rPr>
          <w:rFonts w:eastAsiaTheme="minorEastAsia"/>
          <w:noProof/>
          <w:sz w:val="22"/>
          <w:lang w:val="en-US" w:eastAsia="en-US" w:bidi="ar-SA"/>
        </w:rPr>
      </w:pPr>
      <w:hyperlink w:anchor="_Toc408414070" w:history="1">
        <w:r w:rsidR="00C3116E" w:rsidRPr="00201DD8">
          <w:rPr>
            <w:rStyle w:val="Hyperlink"/>
            <w:noProof/>
          </w:rPr>
          <w:t>Карты Bing: использование общедоступного веб-сайта (ежемесячная подписка на 420 000 (или более) транзакций)</w:t>
        </w:r>
        <w:r w:rsidR="00C3116E">
          <w:rPr>
            <w:noProof/>
            <w:webHidden/>
          </w:rPr>
          <w:tab/>
        </w:r>
        <w:r w:rsidR="00C3116E">
          <w:rPr>
            <w:noProof/>
            <w:webHidden/>
          </w:rPr>
          <w:fldChar w:fldCharType="begin"/>
        </w:r>
        <w:r w:rsidR="00C3116E">
          <w:rPr>
            <w:noProof/>
            <w:webHidden/>
          </w:rPr>
          <w:instrText xml:space="preserve"> PAGEREF _Toc408414070 \h </w:instrText>
        </w:r>
        <w:r w:rsidR="00C3116E">
          <w:rPr>
            <w:noProof/>
            <w:webHidden/>
          </w:rPr>
        </w:r>
        <w:r w:rsidR="00C3116E">
          <w:rPr>
            <w:noProof/>
            <w:webHidden/>
          </w:rPr>
          <w:fldChar w:fldCharType="separate"/>
        </w:r>
        <w:r w:rsidR="00F371DF">
          <w:rPr>
            <w:noProof/>
            <w:webHidden/>
          </w:rPr>
          <w:t>71</w:t>
        </w:r>
        <w:r w:rsidR="00C3116E">
          <w:rPr>
            <w:noProof/>
            <w:webHidden/>
          </w:rPr>
          <w:fldChar w:fldCharType="end"/>
        </w:r>
      </w:hyperlink>
    </w:p>
    <w:p w14:paraId="75DA69C1"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71" w:history="1">
        <w:r w:rsidR="00C3116E" w:rsidRPr="00201DD8">
          <w:rPr>
            <w:rStyle w:val="Hyperlink"/>
            <w:noProof/>
          </w:rPr>
          <w:t>Forefront Online</w:t>
        </w:r>
        <w:r w:rsidR="00C3116E">
          <w:rPr>
            <w:noProof/>
            <w:webHidden/>
          </w:rPr>
          <w:tab/>
        </w:r>
        <w:r w:rsidR="00C3116E">
          <w:rPr>
            <w:noProof/>
            <w:webHidden/>
          </w:rPr>
          <w:fldChar w:fldCharType="begin"/>
        </w:r>
        <w:r w:rsidR="00C3116E">
          <w:rPr>
            <w:noProof/>
            <w:webHidden/>
          </w:rPr>
          <w:instrText xml:space="preserve"> PAGEREF _Toc408414071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57180780" w14:textId="77777777" w:rsidR="00C3116E" w:rsidRDefault="00121AD6">
      <w:pPr>
        <w:pStyle w:val="TOC6"/>
        <w:tabs>
          <w:tab w:val="right" w:leader="dot" w:pos="5030"/>
        </w:tabs>
        <w:rPr>
          <w:rFonts w:eastAsiaTheme="minorEastAsia"/>
          <w:noProof/>
          <w:sz w:val="22"/>
          <w:lang w:val="en-US" w:eastAsia="en-US" w:bidi="ar-SA"/>
        </w:rPr>
      </w:pPr>
      <w:hyperlink w:anchor="_Toc408414072" w:history="1">
        <w:r w:rsidR="00C3116E" w:rsidRPr="00201DD8">
          <w:rPr>
            <w:rStyle w:val="Hyperlink"/>
            <w:noProof/>
          </w:rPr>
          <w:t>Forefront Protection 2010 для SharePoint для интернет-сайтов (подписная лицензия Add-on)</w:t>
        </w:r>
        <w:r w:rsidR="00C3116E">
          <w:rPr>
            <w:noProof/>
            <w:webHidden/>
          </w:rPr>
          <w:tab/>
        </w:r>
        <w:r w:rsidR="00C3116E">
          <w:rPr>
            <w:noProof/>
            <w:webHidden/>
          </w:rPr>
          <w:fldChar w:fldCharType="begin"/>
        </w:r>
        <w:r w:rsidR="00C3116E">
          <w:rPr>
            <w:noProof/>
            <w:webHidden/>
          </w:rPr>
          <w:instrText xml:space="preserve"> PAGEREF _Toc408414072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4FE4930A"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73" w:history="1">
        <w:r w:rsidR="00C3116E" w:rsidRPr="00201DD8">
          <w:rPr>
            <w:rStyle w:val="Hyperlink"/>
            <w:noProof/>
          </w:rPr>
          <w:t>Microsoft Learning</w:t>
        </w:r>
        <w:r w:rsidR="00C3116E">
          <w:rPr>
            <w:noProof/>
            <w:webHidden/>
          </w:rPr>
          <w:tab/>
        </w:r>
        <w:r w:rsidR="00C3116E">
          <w:rPr>
            <w:noProof/>
            <w:webHidden/>
          </w:rPr>
          <w:fldChar w:fldCharType="begin"/>
        </w:r>
        <w:r w:rsidR="00C3116E">
          <w:rPr>
            <w:noProof/>
            <w:webHidden/>
          </w:rPr>
          <w:instrText xml:space="preserve"> PAGEREF _Toc408414073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0EE9C2CC" w14:textId="4A69B768" w:rsidR="00C3116E" w:rsidRDefault="00121AD6">
      <w:pPr>
        <w:pStyle w:val="TOC6"/>
        <w:tabs>
          <w:tab w:val="right" w:leader="dot" w:pos="5030"/>
        </w:tabs>
        <w:rPr>
          <w:rFonts w:eastAsiaTheme="minorEastAsia"/>
          <w:noProof/>
          <w:sz w:val="22"/>
          <w:lang w:val="en-US" w:eastAsia="en-US" w:bidi="ar-SA"/>
        </w:rPr>
      </w:pPr>
      <w:hyperlink w:anchor="_Toc408414074" w:history="1">
        <w:r w:rsidR="00C3116E" w:rsidRPr="00201DD8">
          <w:rPr>
            <w:rStyle w:val="Hyperlink"/>
            <w:noProof/>
          </w:rPr>
          <w:t xml:space="preserve">Библиотека Microsoft Learning E-Reference (подписная </w:t>
        </w:r>
        <w:r w:rsidR="005970AE">
          <w:rPr>
            <w:rStyle w:val="Hyperlink"/>
            <w:noProof/>
            <w:lang w:val="en-US"/>
          </w:rPr>
          <w:br/>
        </w:r>
        <w:r w:rsidR="00C3116E" w:rsidRPr="00201DD8">
          <w:rPr>
            <w:rStyle w:val="Hyperlink"/>
            <w:noProof/>
          </w:rPr>
          <w:t>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_Toc408414074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38E2CF9F" w14:textId="77777777" w:rsidR="00C3116E" w:rsidRDefault="00121AD6">
      <w:pPr>
        <w:pStyle w:val="TOC6"/>
        <w:tabs>
          <w:tab w:val="right" w:leader="dot" w:pos="5030"/>
        </w:tabs>
        <w:rPr>
          <w:rFonts w:eastAsiaTheme="minorEastAsia"/>
          <w:noProof/>
          <w:sz w:val="22"/>
          <w:lang w:val="en-US" w:eastAsia="en-US" w:bidi="ar-SA"/>
        </w:rPr>
      </w:pPr>
      <w:hyperlink w:anchor="_Toc408414075" w:history="1">
        <w:r w:rsidR="00C3116E" w:rsidRPr="00201DD8">
          <w:rPr>
            <w:rStyle w:val="Hyperlink"/>
            <w:noProof/>
          </w:rPr>
          <w:t>Microsoft Learning IT Academy (подписная лицензия «на пользователя»)</w:t>
        </w:r>
        <w:r w:rsidR="00C3116E">
          <w:rPr>
            <w:noProof/>
            <w:webHidden/>
          </w:rPr>
          <w:tab/>
        </w:r>
        <w:r w:rsidR="00C3116E">
          <w:rPr>
            <w:noProof/>
            <w:webHidden/>
          </w:rPr>
          <w:fldChar w:fldCharType="begin"/>
        </w:r>
        <w:r w:rsidR="00C3116E">
          <w:rPr>
            <w:noProof/>
            <w:webHidden/>
          </w:rPr>
          <w:instrText xml:space="preserve"> PAGEREF _Toc408414075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7043D37C" w14:textId="54ADDC75" w:rsidR="00C3116E" w:rsidRDefault="00121AD6">
      <w:pPr>
        <w:pStyle w:val="TOC6"/>
        <w:tabs>
          <w:tab w:val="right" w:leader="dot" w:pos="5030"/>
        </w:tabs>
        <w:rPr>
          <w:rFonts w:eastAsiaTheme="minorEastAsia"/>
          <w:noProof/>
          <w:sz w:val="22"/>
          <w:lang w:val="en-US" w:eastAsia="en-US" w:bidi="ar-SA"/>
        </w:rPr>
      </w:pPr>
      <w:hyperlink w:anchor="_Toc408414076" w:history="1">
        <w:r w:rsidR="00C3116E" w:rsidRPr="00201DD8">
          <w:rPr>
            <w:rStyle w:val="Hyperlink"/>
            <w:noProof/>
          </w:rPr>
          <w:t xml:space="preserve">Microsoft Learning MCP 1 Exam Vouchers (подписная </w:t>
        </w:r>
        <w:r w:rsidR="005970AE">
          <w:rPr>
            <w:rStyle w:val="Hyperlink"/>
            <w:noProof/>
            <w:lang w:val="en-US"/>
          </w:rPr>
          <w:br/>
        </w:r>
        <w:r w:rsidR="00C3116E" w:rsidRPr="00201DD8">
          <w:rPr>
            <w:rStyle w:val="Hyperlink"/>
            <w:noProof/>
          </w:rPr>
          <w:t>лицензия на службы)</w:t>
        </w:r>
        <w:r w:rsidR="00C3116E">
          <w:rPr>
            <w:noProof/>
            <w:webHidden/>
          </w:rPr>
          <w:tab/>
        </w:r>
        <w:r w:rsidR="00C3116E">
          <w:rPr>
            <w:noProof/>
            <w:webHidden/>
          </w:rPr>
          <w:fldChar w:fldCharType="begin"/>
        </w:r>
        <w:r w:rsidR="00C3116E">
          <w:rPr>
            <w:noProof/>
            <w:webHidden/>
          </w:rPr>
          <w:instrText xml:space="preserve"> PAGEREF _Toc408414076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75153C3F" w14:textId="2CEF5FE1" w:rsidR="00C3116E" w:rsidRDefault="00121AD6">
      <w:pPr>
        <w:pStyle w:val="TOC6"/>
        <w:tabs>
          <w:tab w:val="right" w:leader="dot" w:pos="5030"/>
        </w:tabs>
        <w:rPr>
          <w:rFonts w:eastAsiaTheme="minorEastAsia"/>
          <w:noProof/>
          <w:sz w:val="22"/>
          <w:lang w:val="en-US" w:eastAsia="en-US" w:bidi="ar-SA"/>
        </w:rPr>
      </w:pPr>
      <w:hyperlink w:anchor="_Toc408414077" w:history="1">
        <w:r w:rsidR="00C3116E" w:rsidRPr="00201DD8">
          <w:rPr>
            <w:rStyle w:val="Hyperlink"/>
            <w:noProof/>
          </w:rPr>
          <w:t xml:space="preserve">Microsoft Learning MCP 30 Exam Vouchers (подписная </w:t>
        </w:r>
        <w:r w:rsidR="005970AE">
          <w:rPr>
            <w:rStyle w:val="Hyperlink"/>
            <w:noProof/>
            <w:lang w:val="en-US"/>
          </w:rPr>
          <w:br/>
        </w:r>
        <w:r w:rsidR="00C3116E" w:rsidRPr="00201DD8">
          <w:rPr>
            <w:rStyle w:val="Hyperlink"/>
            <w:noProof/>
          </w:rPr>
          <w:t>лицензия на службы)</w:t>
        </w:r>
        <w:r w:rsidR="00C3116E">
          <w:rPr>
            <w:noProof/>
            <w:webHidden/>
          </w:rPr>
          <w:tab/>
        </w:r>
        <w:r w:rsidR="00C3116E">
          <w:rPr>
            <w:noProof/>
            <w:webHidden/>
          </w:rPr>
          <w:fldChar w:fldCharType="begin"/>
        </w:r>
        <w:r w:rsidR="00C3116E">
          <w:rPr>
            <w:noProof/>
            <w:webHidden/>
          </w:rPr>
          <w:instrText xml:space="preserve"> PAGEREF _Toc408414077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4AB534FF" w14:textId="763DF960" w:rsidR="00C3116E" w:rsidRDefault="00121AD6">
      <w:pPr>
        <w:pStyle w:val="TOC6"/>
        <w:tabs>
          <w:tab w:val="right" w:leader="dot" w:pos="5030"/>
        </w:tabs>
        <w:rPr>
          <w:rFonts w:eastAsiaTheme="minorEastAsia"/>
          <w:noProof/>
          <w:sz w:val="22"/>
          <w:lang w:val="en-US" w:eastAsia="en-US" w:bidi="ar-SA"/>
        </w:rPr>
      </w:pPr>
      <w:hyperlink w:anchor="_Toc408414078" w:history="1">
        <w:r w:rsidR="00C3116E" w:rsidRPr="00201DD8">
          <w:rPr>
            <w:rStyle w:val="Hyperlink"/>
            <w:noProof/>
          </w:rPr>
          <w:t xml:space="preserve">Microsoft Learning MOS 500 Exam Site License (подписная </w:t>
        </w:r>
        <w:r w:rsidR="005970AE">
          <w:rPr>
            <w:rStyle w:val="Hyperlink"/>
            <w:noProof/>
            <w:lang w:val="en-US"/>
          </w:rPr>
          <w:br/>
        </w:r>
        <w:r w:rsidR="00C3116E" w:rsidRPr="00201DD8">
          <w:rPr>
            <w:rStyle w:val="Hyperlink"/>
            <w:noProof/>
          </w:rPr>
          <w:t>лицензия на службы)</w:t>
        </w:r>
        <w:r w:rsidR="00C3116E">
          <w:rPr>
            <w:noProof/>
            <w:webHidden/>
          </w:rPr>
          <w:tab/>
        </w:r>
        <w:r w:rsidR="00C3116E">
          <w:rPr>
            <w:noProof/>
            <w:webHidden/>
          </w:rPr>
          <w:fldChar w:fldCharType="begin"/>
        </w:r>
        <w:r w:rsidR="00C3116E">
          <w:rPr>
            <w:noProof/>
            <w:webHidden/>
          </w:rPr>
          <w:instrText xml:space="preserve"> PAGEREF _Toc408414078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24BEFB12" w14:textId="4294D262" w:rsidR="00C3116E" w:rsidRDefault="00121AD6">
      <w:pPr>
        <w:pStyle w:val="TOC6"/>
        <w:tabs>
          <w:tab w:val="right" w:leader="dot" w:pos="5030"/>
        </w:tabs>
        <w:rPr>
          <w:rFonts w:eastAsiaTheme="minorEastAsia"/>
          <w:noProof/>
          <w:sz w:val="22"/>
          <w:lang w:val="en-US" w:eastAsia="en-US" w:bidi="ar-SA"/>
        </w:rPr>
      </w:pPr>
      <w:hyperlink w:anchor="_Toc408414079" w:history="1">
        <w:r w:rsidR="00C3116E" w:rsidRPr="00201DD8">
          <w:rPr>
            <w:rStyle w:val="Hyperlink"/>
            <w:noProof/>
          </w:rPr>
          <w:t xml:space="preserve">Microsoft Learning MTA 250 Exam Site License (подписная </w:t>
        </w:r>
        <w:r w:rsidR="005970AE">
          <w:rPr>
            <w:rStyle w:val="Hyperlink"/>
            <w:noProof/>
            <w:lang w:val="en-US"/>
          </w:rPr>
          <w:br/>
        </w:r>
        <w:r w:rsidR="00C3116E" w:rsidRPr="00201DD8">
          <w:rPr>
            <w:rStyle w:val="Hyperlink"/>
            <w:noProof/>
          </w:rPr>
          <w:t>лицензия на службы)</w:t>
        </w:r>
        <w:r w:rsidR="00C3116E">
          <w:rPr>
            <w:noProof/>
            <w:webHidden/>
          </w:rPr>
          <w:tab/>
        </w:r>
        <w:r w:rsidR="00C3116E">
          <w:rPr>
            <w:noProof/>
            <w:webHidden/>
          </w:rPr>
          <w:fldChar w:fldCharType="begin"/>
        </w:r>
        <w:r w:rsidR="00C3116E">
          <w:rPr>
            <w:noProof/>
            <w:webHidden/>
          </w:rPr>
          <w:instrText xml:space="preserve"> PAGEREF _Toc408414079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4DB2B29C"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80" w:history="1">
        <w:r w:rsidR="00C3116E" w:rsidRPr="00201DD8">
          <w:rPr>
            <w:rStyle w:val="Hyperlink"/>
            <w:noProof/>
          </w:rPr>
          <w:t>Microsoft Translator</w:t>
        </w:r>
        <w:r w:rsidR="00C3116E">
          <w:rPr>
            <w:noProof/>
            <w:webHidden/>
          </w:rPr>
          <w:tab/>
        </w:r>
        <w:r w:rsidR="00C3116E">
          <w:rPr>
            <w:noProof/>
            <w:webHidden/>
          </w:rPr>
          <w:fldChar w:fldCharType="begin"/>
        </w:r>
        <w:r w:rsidR="00C3116E">
          <w:rPr>
            <w:noProof/>
            <w:webHidden/>
          </w:rPr>
          <w:instrText xml:space="preserve"> PAGEREF _Toc408414080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5B7AF90A" w14:textId="77777777" w:rsidR="00C3116E" w:rsidRDefault="00121AD6">
      <w:pPr>
        <w:pStyle w:val="TOC6"/>
        <w:tabs>
          <w:tab w:val="right" w:leader="dot" w:pos="5030"/>
        </w:tabs>
        <w:rPr>
          <w:rFonts w:eastAsiaTheme="minorEastAsia"/>
          <w:noProof/>
          <w:sz w:val="22"/>
          <w:lang w:val="en-US" w:eastAsia="en-US" w:bidi="ar-SA"/>
        </w:rPr>
      </w:pPr>
      <w:hyperlink w:anchor="_Toc408414081" w:history="1">
        <w:r w:rsidR="00C3116E" w:rsidRPr="00201DD8">
          <w:rPr>
            <w:rStyle w:val="Hyperlink"/>
            <w:noProof/>
          </w:rPr>
          <w:t>Microsoft Translator API</w:t>
        </w:r>
        <w:r w:rsidR="00C3116E">
          <w:rPr>
            <w:noProof/>
            <w:webHidden/>
          </w:rPr>
          <w:tab/>
        </w:r>
        <w:r w:rsidR="00C3116E">
          <w:rPr>
            <w:noProof/>
            <w:webHidden/>
          </w:rPr>
          <w:fldChar w:fldCharType="begin"/>
        </w:r>
        <w:r w:rsidR="00C3116E">
          <w:rPr>
            <w:noProof/>
            <w:webHidden/>
          </w:rPr>
          <w:instrText xml:space="preserve"> PAGEREF _Toc408414081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17B0E3D4"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82" w:history="1">
        <w:r w:rsidR="00C3116E" w:rsidRPr="00201DD8">
          <w:rPr>
            <w:rStyle w:val="Hyperlink"/>
            <w:noProof/>
          </w:rPr>
          <w:t>Power BI для Office 365</w:t>
        </w:r>
        <w:r w:rsidR="00C3116E">
          <w:rPr>
            <w:noProof/>
            <w:webHidden/>
          </w:rPr>
          <w:tab/>
        </w:r>
        <w:r w:rsidR="00C3116E">
          <w:rPr>
            <w:noProof/>
            <w:webHidden/>
          </w:rPr>
          <w:fldChar w:fldCharType="begin"/>
        </w:r>
        <w:r w:rsidR="00C3116E">
          <w:rPr>
            <w:noProof/>
            <w:webHidden/>
          </w:rPr>
          <w:instrText xml:space="preserve"> PAGEREF _Toc408414082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782104C5" w14:textId="77777777" w:rsidR="00C3116E" w:rsidRDefault="00121AD6">
      <w:pPr>
        <w:pStyle w:val="TOC6"/>
        <w:tabs>
          <w:tab w:val="right" w:leader="dot" w:pos="5030"/>
        </w:tabs>
        <w:rPr>
          <w:rFonts w:eastAsiaTheme="minorEastAsia"/>
          <w:noProof/>
          <w:sz w:val="22"/>
          <w:lang w:val="en-US" w:eastAsia="en-US" w:bidi="ar-SA"/>
        </w:rPr>
      </w:pPr>
      <w:hyperlink w:anchor="_Toc408414083" w:history="1">
        <w:r w:rsidR="00C3116E" w:rsidRPr="00201DD8">
          <w:rPr>
            <w:rStyle w:val="Hyperlink"/>
            <w:noProof/>
          </w:rPr>
          <w:t>Power BI для Office 365</w:t>
        </w:r>
        <w:r w:rsidR="00C3116E">
          <w:rPr>
            <w:noProof/>
            <w:webHidden/>
          </w:rPr>
          <w:tab/>
        </w:r>
        <w:r w:rsidR="00C3116E">
          <w:rPr>
            <w:noProof/>
            <w:webHidden/>
          </w:rPr>
          <w:fldChar w:fldCharType="begin"/>
        </w:r>
        <w:r w:rsidR="00C3116E">
          <w:rPr>
            <w:noProof/>
            <w:webHidden/>
          </w:rPr>
          <w:instrText xml:space="preserve"> PAGEREF _Toc408414083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25C0E1B8" w14:textId="77777777" w:rsidR="00C3116E" w:rsidRDefault="00121AD6">
      <w:pPr>
        <w:pStyle w:val="TOC6"/>
        <w:tabs>
          <w:tab w:val="right" w:leader="dot" w:pos="5030"/>
        </w:tabs>
        <w:rPr>
          <w:rFonts w:eastAsiaTheme="minorEastAsia"/>
          <w:noProof/>
          <w:sz w:val="22"/>
          <w:lang w:val="en-US" w:eastAsia="en-US" w:bidi="ar-SA"/>
        </w:rPr>
      </w:pPr>
      <w:hyperlink w:anchor="_Toc408414084" w:history="1">
        <w:r w:rsidR="00C3116E" w:rsidRPr="00201DD8">
          <w:rPr>
            <w:rStyle w:val="Hyperlink"/>
            <w:noProof/>
          </w:rPr>
          <w:t>Power BI для Office 365 A</w:t>
        </w:r>
        <w:r w:rsidR="00C3116E">
          <w:rPr>
            <w:noProof/>
            <w:webHidden/>
          </w:rPr>
          <w:tab/>
        </w:r>
        <w:r w:rsidR="00C3116E">
          <w:rPr>
            <w:noProof/>
            <w:webHidden/>
          </w:rPr>
          <w:fldChar w:fldCharType="begin"/>
        </w:r>
        <w:r w:rsidR="00C3116E">
          <w:rPr>
            <w:noProof/>
            <w:webHidden/>
          </w:rPr>
          <w:instrText xml:space="preserve"> PAGEREF _Toc408414084 \h </w:instrText>
        </w:r>
        <w:r w:rsidR="00C3116E">
          <w:rPr>
            <w:noProof/>
            <w:webHidden/>
          </w:rPr>
        </w:r>
        <w:r w:rsidR="00C3116E">
          <w:rPr>
            <w:noProof/>
            <w:webHidden/>
          </w:rPr>
          <w:fldChar w:fldCharType="separate"/>
        </w:r>
        <w:r w:rsidR="00F371DF">
          <w:rPr>
            <w:noProof/>
            <w:webHidden/>
          </w:rPr>
          <w:t>72</w:t>
        </w:r>
        <w:r w:rsidR="00C3116E">
          <w:rPr>
            <w:noProof/>
            <w:webHidden/>
          </w:rPr>
          <w:fldChar w:fldCharType="end"/>
        </w:r>
      </w:hyperlink>
    </w:p>
    <w:p w14:paraId="73A015C0"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85" w:history="1">
        <w:r w:rsidR="00C3116E" w:rsidRPr="00201DD8">
          <w:rPr>
            <w:rStyle w:val="Hyperlink"/>
            <w:noProof/>
          </w:rPr>
          <w:t>System Center Endpoint Protection</w:t>
        </w:r>
        <w:r w:rsidR="00C3116E">
          <w:rPr>
            <w:noProof/>
            <w:webHidden/>
          </w:rPr>
          <w:tab/>
        </w:r>
        <w:r w:rsidR="00C3116E">
          <w:rPr>
            <w:noProof/>
            <w:webHidden/>
          </w:rPr>
          <w:fldChar w:fldCharType="begin"/>
        </w:r>
        <w:r w:rsidR="00C3116E">
          <w:rPr>
            <w:noProof/>
            <w:webHidden/>
          </w:rPr>
          <w:instrText xml:space="preserve"> PAGEREF _Toc408414085 \h </w:instrText>
        </w:r>
        <w:r w:rsidR="00C3116E">
          <w:rPr>
            <w:noProof/>
            <w:webHidden/>
          </w:rPr>
        </w:r>
        <w:r w:rsidR="00C3116E">
          <w:rPr>
            <w:noProof/>
            <w:webHidden/>
          </w:rPr>
          <w:fldChar w:fldCharType="separate"/>
        </w:r>
        <w:r w:rsidR="00F371DF">
          <w:rPr>
            <w:noProof/>
            <w:webHidden/>
          </w:rPr>
          <w:t>73</w:t>
        </w:r>
        <w:r w:rsidR="00C3116E">
          <w:rPr>
            <w:noProof/>
            <w:webHidden/>
          </w:rPr>
          <w:fldChar w:fldCharType="end"/>
        </w:r>
      </w:hyperlink>
    </w:p>
    <w:p w14:paraId="5F6F52A5" w14:textId="6257D2D7" w:rsidR="00C3116E" w:rsidRDefault="00121AD6">
      <w:pPr>
        <w:pStyle w:val="TOC6"/>
        <w:tabs>
          <w:tab w:val="right" w:leader="dot" w:pos="5030"/>
        </w:tabs>
        <w:rPr>
          <w:rFonts w:eastAsiaTheme="minorEastAsia"/>
          <w:noProof/>
          <w:sz w:val="22"/>
          <w:lang w:val="en-US" w:eastAsia="en-US" w:bidi="ar-SA"/>
        </w:rPr>
      </w:pPr>
      <w:hyperlink w:anchor="_Toc408414086" w:history="1">
        <w:r w:rsidR="00C3116E" w:rsidRPr="00201DD8">
          <w:rPr>
            <w:rStyle w:val="Hyperlink"/>
            <w:noProof/>
          </w:rPr>
          <w:t xml:space="preserve">System Center 2012 R2 Endpoint Protection (подписная </w:t>
        </w:r>
        <w:r w:rsidR="005970AE">
          <w:rPr>
            <w:rStyle w:val="Hyperlink"/>
            <w:noProof/>
            <w:lang w:val="en-US"/>
          </w:rPr>
          <w:br/>
        </w:r>
        <w:r w:rsidR="00C3116E" w:rsidRPr="00201DD8">
          <w:rPr>
            <w:rStyle w:val="Hyperlink"/>
            <w:noProof/>
          </w:rPr>
          <w:t>лицензия «на устройство» или «на пользователя»)</w:t>
        </w:r>
        <w:r w:rsidR="00C3116E">
          <w:rPr>
            <w:noProof/>
            <w:webHidden/>
          </w:rPr>
          <w:tab/>
        </w:r>
        <w:r w:rsidR="00C3116E">
          <w:rPr>
            <w:noProof/>
            <w:webHidden/>
          </w:rPr>
          <w:fldChar w:fldCharType="begin"/>
        </w:r>
        <w:r w:rsidR="00C3116E">
          <w:rPr>
            <w:noProof/>
            <w:webHidden/>
          </w:rPr>
          <w:instrText xml:space="preserve"> PAGEREF _Toc408414086 \h </w:instrText>
        </w:r>
        <w:r w:rsidR="00C3116E">
          <w:rPr>
            <w:noProof/>
            <w:webHidden/>
          </w:rPr>
        </w:r>
        <w:r w:rsidR="00C3116E">
          <w:rPr>
            <w:noProof/>
            <w:webHidden/>
          </w:rPr>
          <w:fldChar w:fldCharType="separate"/>
        </w:r>
        <w:r w:rsidR="00F371DF">
          <w:rPr>
            <w:noProof/>
            <w:webHidden/>
          </w:rPr>
          <w:t>73</w:t>
        </w:r>
        <w:r w:rsidR="00C3116E">
          <w:rPr>
            <w:noProof/>
            <w:webHidden/>
          </w:rPr>
          <w:fldChar w:fldCharType="end"/>
        </w:r>
      </w:hyperlink>
    </w:p>
    <w:p w14:paraId="4CC2735C" w14:textId="77777777" w:rsidR="00C3116E" w:rsidRDefault="00121AD6">
      <w:pPr>
        <w:pStyle w:val="TOC4"/>
        <w:tabs>
          <w:tab w:val="right" w:leader="dot" w:pos="5030"/>
        </w:tabs>
        <w:rPr>
          <w:rFonts w:eastAsiaTheme="minorEastAsia"/>
          <w:smallCaps w:val="0"/>
          <w:noProof/>
          <w:sz w:val="22"/>
          <w:lang w:val="en-US" w:eastAsia="en-US" w:bidi="ar-SA"/>
        </w:rPr>
      </w:pPr>
      <w:hyperlink w:anchor="_Toc408414087" w:history="1">
        <w:r w:rsidR="00C3116E" w:rsidRPr="00201DD8">
          <w:rPr>
            <w:rStyle w:val="Hyperlink"/>
            <w:noProof/>
          </w:rPr>
          <w:t>Yammer Enterprise</w:t>
        </w:r>
        <w:r w:rsidR="00C3116E">
          <w:rPr>
            <w:noProof/>
            <w:webHidden/>
          </w:rPr>
          <w:tab/>
        </w:r>
        <w:r w:rsidR="00C3116E">
          <w:rPr>
            <w:noProof/>
            <w:webHidden/>
          </w:rPr>
          <w:fldChar w:fldCharType="begin"/>
        </w:r>
        <w:r w:rsidR="00C3116E">
          <w:rPr>
            <w:noProof/>
            <w:webHidden/>
          </w:rPr>
          <w:instrText xml:space="preserve"> PAGEREF _Toc408414087 \h </w:instrText>
        </w:r>
        <w:r w:rsidR="00C3116E">
          <w:rPr>
            <w:noProof/>
            <w:webHidden/>
          </w:rPr>
        </w:r>
        <w:r w:rsidR="00C3116E">
          <w:rPr>
            <w:noProof/>
            <w:webHidden/>
          </w:rPr>
          <w:fldChar w:fldCharType="separate"/>
        </w:r>
        <w:r w:rsidR="00F371DF">
          <w:rPr>
            <w:noProof/>
            <w:webHidden/>
          </w:rPr>
          <w:t>73</w:t>
        </w:r>
        <w:r w:rsidR="00C3116E">
          <w:rPr>
            <w:noProof/>
            <w:webHidden/>
          </w:rPr>
          <w:fldChar w:fldCharType="end"/>
        </w:r>
      </w:hyperlink>
    </w:p>
    <w:p w14:paraId="5AD06E15" w14:textId="77777777" w:rsidR="00C3116E" w:rsidRDefault="00121AD6">
      <w:pPr>
        <w:pStyle w:val="TOC6"/>
        <w:tabs>
          <w:tab w:val="right" w:leader="dot" w:pos="5030"/>
        </w:tabs>
        <w:rPr>
          <w:rFonts w:eastAsiaTheme="minorEastAsia"/>
          <w:noProof/>
          <w:sz w:val="22"/>
          <w:lang w:val="en-US" w:eastAsia="en-US" w:bidi="ar-SA"/>
        </w:rPr>
      </w:pPr>
      <w:hyperlink w:anchor="_Toc408414088" w:history="1">
        <w:r w:rsidR="00C3116E" w:rsidRPr="00201DD8">
          <w:rPr>
            <w:rStyle w:val="Hyperlink"/>
            <w:noProof/>
          </w:rPr>
          <w:t>Yammer Enterprise</w:t>
        </w:r>
        <w:r w:rsidR="00C3116E">
          <w:rPr>
            <w:noProof/>
            <w:webHidden/>
          </w:rPr>
          <w:tab/>
        </w:r>
        <w:r w:rsidR="00C3116E">
          <w:rPr>
            <w:noProof/>
            <w:webHidden/>
          </w:rPr>
          <w:fldChar w:fldCharType="begin"/>
        </w:r>
        <w:r w:rsidR="00C3116E">
          <w:rPr>
            <w:noProof/>
            <w:webHidden/>
          </w:rPr>
          <w:instrText xml:space="preserve"> PAGEREF _Toc408414088 \h </w:instrText>
        </w:r>
        <w:r w:rsidR="00C3116E">
          <w:rPr>
            <w:noProof/>
            <w:webHidden/>
          </w:rPr>
        </w:r>
        <w:r w:rsidR="00C3116E">
          <w:rPr>
            <w:noProof/>
            <w:webHidden/>
          </w:rPr>
          <w:fldChar w:fldCharType="separate"/>
        </w:r>
        <w:r w:rsidR="00F371DF">
          <w:rPr>
            <w:noProof/>
            <w:webHidden/>
          </w:rPr>
          <w:t>73</w:t>
        </w:r>
        <w:r w:rsidR="00C3116E">
          <w:rPr>
            <w:noProof/>
            <w:webHidden/>
          </w:rPr>
          <w:fldChar w:fldCharType="end"/>
        </w:r>
      </w:hyperlink>
    </w:p>
    <w:p w14:paraId="091BF76B" w14:textId="77777777" w:rsidR="00C3116E" w:rsidRDefault="00121AD6">
      <w:pPr>
        <w:pStyle w:val="TOC1"/>
        <w:tabs>
          <w:tab w:val="right" w:leader="dot" w:pos="5030"/>
        </w:tabs>
        <w:rPr>
          <w:rFonts w:eastAsiaTheme="minorEastAsia"/>
          <w:b w:val="0"/>
          <w:caps w:val="0"/>
          <w:noProof/>
          <w:sz w:val="22"/>
          <w:lang w:val="en-US" w:eastAsia="en-US" w:bidi="ar-SA"/>
        </w:rPr>
      </w:pPr>
      <w:hyperlink w:anchor="_Toc408414089" w:history="1">
        <w:r w:rsidR="00C3116E" w:rsidRPr="00201DD8">
          <w:rPr>
            <w:rStyle w:val="Hyperlink"/>
            <w:noProof/>
          </w:rPr>
          <w:t>Software Assurance</w:t>
        </w:r>
        <w:r w:rsidR="00C3116E">
          <w:rPr>
            <w:noProof/>
            <w:webHidden/>
          </w:rPr>
          <w:tab/>
        </w:r>
        <w:r w:rsidR="00C3116E">
          <w:rPr>
            <w:noProof/>
            <w:webHidden/>
          </w:rPr>
          <w:fldChar w:fldCharType="begin"/>
        </w:r>
        <w:r w:rsidR="00C3116E">
          <w:rPr>
            <w:noProof/>
            <w:webHidden/>
          </w:rPr>
          <w:instrText xml:space="preserve"> PAGEREF _Toc408414089 \h </w:instrText>
        </w:r>
        <w:r w:rsidR="00C3116E">
          <w:rPr>
            <w:noProof/>
            <w:webHidden/>
          </w:rPr>
        </w:r>
        <w:r w:rsidR="00C3116E">
          <w:rPr>
            <w:noProof/>
            <w:webHidden/>
          </w:rPr>
          <w:fldChar w:fldCharType="separate"/>
        </w:r>
        <w:r w:rsidR="00F371DF">
          <w:rPr>
            <w:noProof/>
            <w:webHidden/>
          </w:rPr>
          <w:t>74</w:t>
        </w:r>
        <w:r w:rsidR="00C3116E">
          <w:rPr>
            <w:noProof/>
            <w:webHidden/>
          </w:rPr>
          <w:fldChar w:fldCharType="end"/>
        </w:r>
      </w:hyperlink>
    </w:p>
    <w:p w14:paraId="10EF8AE8"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090" w:history="1">
        <w:r w:rsidR="00C3116E" w:rsidRPr="00201DD8">
          <w:rPr>
            <w:rStyle w:val="Hyperlink"/>
            <w:noProof/>
          </w:rPr>
          <w:t>Приобретение Software Assurance</w:t>
        </w:r>
        <w:r w:rsidR="00C3116E">
          <w:rPr>
            <w:noProof/>
            <w:webHidden/>
          </w:rPr>
          <w:tab/>
        </w:r>
        <w:r w:rsidR="00C3116E">
          <w:rPr>
            <w:noProof/>
            <w:webHidden/>
          </w:rPr>
          <w:fldChar w:fldCharType="begin"/>
        </w:r>
        <w:r w:rsidR="00C3116E">
          <w:rPr>
            <w:noProof/>
            <w:webHidden/>
          </w:rPr>
          <w:instrText xml:space="preserve"> PAGEREF _Toc408414090 \h </w:instrText>
        </w:r>
        <w:r w:rsidR="00C3116E">
          <w:rPr>
            <w:noProof/>
            <w:webHidden/>
          </w:rPr>
        </w:r>
        <w:r w:rsidR="00C3116E">
          <w:rPr>
            <w:noProof/>
            <w:webHidden/>
          </w:rPr>
          <w:fldChar w:fldCharType="separate"/>
        </w:r>
        <w:r w:rsidR="00F371DF">
          <w:rPr>
            <w:noProof/>
            <w:webHidden/>
          </w:rPr>
          <w:t>74</w:t>
        </w:r>
        <w:r w:rsidR="00C3116E">
          <w:rPr>
            <w:noProof/>
            <w:webHidden/>
          </w:rPr>
          <w:fldChar w:fldCharType="end"/>
        </w:r>
      </w:hyperlink>
    </w:p>
    <w:p w14:paraId="50B0A140"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091" w:history="1">
        <w:r w:rsidR="00C3116E" w:rsidRPr="00201DD8">
          <w:rPr>
            <w:rStyle w:val="Hyperlink"/>
            <w:noProof/>
          </w:rPr>
          <w:t>Возобновление действия Software Assurance</w:t>
        </w:r>
        <w:r w:rsidR="00C3116E">
          <w:rPr>
            <w:noProof/>
            <w:webHidden/>
          </w:rPr>
          <w:tab/>
        </w:r>
        <w:r w:rsidR="00C3116E">
          <w:rPr>
            <w:noProof/>
            <w:webHidden/>
          </w:rPr>
          <w:fldChar w:fldCharType="begin"/>
        </w:r>
        <w:r w:rsidR="00C3116E">
          <w:rPr>
            <w:noProof/>
            <w:webHidden/>
          </w:rPr>
          <w:instrText xml:space="preserve"> PAGEREF _Toc408414091 \h </w:instrText>
        </w:r>
        <w:r w:rsidR="00C3116E">
          <w:rPr>
            <w:noProof/>
            <w:webHidden/>
          </w:rPr>
        </w:r>
        <w:r w:rsidR="00C3116E">
          <w:rPr>
            <w:noProof/>
            <w:webHidden/>
          </w:rPr>
          <w:fldChar w:fldCharType="separate"/>
        </w:r>
        <w:r w:rsidR="00F371DF">
          <w:rPr>
            <w:noProof/>
            <w:webHidden/>
          </w:rPr>
          <w:t>75</w:t>
        </w:r>
        <w:r w:rsidR="00C3116E">
          <w:rPr>
            <w:noProof/>
            <w:webHidden/>
          </w:rPr>
          <w:fldChar w:fldCharType="end"/>
        </w:r>
      </w:hyperlink>
    </w:p>
    <w:p w14:paraId="2326EC38" w14:textId="5E4068C1" w:rsidR="00C3116E" w:rsidRDefault="00121AD6">
      <w:pPr>
        <w:pStyle w:val="TOC3"/>
        <w:tabs>
          <w:tab w:val="right" w:leader="dot" w:pos="5030"/>
        </w:tabs>
        <w:rPr>
          <w:rFonts w:eastAsiaTheme="minorEastAsia"/>
          <w:smallCaps w:val="0"/>
          <w:noProof/>
          <w:sz w:val="22"/>
          <w:lang w:val="en-US" w:eastAsia="en-US" w:bidi="ar-SA"/>
        </w:rPr>
      </w:pPr>
      <w:hyperlink w:anchor="_Toc408414092" w:history="1">
        <w:r w:rsidR="00C3116E" w:rsidRPr="00201DD8">
          <w:rPr>
            <w:rStyle w:val="Hyperlink"/>
            <w:noProof/>
          </w:rPr>
          <w:t xml:space="preserve">Лицензии на переход для остановленных продуктов или </w:t>
        </w:r>
        <w:r w:rsidR="005970AE">
          <w:rPr>
            <w:rStyle w:val="Hyperlink"/>
            <w:noProof/>
            <w:lang w:val="en-US"/>
          </w:rPr>
          <w:br/>
        </w:r>
        <w:r w:rsidR="00C3116E" w:rsidRPr="00201DD8">
          <w:rPr>
            <w:rStyle w:val="Hyperlink"/>
            <w:noProof/>
          </w:rPr>
          <w:t>продуктов, жизненный цикл которых закончился</w:t>
        </w:r>
        <w:r w:rsidR="00C3116E">
          <w:rPr>
            <w:noProof/>
            <w:webHidden/>
          </w:rPr>
          <w:tab/>
        </w:r>
        <w:r w:rsidR="00C3116E">
          <w:rPr>
            <w:noProof/>
            <w:webHidden/>
          </w:rPr>
          <w:fldChar w:fldCharType="begin"/>
        </w:r>
        <w:r w:rsidR="00C3116E">
          <w:rPr>
            <w:noProof/>
            <w:webHidden/>
          </w:rPr>
          <w:instrText xml:space="preserve"> PAGEREF _Toc408414092 \h </w:instrText>
        </w:r>
        <w:r w:rsidR="00C3116E">
          <w:rPr>
            <w:noProof/>
            <w:webHidden/>
          </w:rPr>
        </w:r>
        <w:r w:rsidR="00C3116E">
          <w:rPr>
            <w:noProof/>
            <w:webHidden/>
          </w:rPr>
          <w:fldChar w:fldCharType="separate"/>
        </w:r>
        <w:r w:rsidR="00F371DF">
          <w:rPr>
            <w:noProof/>
            <w:webHidden/>
          </w:rPr>
          <w:t>75</w:t>
        </w:r>
        <w:r w:rsidR="00C3116E">
          <w:rPr>
            <w:noProof/>
            <w:webHidden/>
          </w:rPr>
          <w:fldChar w:fldCharType="end"/>
        </w:r>
      </w:hyperlink>
    </w:p>
    <w:p w14:paraId="2740DD43"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093" w:history="1">
        <w:r w:rsidR="00C3116E" w:rsidRPr="00201DD8">
          <w:rPr>
            <w:rStyle w:val="Hyperlink"/>
            <w:noProof/>
          </w:rPr>
          <w:t>Преимущества в рамках программы Software Assurance</w:t>
        </w:r>
        <w:r w:rsidR="00C3116E">
          <w:rPr>
            <w:noProof/>
            <w:webHidden/>
          </w:rPr>
          <w:tab/>
        </w:r>
        <w:r w:rsidR="00C3116E">
          <w:rPr>
            <w:noProof/>
            <w:webHidden/>
          </w:rPr>
          <w:fldChar w:fldCharType="begin"/>
        </w:r>
        <w:r w:rsidR="00C3116E">
          <w:rPr>
            <w:noProof/>
            <w:webHidden/>
          </w:rPr>
          <w:instrText xml:space="preserve"> PAGEREF _Toc408414093 \h </w:instrText>
        </w:r>
        <w:r w:rsidR="00C3116E">
          <w:rPr>
            <w:noProof/>
            <w:webHidden/>
          </w:rPr>
        </w:r>
        <w:r w:rsidR="00C3116E">
          <w:rPr>
            <w:noProof/>
            <w:webHidden/>
          </w:rPr>
          <w:fldChar w:fldCharType="separate"/>
        </w:r>
        <w:r w:rsidR="00F371DF">
          <w:rPr>
            <w:noProof/>
            <w:webHidden/>
          </w:rPr>
          <w:t>76</w:t>
        </w:r>
        <w:r w:rsidR="00C3116E">
          <w:rPr>
            <w:noProof/>
            <w:webHidden/>
          </w:rPr>
          <w:fldChar w:fldCharType="end"/>
        </w:r>
      </w:hyperlink>
    </w:p>
    <w:p w14:paraId="7E7520AA"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094" w:history="1">
        <w:r w:rsidR="00C3116E" w:rsidRPr="00BF27E4">
          <w:rPr>
            <w:rStyle w:val="Hyperlink"/>
            <w:noProof/>
          </w:rPr>
          <w:t>Права перехода на новые версии</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_Toc408414094 \h </w:instrText>
        </w:r>
        <w:r w:rsidR="00C3116E" w:rsidRPr="00BF27E4">
          <w:rPr>
            <w:noProof/>
            <w:webHidden/>
          </w:rPr>
        </w:r>
        <w:r w:rsidR="00C3116E" w:rsidRPr="00BF27E4">
          <w:rPr>
            <w:noProof/>
            <w:webHidden/>
          </w:rPr>
          <w:fldChar w:fldCharType="separate"/>
        </w:r>
        <w:r w:rsidR="00F371DF">
          <w:rPr>
            <w:noProof/>
            <w:webHidden/>
          </w:rPr>
          <w:t>78</w:t>
        </w:r>
        <w:r w:rsidR="00C3116E" w:rsidRPr="00BF27E4">
          <w:rPr>
            <w:noProof/>
            <w:webHidden/>
          </w:rPr>
          <w:fldChar w:fldCharType="end"/>
        </w:r>
      </w:hyperlink>
    </w:p>
    <w:p w14:paraId="6E7304FA"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095" w:history="1">
        <w:r w:rsidR="00C3116E" w:rsidRPr="00BF27E4">
          <w:rPr>
            <w:rStyle w:val="Hyperlink"/>
            <w:noProof/>
          </w:rPr>
          <w:t>Пакет многоязычного интерфейса для Office</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_Toc408414095 \h </w:instrText>
        </w:r>
        <w:r w:rsidR="00C3116E" w:rsidRPr="00BF27E4">
          <w:rPr>
            <w:noProof/>
            <w:webHidden/>
          </w:rPr>
        </w:r>
        <w:r w:rsidR="00C3116E" w:rsidRPr="00BF27E4">
          <w:rPr>
            <w:noProof/>
            <w:webHidden/>
          </w:rPr>
          <w:fldChar w:fldCharType="separate"/>
        </w:r>
        <w:r w:rsidR="00F371DF">
          <w:rPr>
            <w:noProof/>
            <w:webHidden/>
          </w:rPr>
          <w:t>78</w:t>
        </w:r>
        <w:r w:rsidR="00C3116E" w:rsidRPr="00BF27E4">
          <w:rPr>
            <w:noProof/>
            <w:webHidden/>
          </w:rPr>
          <w:fldChar w:fldCharType="end"/>
        </w:r>
      </w:hyperlink>
    </w:p>
    <w:p w14:paraId="4D92E853"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096" w:history="1">
        <w:r w:rsidR="00C3116E" w:rsidRPr="00BF27E4">
          <w:rPr>
            <w:rStyle w:val="Hyperlink"/>
            <w:noProof/>
          </w:rPr>
          <w:t>Office Online</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_Toc408414096 \h </w:instrText>
        </w:r>
        <w:r w:rsidR="00C3116E" w:rsidRPr="00BF27E4">
          <w:rPr>
            <w:noProof/>
            <w:webHidden/>
          </w:rPr>
        </w:r>
        <w:r w:rsidR="00C3116E" w:rsidRPr="00BF27E4">
          <w:rPr>
            <w:noProof/>
            <w:webHidden/>
          </w:rPr>
          <w:fldChar w:fldCharType="separate"/>
        </w:r>
        <w:r w:rsidR="00F371DF">
          <w:rPr>
            <w:noProof/>
            <w:webHidden/>
          </w:rPr>
          <w:t>78</w:t>
        </w:r>
        <w:r w:rsidR="00C3116E" w:rsidRPr="00BF27E4">
          <w:rPr>
            <w:noProof/>
            <w:webHidden/>
          </w:rPr>
          <w:fldChar w:fldCharType="end"/>
        </w:r>
      </w:hyperlink>
    </w:p>
    <w:p w14:paraId="17E79B96"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097" w:history="1">
        <w:r w:rsidR="00C3116E" w:rsidRPr="00BF27E4">
          <w:rPr>
            <w:rStyle w:val="Hyperlink"/>
            <w:noProof/>
          </w:rPr>
          <w:t>Услуги по планированию</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_Toc408414097 \h </w:instrText>
        </w:r>
        <w:r w:rsidR="00C3116E" w:rsidRPr="00BF27E4">
          <w:rPr>
            <w:noProof/>
            <w:webHidden/>
          </w:rPr>
        </w:r>
        <w:r w:rsidR="00C3116E" w:rsidRPr="00BF27E4">
          <w:rPr>
            <w:noProof/>
            <w:webHidden/>
          </w:rPr>
          <w:fldChar w:fldCharType="separate"/>
        </w:r>
        <w:r w:rsidR="00F371DF">
          <w:rPr>
            <w:noProof/>
            <w:webHidden/>
          </w:rPr>
          <w:t>78</w:t>
        </w:r>
        <w:r w:rsidR="00C3116E" w:rsidRPr="00BF27E4">
          <w:rPr>
            <w:noProof/>
            <w:webHidden/>
          </w:rPr>
          <w:fldChar w:fldCharType="end"/>
        </w:r>
      </w:hyperlink>
    </w:p>
    <w:p w14:paraId="2B487E65"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098" w:history="1">
        <w:r w:rsidR="00C3116E" w:rsidRPr="00BF27E4">
          <w:rPr>
            <w:rStyle w:val="Hyperlink"/>
            <w:noProof/>
          </w:rPr>
          <w:t>Преимущества расширенных выпусков — Windows и Windows Embedded</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_Toc408414098 \h </w:instrText>
        </w:r>
        <w:r w:rsidR="00C3116E" w:rsidRPr="00BF27E4">
          <w:rPr>
            <w:noProof/>
            <w:webHidden/>
          </w:rPr>
        </w:r>
        <w:r w:rsidR="00C3116E" w:rsidRPr="00BF27E4">
          <w:rPr>
            <w:noProof/>
            <w:webHidden/>
          </w:rPr>
          <w:fldChar w:fldCharType="separate"/>
        </w:r>
        <w:r w:rsidR="00F371DF">
          <w:rPr>
            <w:noProof/>
            <w:webHidden/>
          </w:rPr>
          <w:t>81</w:t>
        </w:r>
        <w:r w:rsidR="00C3116E" w:rsidRPr="00BF27E4">
          <w:rPr>
            <w:noProof/>
            <w:webHidden/>
          </w:rPr>
          <w:fldChar w:fldCharType="end"/>
        </w:r>
      </w:hyperlink>
    </w:p>
    <w:p w14:paraId="1725A550"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099" w:history="1">
        <w:r w:rsidR="00C3116E" w:rsidRPr="00BF27E4">
          <w:rPr>
            <w:rStyle w:val="Hyperlink"/>
            <w:noProof/>
          </w:rPr>
          <w:t>Enterprise Sideloading</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_Toc408414099 \h </w:instrText>
        </w:r>
        <w:r w:rsidR="00C3116E" w:rsidRPr="00BF27E4">
          <w:rPr>
            <w:noProof/>
            <w:webHidden/>
          </w:rPr>
        </w:r>
        <w:r w:rsidR="00C3116E" w:rsidRPr="00BF27E4">
          <w:rPr>
            <w:noProof/>
            <w:webHidden/>
          </w:rPr>
          <w:fldChar w:fldCharType="separate"/>
        </w:r>
        <w:r w:rsidR="00F371DF">
          <w:rPr>
            <w:noProof/>
            <w:webHidden/>
          </w:rPr>
          <w:t>81</w:t>
        </w:r>
        <w:r w:rsidR="00C3116E" w:rsidRPr="00BF27E4">
          <w:rPr>
            <w:noProof/>
            <w:webHidden/>
          </w:rPr>
          <w:fldChar w:fldCharType="end"/>
        </w:r>
      </w:hyperlink>
    </w:p>
    <w:p w14:paraId="1A439F85" w14:textId="67FFAE78" w:rsidR="00C3116E" w:rsidRPr="00BF27E4" w:rsidRDefault="00121AD6">
      <w:pPr>
        <w:pStyle w:val="TOC5"/>
        <w:tabs>
          <w:tab w:val="right" w:leader="dot" w:pos="5030"/>
        </w:tabs>
        <w:rPr>
          <w:rFonts w:eastAsiaTheme="minorEastAsia"/>
          <w:noProof/>
          <w:sz w:val="22"/>
          <w:lang w:val="en-US" w:eastAsia="en-US" w:bidi="ar-SA"/>
        </w:rPr>
      </w:pPr>
      <w:hyperlink w:anchor="_Toc408414100" w:history="1">
        <w:r w:rsidR="00C3116E" w:rsidRPr="00BF27E4">
          <w:rPr>
            <w:rStyle w:val="Hyperlink"/>
            <w:noProof/>
          </w:rPr>
          <w:t xml:space="preserve">Права на приобретение Windows Software Assurance per </w:t>
        </w:r>
        <w:r w:rsidR="005970AE">
          <w:rPr>
            <w:rStyle w:val="Hyperlink"/>
            <w:noProof/>
            <w:lang w:val="en-US"/>
          </w:rPr>
          <w:br/>
        </w:r>
        <w:r w:rsidR="00C3116E" w:rsidRPr="00BF27E4">
          <w:rPr>
            <w:rStyle w:val="Hyperlink"/>
            <w:noProof/>
          </w:rPr>
          <w:t>User Add-on</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_Toc408414100 \h </w:instrText>
        </w:r>
        <w:r w:rsidR="00C3116E" w:rsidRPr="00BF27E4">
          <w:rPr>
            <w:noProof/>
            <w:webHidden/>
          </w:rPr>
        </w:r>
        <w:r w:rsidR="00C3116E" w:rsidRPr="00BF27E4">
          <w:rPr>
            <w:noProof/>
            <w:webHidden/>
          </w:rPr>
          <w:fldChar w:fldCharType="separate"/>
        </w:r>
        <w:r w:rsidR="00F371DF">
          <w:rPr>
            <w:noProof/>
            <w:webHidden/>
          </w:rPr>
          <w:t>81</w:t>
        </w:r>
        <w:r w:rsidR="00C3116E" w:rsidRPr="00BF27E4">
          <w:rPr>
            <w:noProof/>
            <w:webHidden/>
          </w:rPr>
          <w:fldChar w:fldCharType="end"/>
        </w:r>
      </w:hyperlink>
    </w:p>
    <w:p w14:paraId="2F4B604C"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01" w:history="1">
        <w:r w:rsidR="00C3116E" w:rsidRPr="00BF27E4">
          <w:rPr>
            <w:rStyle w:val="Hyperlink"/>
            <w:noProof/>
          </w:rPr>
          <w:t>Ваучеры на обучение</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_Toc408414101 \h </w:instrText>
        </w:r>
        <w:r w:rsidR="00C3116E" w:rsidRPr="00BF27E4">
          <w:rPr>
            <w:noProof/>
            <w:webHidden/>
          </w:rPr>
        </w:r>
        <w:r w:rsidR="00C3116E" w:rsidRPr="00BF27E4">
          <w:rPr>
            <w:noProof/>
            <w:webHidden/>
          </w:rPr>
          <w:fldChar w:fldCharType="separate"/>
        </w:r>
        <w:r w:rsidR="00F371DF">
          <w:rPr>
            <w:noProof/>
            <w:webHidden/>
          </w:rPr>
          <w:t>81</w:t>
        </w:r>
        <w:r w:rsidR="00C3116E" w:rsidRPr="00BF27E4">
          <w:rPr>
            <w:noProof/>
            <w:webHidden/>
          </w:rPr>
          <w:fldChar w:fldCharType="end"/>
        </w:r>
      </w:hyperlink>
    </w:p>
    <w:p w14:paraId="79BA192D"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02" w:history="1">
        <w:r w:rsidR="00C3116E" w:rsidRPr="00BF27E4">
          <w:rPr>
            <w:rStyle w:val="Hyperlink"/>
            <w:noProof/>
          </w:rPr>
          <w:t>E-Learning</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_Toc408414102 \h </w:instrText>
        </w:r>
        <w:r w:rsidR="00C3116E" w:rsidRPr="00BF27E4">
          <w:rPr>
            <w:noProof/>
            <w:webHidden/>
          </w:rPr>
        </w:r>
        <w:r w:rsidR="00C3116E" w:rsidRPr="00BF27E4">
          <w:rPr>
            <w:noProof/>
            <w:webHidden/>
          </w:rPr>
          <w:fldChar w:fldCharType="separate"/>
        </w:r>
        <w:r w:rsidR="00F371DF">
          <w:rPr>
            <w:noProof/>
            <w:webHidden/>
          </w:rPr>
          <w:t>82</w:t>
        </w:r>
        <w:r w:rsidR="00C3116E" w:rsidRPr="00BF27E4">
          <w:rPr>
            <w:noProof/>
            <w:webHidden/>
          </w:rPr>
          <w:fldChar w:fldCharType="end"/>
        </w:r>
      </w:hyperlink>
    </w:p>
    <w:p w14:paraId="7364BDD1"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03" w:history="1">
        <w:r w:rsidR="00C3116E" w:rsidRPr="00BF27E4">
          <w:rPr>
            <w:rStyle w:val="Hyperlink"/>
            <w:noProof/>
          </w:rPr>
          <w:t>Программа использования ПО на домашних компьютерах</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_Toc408414103 \h </w:instrText>
        </w:r>
        <w:r w:rsidR="00C3116E" w:rsidRPr="00BF27E4">
          <w:rPr>
            <w:noProof/>
            <w:webHidden/>
          </w:rPr>
        </w:r>
        <w:r w:rsidR="00C3116E" w:rsidRPr="00BF27E4">
          <w:rPr>
            <w:noProof/>
            <w:webHidden/>
          </w:rPr>
          <w:fldChar w:fldCharType="separate"/>
        </w:r>
        <w:r w:rsidR="00F371DF">
          <w:rPr>
            <w:noProof/>
            <w:webHidden/>
          </w:rPr>
          <w:t>83</w:t>
        </w:r>
        <w:r w:rsidR="00C3116E" w:rsidRPr="00BF27E4">
          <w:rPr>
            <w:noProof/>
            <w:webHidden/>
          </w:rPr>
          <w:fldChar w:fldCharType="end"/>
        </w:r>
      </w:hyperlink>
    </w:p>
    <w:p w14:paraId="7AD2FF78" w14:textId="56D5232F" w:rsidR="00C3116E" w:rsidRPr="00BF27E4" w:rsidRDefault="00121AD6">
      <w:pPr>
        <w:pStyle w:val="TOC5"/>
        <w:tabs>
          <w:tab w:val="right" w:leader="dot" w:pos="5030"/>
        </w:tabs>
        <w:rPr>
          <w:rFonts w:eastAsiaTheme="minorEastAsia"/>
          <w:noProof/>
          <w:sz w:val="22"/>
          <w:lang w:val="en-US" w:eastAsia="en-US" w:bidi="ar-SA"/>
        </w:rPr>
      </w:pPr>
      <w:hyperlink w:anchor="_Toc408414104" w:history="1">
        <w:r w:rsidR="00C3116E" w:rsidRPr="00BF27E4">
          <w:rPr>
            <w:rStyle w:val="Hyperlink"/>
            <w:noProof/>
          </w:rPr>
          <w:t xml:space="preserve">Программа лицензирования исходного кода для </w:t>
        </w:r>
        <w:r w:rsidR="005970AE">
          <w:rPr>
            <w:rStyle w:val="Hyperlink"/>
            <w:noProof/>
            <w:lang w:val="en-US"/>
          </w:rPr>
          <w:br/>
        </w:r>
        <w:r w:rsidR="00C3116E" w:rsidRPr="00BF27E4">
          <w:rPr>
            <w:rStyle w:val="Hyperlink"/>
            <w:noProof/>
          </w:rPr>
          <w:t>предприятий</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_Toc408414104 \h </w:instrText>
        </w:r>
        <w:r w:rsidR="00C3116E" w:rsidRPr="00BF27E4">
          <w:rPr>
            <w:noProof/>
            <w:webHidden/>
          </w:rPr>
        </w:r>
        <w:r w:rsidR="00C3116E" w:rsidRPr="00BF27E4">
          <w:rPr>
            <w:noProof/>
            <w:webHidden/>
          </w:rPr>
          <w:fldChar w:fldCharType="separate"/>
        </w:r>
        <w:r w:rsidR="00F371DF">
          <w:rPr>
            <w:noProof/>
            <w:webHidden/>
          </w:rPr>
          <w:t>84</w:t>
        </w:r>
        <w:r w:rsidR="00C3116E" w:rsidRPr="00BF27E4">
          <w:rPr>
            <w:noProof/>
            <w:webHidden/>
          </w:rPr>
          <w:fldChar w:fldCharType="end"/>
        </w:r>
      </w:hyperlink>
    </w:p>
    <w:p w14:paraId="0B9FAB3D"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05" w:history="1">
        <w:r w:rsidR="00C3116E" w:rsidRPr="00BF27E4">
          <w:rPr>
            <w:rStyle w:val="Hyperlink"/>
            <w:noProof/>
          </w:rPr>
          <w:t>Круглосуточная техническая поддержка</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_Toc408414105 \h </w:instrText>
        </w:r>
        <w:r w:rsidR="00C3116E" w:rsidRPr="00BF27E4">
          <w:rPr>
            <w:noProof/>
            <w:webHidden/>
          </w:rPr>
        </w:r>
        <w:r w:rsidR="00C3116E" w:rsidRPr="00BF27E4">
          <w:rPr>
            <w:noProof/>
            <w:webHidden/>
          </w:rPr>
          <w:fldChar w:fldCharType="separate"/>
        </w:r>
        <w:r w:rsidR="00F371DF">
          <w:rPr>
            <w:noProof/>
            <w:webHidden/>
          </w:rPr>
          <w:t>84</w:t>
        </w:r>
        <w:r w:rsidR="00C3116E" w:rsidRPr="00BF27E4">
          <w:rPr>
            <w:noProof/>
            <w:webHidden/>
          </w:rPr>
          <w:fldChar w:fldCharType="end"/>
        </w:r>
      </w:hyperlink>
    </w:p>
    <w:p w14:paraId="0778F464"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06" w:history="1">
        <w:r w:rsidR="00C3116E" w:rsidRPr="00BF27E4">
          <w:rPr>
            <w:rStyle w:val="Hyperlink"/>
            <w:noProof/>
          </w:rPr>
          <w:t>System Center Global Service Monitor</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_Toc408414106 \h </w:instrText>
        </w:r>
        <w:r w:rsidR="00C3116E" w:rsidRPr="00BF27E4">
          <w:rPr>
            <w:noProof/>
            <w:webHidden/>
          </w:rPr>
        </w:r>
        <w:r w:rsidR="00C3116E" w:rsidRPr="00BF27E4">
          <w:rPr>
            <w:noProof/>
            <w:webHidden/>
          </w:rPr>
          <w:fldChar w:fldCharType="separate"/>
        </w:r>
        <w:r w:rsidR="00F371DF">
          <w:rPr>
            <w:noProof/>
            <w:webHidden/>
          </w:rPr>
          <w:t>90</w:t>
        </w:r>
        <w:r w:rsidR="00C3116E" w:rsidRPr="00BF27E4">
          <w:rPr>
            <w:noProof/>
            <w:webHidden/>
          </w:rPr>
          <w:fldChar w:fldCharType="end"/>
        </w:r>
      </w:hyperlink>
    </w:p>
    <w:p w14:paraId="464460C4"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07" w:history="1">
        <w:r w:rsidR="00C3116E" w:rsidRPr="00BF27E4">
          <w:rPr>
            <w:rStyle w:val="Hyperlink"/>
            <w:noProof/>
          </w:rPr>
          <w:t>Резервное копирования для аварийного восстановления</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_Toc408414107 \h </w:instrText>
        </w:r>
        <w:r w:rsidR="00C3116E" w:rsidRPr="00BF27E4">
          <w:rPr>
            <w:noProof/>
            <w:webHidden/>
          </w:rPr>
        </w:r>
        <w:r w:rsidR="00C3116E" w:rsidRPr="00BF27E4">
          <w:rPr>
            <w:noProof/>
            <w:webHidden/>
          </w:rPr>
          <w:fldChar w:fldCharType="separate"/>
        </w:r>
        <w:r w:rsidR="00F371DF">
          <w:rPr>
            <w:noProof/>
            <w:webHidden/>
          </w:rPr>
          <w:t>90</w:t>
        </w:r>
        <w:r w:rsidR="00C3116E" w:rsidRPr="00BF27E4">
          <w:rPr>
            <w:noProof/>
            <w:webHidden/>
          </w:rPr>
          <w:fldChar w:fldCharType="end"/>
        </w:r>
      </w:hyperlink>
    </w:p>
    <w:p w14:paraId="48412122"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08" w:history="1">
        <w:r w:rsidR="00C3116E" w:rsidRPr="00BF27E4">
          <w:rPr>
            <w:rStyle w:val="Hyperlink"/>
            <w:noProof/>
          </w:rPr>
          <w:t>Службы подписки TechNet SA</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_Toc408414108 \h </w:instrText>
        </w:r>
        <w:r w:rsidR="00C3116E" w:rsidRPr="00BF27E4">
          <w:rPr>
            <w:noProof/>
            <w:webHidden/>
          </w:rPr>
        </w:r>
        <w:r w:rsidR="00C3116E" w:rsidRPr="00BF27E4">
          <w:rPr>
            <w:noProof/>
            <w:webHidden/>
          </w:rPr>
          <w:fldChar w:fldCharType="separate"/>
        </w:r>
        <w:r w:rsidR="00F371DF">
          <w:rPr>
            <w:noProof/>
            <w:webHidden/>
          </w:rPr>
          <w:t>91</w:t>
        </w:r>
        <w:r w:rsidR="00C3116E" w:rsidRPr="00BF27E4">
          <w:rPr>
            <w:noProof/>
            <w:webHidden/>
          </w:rPr>
          <w:fldChar w:fldCharType="end"/>
        </w:r>
      </w:hyperlink>
    </w:p>
    <w:p w14:paraId="05A0FEB4"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09" w:history="1">
        <w:r w:rsidR="00C3116E" w:rsidRPr="00BF27E4">
          <w:rPr>
            <w:rStyle w:val="Hyperlink"/>
            <w:noProof/>
          </w:rPr>
          <w:t>Windows Thin PC</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_Toc408414109 \h </w:instrText>
        </w:r>
        <w:r w:rsidR="00C3116E" w:rsidRPr="00BF27E4">
          <w:rPr>
            <w:noProof/>
            <w:webHidden/>
          </w:rPr>
        </w:r>
        <w:r w:rsidR="00C3116E" w:rsidRPr="00BF27E4">
          <w:rPr>
            <w:noProof/>
            <w:webHidden/>
          </w:rPr>
          <w:fldChar w:fldCharType="separate"/>
        </w:r>
        <w:r w:rsidR="00F371DF">
          <w:rPr>
            <w:noProof/>
            <w:webHidden/>
          </w:rPr>
          <w:t>91</w:t>
        </w:r>
        <w:r w:rsidR="00C3116E" w:rsidRPr="00BF27E4">
          <w:rPr>
            <w:noProof/>
            <w:webHidden/>
          </w:rPr>
          <w:fldChar w:fldCharType="end"/>
        </w:r>
      </w:hyperlink>
    </w:p>
    <w:p w14:paraId="0C5801B5"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10" w:history="1">
        <w:r w:rsidR="00C3116E" w:rsidRPr="00BF27E4">
          <w:rPr>
            <w:rStyle w:val="Hyperlink"/>
            <w:noProof/>
          </w:rPr>
          <w:t>Поддержка продуктов в продленной фазе</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_Toc408414110 \h </w:instrText>
        </w:r>
        <w:r w:rsidR="00C3116E" w:rsidRPr="00BF27E4">
          <w:rPr>
            <w:noProof/>
            <w:webHidden/>
          </w:rPr>
        </w:r>
        <w:r w:rsidR="00C3116E" w:rsidRPr="00BF27E4">
          <w:rPr>
            <w:noProof/>
            <w:webHidden/>
          </w:rPr>
          <w:fldChar w:fldCharType="separate"/>
        </w:r>
        <w:r w:rsidR="00F371DF">
          <w:rPr>
            <w:noProof/>
            <w:webHidden/>
          </w:rPr>
          <w:t>91</w:t>
        </w:r>
        <w:r w:rsidR="00C3116E" w:rsidRPr="00BF27E4">
          <w:rPr>
            <w:noProof/>
            <w:webHidden/>
          </w:rPr>
          <w:fldChar w:fldCharType="end"/>
        </w:r>
      </w:hyperlink>
    </w:p>
    <w:p w14:paraId="274626B7"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11" w:history="1">
        <w:r w:rsidR="00C3116E" w:rsidRPr="00BF27E4">
          <w:rPr>
            <w:rStyle w:val="Hyperlink"/>
            <w:noProof/>
          </w:rPr>
          <w:t>Microsoft Dynamics CustomerSource</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_Toc408414111 \h </w:instrText>
        </w:r>
        <w:r w:rsidR="00C3116E" w:rsidRPr="00BF27E4">
          <w:rPr>
            <w:noProof/>
            <w:webHidden/>
          </w:rPr>
        </w:r>
        <w:r w:rsidR="00C3116E" w:rsidRPr="00BF27E4">
          <w:rPr>
            <w:noProof/>
            <w:webHidden/>
          </w:rPr>
          <w:fldChar w:fldCharType="separate"/>
        </w:r>
        <w:r w:rsidR="00F371DF">
          <w:rPr>
            <w:noProof/>
            <w:webHidden/>
          </w:rPr>
          <w:t>92</w:t>
        </w:r>
        <w:r w:rsidR="00C3116E" w:rsidRPr="00BF27E4">
          <w:rPr>
            <w:noProof/>
            <w:webHidden/>
          </w:rPr>
          <w:fldChar w:fldCharType="end"/>
        </w:r>
      </w:hyperlink>
    </w:p>
    <w:p w14:paraId="49480988"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12" w:history="1">
        <w:r w:rsidR="00C3116E" w:rsidRPr="00BF27E4">
          <w:rPr>
            <w:rStyle w:val="Hyperlink"/>
            <w:noProof/>
          </w:rPr>
          <w:t>Microsoft Desktop Optimization Pack для Software Assurance</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_Toc408414112 \h </w:instrText>
        </w:r>
        <w:r w:rsidR="00C3116E" w:rsidRPr="00BF27E4">
          <w:rPr>
            <w:noProof/>
            <w:webHidden/>
          </w:rPr>
        </w:r>
        <w:r w:rsidR="00C3116E" w:rsidRPr="00BF27E4">
          <w:rPr>
            <w:noProof/>
            <w:webHidden/>
          </w:rPr>
          <w:fldChar w:fldCharType="separate"/>
        </w:r>
        <w:r w:rsidR="00F371DF">
          <w:rPr>
            <w:noProof/>
            <w:webHidden/>
          </w:rPr>
          <w:t>92</w:t>
        </w:r>
        <w:r w:rsidR="00C3116E" w:rsidRPr="00BF27E4">
          <w:rPr>
            <w:noProof/>
            <w:webHidden/>
          </w:rPr>
          <w:fldChar w:fldCharType="end"/>
        </w:r>
      </w:hyperlink>
    </w:p>
    <w:p w14:paraId="6BA27215" w14:textId="49B3AA00" w:rsidR="00C3116E" w:rsidRPr="00BF27E4" w:rsidRDefault="00121AD6">
      <w:pPr>
        <w:pStyle w:val="TOC5"/>
        <w:tabs>
          <w:tab w:val="right" w:leader="dot" w:pos="5030"/>
        </w:tabs>
        <w:rPr>
          <w:rFonts w:eastAsiaTheme="minorEastAsia"/>
          <w:noProof/>
          <w:sz w:val="22"/>
          <w:lang w:val="en-US" w:eastAsia="en-US" w:bidi="ar-SA"/>
        </w:rPr>
      </w:pPr>
      <w:hyperlink w:anchor="_Toc408414113" w:history="1">
        <w:r w:rsidR="00C3116E" w:rsidRPr="00BF27E4">
          <w:rPr>
            <w:rStyle w:val="Hyperlink"/>
            <w:noProof/>
          </w:rPr>
          <w:t>Права виртуализации для настольных компьютеров с</w:t>
        </w:r>
        <w:r w:rsidR="005970AE">
          <w:rPr>
            <w:rStyle w:val="Hyperlink"/>
            <w:noProof/>
            <w:lang w:val="en-US"/>
          </w:rPr>
          <w:br/>
        </w:r>
        <w:r w:rsidR="00C3116E" w:rsidRPr="00BF27E4">
          <w:rPr>
            <w:rStyle w:val="Hyperlink"/>
            <w:noProof/>
          </w:rPr>
          <w:t xml:space="preserve"> лицензиями под управлением Windows и Windows Embedded</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_Toc408414113 \h </w:instrText>
        </w:r>
        <w:r w:rsidR="00C3116E" w:rsidRPr="00BF27E4">
          <w:rPr>
            <w:noProof/>
            <w:webHidden/>
          </w:rPr>
        </w:r>
        <w:r w:rsidR="00C3116E" w:rsidRPr="00BF27E4">
          <w:rPr>
            <w:noProof/>
            <w:webHidden/>
          </w:rPr>
          <w:fldChar w:fldCharType="separate"/>
        </w:r>
        <w:r w:rsidR="00F371DF">
          <w:rPr>
            <w:noProof/>
            <w:webHidden/>
          </w:rPr>
          <w:t>92</w:t>
        </w:r>
        <w:r w:rsidR="00C3116E" w:rsidRPr="00BF27E4">
          <w:rPr>
            <w:noProof/>
            <w:webHidden/>
          </w:rPr>
          <w:fldChar w:fldCharType="end"/>
        </w:r>
      </w:hyperlink>
    </w:p>
    <w:p w14:paraId="51FF7B00"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14" w:history="1">
        <w:r w:rsidR="00C3116E" w:rsidRPr="00BF27E4">
          <w:rPr>
            <w:rStyle w:val="Hyperlink"/>
            <w:noProof/>
          </w:rPr>
          <w:t>Права на Windows Virtual Desktop Access</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_Toc408414114 \h </w:instrText>
        </w:r>
        <w:r w:rsidR="00C3116E" w:rsidRPr="00BF27E4">
          <w:rPr>
            <w:noProof/>
            <w:webHidden/>
          </w:rPr>
        </w:r>
        <w:r w:rsidR="00C3116E" w:rsidRPr="00BF27E4">
          <w:rPr>
            <w:noProof/>
            <w:webHidden/>
          </w:rPr>
          <w:fldChar w:fldCharType="separate"/>
        </w:r>
        <w:r w:rsidR="00F371DF">
          <w:rPr>
            <w:noProof/>
            <w:webHidden/>
          </w:rPr>
          <w:t>92</w:t>
        </w:r>
        <w:r w:rsidR="00C3116E" w:rsidRPr="00BF27E4">
          <w:rPr>
            <w:noProof/>
            <w:webHidden/>
          </w:rPr>
          <w:fldChar w:fldCharType="end"/>
        </w:r>
      </w:hyperlink>
    </w:p>
    <w:p w14:paraId="511E9414" w14:textId="77777777" w:rsidR="00C3116E" w:rsidRPr="00BF27E4" w:rsidRDefault="00121AD6">
      <w:pPr>
        <w:pStyle w:val="TOC5"/>
        <w:tabs>
          <w:tab w:val="right" w:leader="dot" w:pos="5030"/>
        </w:tabs>
        <w:rPr>
          <w:rFonts w:eastAsiaTheme="minorEastAsia"/>
          <w:noProof/>
          <w:sz w:val="22"/>
          <w:lang w:val="en-US" w:eastAsia="en-US" w:bidi="ar-SA"/>
        </w:rPr>
      </w:pPr>
      <w:hyperlink w:anchor="_Toc408414115" w:history="1">
        <w:r w:rsidR="00C3116E" w:rsidRPr="00BF27E4">
          <w:rPr>
            <w:rStyle w:val="Hyperlink"/>
            <w:noProof/>
          </w:rPr>
          <w:t>Доступность лицензий на переход вверх</w:t>
        </w:r>
        <w:r w:rsidR="00C3116E" w:rsidRPr="00BF27E4">
          <w:rPr>
            <w:noProof/>
            <w:webHidden/>
          </w:rPr>
          <w:tab/>
        </w:r>
        <w:r w:rsidR="00C3116E" w:rsidRPr="00BF27E4">
          <w:rPr>
            <w:noProof/>
            <w:webHidden/>
          </w:rPr>
          <w:fldChar w:fldCharType="begin"/>
        </w:r>
        <w:r w:rsidR="00C3116E" w:rsidRPr="00BF27E4">
          <w:rPr>
            <w:noProof/>
            <w:webHidden/>
          </w:rPr>
          <w:instrText xml:space="preserve"> PAGEREF _Toc408414115 \h </w:instrText>
        </w:r>
        <w:r w:rsidR="00C3116E" w:rsidRPr="00BF27E4">
          <w:rPr>
            <w:noProof/>
            <w:webHidden/>
          </w:rPr>
        </w:r>
        <w:r w:rsidR="00C3116E" w:rsidRPr="00BF27E4">
          <w:rPr>
            <w:noProof/>
            <w:webHidden/>
          </w:rPr>
          <w:fldChar w:fldCharType="separate"/>
        </w:r>
        <w:r w:rsidR="00F371DF">
          <w:rPr>
            <w:noProof/>
            <w:webHidden/>
          </w:rPr>
          <w:t>92</w:t>
        </w:r>
        <w:r w:rsidR="00C3116E" w:rsidRPr="00BF27E4">
          <w:rPr>
            <w:noProof/>
            <w:webHidden/>
          </w:rPr>
          <w:fldChar w:fldCharType="end"/>
        </w:r>
      </w:hyperlink>
    </w:p>
    <w:p w14:paraId="1D239E62" w14:textId="77777777" w:rsidR="00C3116E" w:rsidRDefault="00121AD6">
      <w:pPr>
        <w:pStyle w:val="TOC1"/>
        <w:tabs>
          <w:tab w:val="right" w:leader="dot" w:pos="5030"/>
        </w:tabs>
        <w:rPr>
          <w:rFonts w:eastAsiaTheme="minorEastAsia"/>
          <w:b w:val="0"/>
          <w:caps w:val="0"/>
          <w:noProof/>
          <w:sz w:val="22"/>
          <w:lang w:val="en-US" w:eastAsia="en-US" w:bidi="ar-SA"/>
        </w:rPr>
      </w:pPr>
      <w:hyperlink w:anchor="_Toc408414116" w:history="1">
        <w:r w:rsidR="00C3116E" w:rsidRPr="00201DD8">
          <w:rPr>
            <w:rStyle w:val="Hyperlink"/>
            <w:noProof/>
          </w:rPr>
          <w:t>Услуги</w:t>
        </w:r>
        <w:r w:rsidR="00C3116E">
          <w:rPr>
            <w:noProof/>
            <w:webHidden/>
          </w:rPr>
          <w:tab/>
        </w:r>
        <w:r w:rsidR="00C3116E">
          <w:rPr>
            <w:noProof/>
            <w:webHidden/>
          </w:rPr>
          <w:fldChar w:fldCharType="begin"/>
        </w:r>
        <w:r w:rsidR="00C3116E">
          <w:rPr>
            <w:noProof/>
            <w:webHidden/>
          </w:rPr>
          <w:instrText xml:space="preserve"> PAGEREF _Toc408414116 \h </w:instrText>
        </w:r>
        <w:r w:rsidR="00C3116E">
          <w:rPr>
            <w:noProof/>
            <w:webHidden/>
          </w:rPr>
        </w:r>
        <w:r w:rsidR="00C3116E">
          <w:rPr>
            <w:noProof/>
            <w:webHidden/>
          </w:rPr>
          <w:fldChar w:fldCharType="separate"/>
        </w:r>
        <w:r w:rsidR="00F371DF">
          <w:rPr>
            <w:noProof/>
            <w:webHidden/>
          </w:rPr>
          <w:t>94</w:t>
        </w:r>
        <w:r w:rsidR="00C3116E">
          <w:rPr>
            <w:noProof/>
            <w:webHidden/>
          </w:rPr>
          <w:fldChar w:fldCharType="end"/>
        </w:r>
      </w:hyperlink>
    </w:p>
    <w:p w14:paraId="7A7FC447"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117" w:history="1">
        <w:r w:rsidR="00C3116E" w:rsidRPr="00201DD8">
          <w:rPr>
            <w:rStyle w:val="Hyperlink"/>
            <w:noProof/>
          </w:rPr>
          <w:t>Предложения премьер-поддержки Microsoft</w:t>
        </w:r>
        <w:r w:rsidR="00C3116E">
          <w:rPr>
            <w:noProof/>
            <w:webHidden/>
          </w:rPr>
          <w:tab/>
        </w:r>
        <w:r w:rsidR="00C3116E">
          <w:rPr>
            <w:noProof/>
            <w:webHidden/>
          </w:rPr>
          <w:fldChar w:fldCharType="begin"/>
        </w:r>
        <w:r w:rsidR="00C3116E">
          <w:rPr>
            <w:noProof/>
            <w:webHidden/>
          </w:rPr>
          <w:instrText xml:space="preserve"> PAGEREF _Toc408414117 \h </w:instrText>
        </w:r>
        <w:r w:rsidR="00C3116E">
          <w:rPr>
            <w:noProof/>
            <w:webHidden/>
          </w:rPr>
        </w:r>
        <w:r w:rsidR="00C3116E">
          <w:rPr>
            <w:noProof/>
            <w:webHidden/>
          </w:rPr>
          <w:fldChar w:fldCharType="separate"/>
        </w:r>
        <w:r w:rsidR="00F371DF">
          <w:rPr>
            <w:noProof/>
            <w:webHidden/>
          </w:rPr>
          <w:t>94</w:t>
        </w:r>
        <w:r w:rsidR="00C3116E">
          <w:rPr>
            <w:noProof/>
            <w:webHidden/>
          </w:rPr>
          <w:fldChar w:fldCharType="end"/>
        </w:r>
      </w:hyperlink>
    </w:p>
    <w:p w14:paraId="1299DE38"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118" w:history="1">
        <w:r w:rsidR="00C3116E" w:rsidRPr="00201DD8">
          <w:rPr>
            <w:rStyle w:val="Hyperlink"/>
            <w:noProof/>
          </w:rPr>
          <w:t>Предложения по программе Microsoft Enterprise Strategy</w:t>
        </w:r>
        <w:r w:rsidR="00C3116E">
          <w:rPr>
            <w:noProof/>
            <w:webHidden/>
          </w:rPr>
          <w:tab/>
        </w:r>
        <w:r w:rsidR="00C3116E">
          <w:rPr>
            <w:noProof/>
            <w:webHidden/>
          </w:rPr>
          <w:fldChar w:fldCharType="begin"/>
        </w:r>
        <w:r w:rsidR="00C3116E">
          <w:rPr>
            <w:noProof/>
            <w:webHidden/>
          </w:rPr>
          <w:instrText xml:space="preserve"> PAGEREF _Toc408414118 \h </w:instrText>
        </w:r>
        <w:r w:rsidR="00C3116E">
          <w:rPr>
            <w:noProof/>
            <w:webHidden/>
          </w:rPr>
        </w:r>
        <w:r w:rsidR="00C3116E">
          <w:rPr>
            <w:noProof/>
            <w:webHidden/>
          </w:rPr>
          <w:fldChar w:fldCharType="separate"/>
        </w:r>
        <w:r w:rsidR="00F371DF">
          <w:rPr>
            <w:noProof/>
            <w:webHidden/>
          </w:rPr>
          <w:t>95</w:t>
        </w:r>
        <w:r w:rsidR="00C3116E">
          <w:rPr>
            <w:noProof/>
            <w:webHidden/>
          </w:rPr>
          <w:fldChar w:fldCharType="end"/>
        </w:r>
      </w:hyperlink>
    </w:p>
    <w:p w14:paraId="33EEB893"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119" w:history="1">
        <w:r w:rsidR="00C3116E" w:rsidRPr="00201DD8">
          <w:rPr>
            <w:rStyle w:val="Hyperlink"/>
            <w:noProof/>
          </w:rPr>
          <w:t>Предложения по улучшению эффективности продаж</w:t>
        </w:r>
        <w:r w:rsidR="00C3116E">
          <w:rPr>
            <w:noProof/>
            <w:webHidden/>
          </w:rPr>
          <w:tab/>
        </w:r>
        <w:r w:rsidR="00C3116E">
          <w:rPr>
            <w:noProof/>
            <w:webHidden/>
          </w:rPr>
          <w:fldChar w:fldCharType="begin"/>
        </w:r>
        <w:r w:rsidR="00C3116E">
          <w:rPr>
            <w:noProof/>
            <w:webHidden/>
          </w:rPr>
          <w:instrText xml:space="preserve"> PAGEREF _Toc408414119 \h </w:instrText>
        </w:r>
        <w:r w:rsidR="00C3116E">
          <w:rPr>
            <w:noProof/>
            <w:webHidden/>
          </w:rPr>
        </w:r>
        <w:r w:rsidR="00C3116E">
          <w:rPr>
            <w:noProof/>
            <w:webHidden/>
          </w:rPr>
          <w:fldChar w:fldCharType="separate"/>
        </w:r>
        <w:r w:rsidR="00F371DF">
          <w:rPr>
            <w:noProof/>
            <w:webHidden/>
          </w:rPr>
          <w:t>97</w:t>
        </w:r>
        <w:r w:rsidR="00C3116E">
          <w:rPr>
            <w:noProof/>
            <w:webHidden/>
          </w:rPr>
          <w:fldChar w:fldCharType="end"/>
        </w:r>
      </w:hyperlink>
    </w:p>
    <w:p w14:paraId="682BBC03" w14:textId="0C8D995F" w:rsidR="00C3116E" w:rsidRDefault="00121AD6">
      <w:pPr>
        <w:pStyle w:val="TOC1"/>
        <w:tabs>
          <w:tab w:val="right" w:leader="dot" w:pos="5030"/>
        </w:tabs>
        <w:rPr>
          <w:rFonts w:eastAsiaTheme="minorEastAsia"/>
          <w:b w:val="0"/>
          <w:caps w:val="0"/>
          <w:noProof/>
          <w:sz w:val="22"/>
          <w:lang w:val="en-US" w:eastAsia="en-US" w:bidi="ar-SA"/>
        </w:rPr>
      </w:pPr>
      <w:hyperlink w:anchor="_Toc408414120" w:history="1">
        <w:r w:rsidR="00C3116E" w:rsidRPr="00201DD8">
          <w:rPr>
            <w:rStyle w:val="Hyperlink"/>
            <w:noProof/>
          </w:rPr>
          <w:t xml:space="preserve">Приложение А — дополнительные условия </w:t>
        </w:r>
        <w:r w:rsidR="005970AE">
          <w:rPr>
            <w:rStyle w:val="Hyperlink"/>
            <w:noProof/>
            <w:lang w:val="en-US"/>
          </w:rPr>
          <w:br/>
        </w:r>
        <w:r w:rsidR="00C3116E" w:rsidRPr="00201DD8">
          <w:rPr>
            <w:rStyle w:val="Hyperlink"/>
            <w:noProof/>
          </w:rPr>
          <w:t>соглашения программы</w:t>
        </w:r>
        <w:r w:rsidR="00C3116E">
          <w:rPr>
            <w:noProof/>
            <w:webHidden/>
          </w:rPr>
          <w:tab/>
        </w:r>
        <w:r w:rsidR="00C3116E">
          <w:rPr>
            <w:noProof/>
            <w:webHidden/>
          </w:rPr>
          <w:fldChar w:fldCharType="begin"/>
        </w:r>
        <w:r w:rsidR="00C3116E">
          <w:rPr>
            <w:noProof/>
            <w:webHidden/>
          </w:rPr>
          <w:instrText xml:space="preserve"> PAGEREF _Toc408414120 \h </w:instrText>
        </w:r>
        <w:r w:rsidR="00C3116E">
          <w:rPr>
            <w:noProof/>
            <w:webHidden/>
          </w:rPr>
        </w:r>
        <w:r w:rsidR="00C3116E">
          <w:rPr>
            <w:noProof/>
            <w:webHidden/>
          </w:rPr>
          <w:fldChar w:fldCharType="separate"/>
        </w:r>
        <w:r w:rsidR="00F371DF">
          <w:rPr>
            <w:noProof/>
            <w:webHidden/>
          </w:rPr>
          <w:t>99</w:t>
        </w:r>
        <w:r w:rsidR="00C3116E">
          <w:rPr>
            <w:noProof/>
            <w:webHidden/>
          </w:rPr>
          <w:fldChar w:fldCharType="end"/>
        </w:r>
      </w:hyperlink>
    </w:p>
    <w:p w14:paraId="70D8AC68"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121" w:history="1">
        <w:r w:rsidR="00C3116E" w:rsidRPr="00201DD8">
          <w:rPr>
            <w:rStyle w:val="Hyperlink"/>
            <w:noProof/>
          </w:rPr>
          <w:t>Дополнительные условия для программ Select Plus</w:t>
        </w:r>
        <w:r w:rsidR="00C3116E">
          <w:rPr>
            <w:noProof/>
            <w:webHidden/>
          </w:rPr>
          <w:tab/>
        </w:r>
        <w:r w:rsidR="00C3116E">
          <w:rPr>
            <w:noProof/>
            <w:webHidden/>
          </w:rPr>
          <w:fldChar w:fldCharType="begin"/>
        </w:r>
        <w:r w:rsidR="00C3116E">
          <w:rPr>
            <w:noProof/>
            <w:webHidden/>
          </w:rPr>
          <w:instrText xml:space="preserve"> PAGEREF _Toc408414121 \h </w:instrText>
        </w:r>
        <w:r w:rsidR="00C3116E">
          <w:rPr>
            <w:noProof/>
            <w:webHidden/>
          </w:rPr>
        </w:r>
        <w:r w:rsidR="00C3116E">
          <w:rPr>
            <w:noProof/>
            <w:webHidden/>
          </w:rPr>
          <w:fldChar w:fldCharType="separate"/>
        </w:r>
        <w:r w:rsidR="00F371DF">
          <w:rPr>
            <w:noProof/>
            <w:webHidden/>
          </w:rPr>
          <w:t>99</w:t>
        </w:r>
        <w:r w:rsidR="00C3116E">
          <w:rPr>
            <w:noProof/>
            <w:webHidden/>
          </w:rPr>
          <w:fldChar w:fldCharType="end"/>
        </w:r>
      </w:hyperlink>
    </w:p>
    <w:p w14:paraId="435B1282"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122" w:history="1">
        <w:r w:rsidR="00C3116E" w:rsidRPr="00201DD8">
          <w:rPr>
            <w:rStyle w:val="Hyperlink"/>
            <w:noProof/>
          </w:rPr>
          <w:t>Определение управления для соответствующих устройств</w:t>
        </w:r>
        <w:r w:rsidR="00C3116E">
          <w:rPr>
            <w:noProof/>
            <w:webHidden/>
          </w:rPr>
          <w:tab/>
        </w:r>
        <w:r w:rsidR="00C3116E">
          <w:rPr>
            <w:noProof/>
            <w:webHidden/>
          </w:rPr>
          <w:fldChar w:fldCharType="begin"/>
        </w:r>
        <w:r w:rsidR="00C3116E">
          <w:rPr>
            <w:noProof/>
            <w:webHidden/>
          </w:rPr>
          <w:instrText xml:space="preserve"> PAGEREF _Toc408414122 \h </w:instrText>
        </w:r>
        <w:r w:rsidR="00C3116E">
          <w:rPr>
            <w:noProof/>
            <w:webHidden/>
          </w:rPr>
        </w:r>
        <w:r w:rsidR="00C3116E">
          <w:rPr>
            <w:noProof/>
            <w:webHidden/>
          </w:rPr>
          <w:fldChar w:fldCharType="separate"/>
        </w:r>
        <w:r w:rsidR="00F371DF">
          <w:rPr>
            <w:noProof/>
            <w:webHidden/>
          </w:rPr>
          <w:t>99</w:t>
        </w:r>
        <w:r w:rsidR="00C3116E">
          <w:rPr>
            <w:noProof/>
            <w:webHidden/>
          </w:rPr>
          <w:fldChar w:fldCharType="end"/>
        </w:r>
      </w:hyperlink>
    </w:p>
    <w:p w14:paraId="17E1E151" w14:textId="4875E3FB" w:rsidR="00C3116E" w:rsidRDefault="00121AD6">
      <w:pPr>
        <w:pStyle w:val="TOC3"/>
        <w:tabs>
          <w:tab w:val="right" w:leader="dot" w:pos="5030"/>
        </w:tabs>
        <w:rPr>
          <w:rFonts w:eastAsiaTheme="minorEastAsia"/>
          <w:smallCaps w:val="0"/>
          <w:noProof/>
          <w:sz w:val="22"/>
          <w:lang w:val="en-US" w:eastAsia="en-US" w:bidi="ar-SA"/>
        </w:rPr>
      </w:pPr>
      <w:hyperlink w:anchor="_Toc408414123" w:history="1">
        <w:r w:rsidR="00C3116E" w:rsidRPr="00201DD8">
          <w:rPr>
            <w:rStyle w:val="Hyperlink"/>
            <w:noProof/>
          </w:rPr>
          <w:t xml:space="preserve">Дополнительные условия для профессиональных </w:t>
        </w:r>
        <w:r w:rsidR="00F50761">
          <w:rPr>
            <w:rStyle w:val="Hyperlink"/>
            <w:noProof/>
            <w:lang w:val="en-US"/>
          </w:rPr>
          <w:br/>
        </w:r>
        <w:r w:rsidR="00C3116E" w:rsidRPr="00201DD8">
          <w:rPr>
            <w:rStyle w:val="Hyperlink"/>
            <w:noProof/>
          </w:rPr>
          <w:t>служб — соглашения Legacy</w:t>
        </w:r>
        <w:r w:rsidR="00C3116E">
          <w:rPr>
            <w:noProof/>
            <w:webHidden/>
          </w:rPr>
          <w:tab/>
        </w:r>
        <w:r w:rsidR="00C3116E">
          <w:rPr>
            <w:noProof/>
            <w:webHidden/>
          </w:rPr>
          <w:fldChar w:fldCharType="begin"/>
        </w:r>
        <w:r w:rsidR="00C3116E">
          <w:rPr>
            <w:noProof/>
            <w:webHidden/>
          </w:rPr>
          <w:instrText xml:space="preserve"> PAGEREF _Toc408414123 \h </w:instrText>
        </w:r>
        <w:r w:rsidR="00C3116E">
          <w:rPr>
            <w:noProof/>
            <w:webHidden/>
          </w:rPr>
        </w:r>
        <w:r w:rsidR="00C3116E">
          <w:rPr>
            <w:noProof/>
            <w:webHidden/>
          </w:rPr>
          <w:fldChar w:fldCharType="separate"/>
        </w:r>
        <w:r w:rsidR="00F371DF">
          <w:rPr>
            <w:noProof/>
            <w:webHidden/>
          </w:rPr>
          <w:t>99</w:t>
        </w:r>
        <w:r w:rsidR="00C3116E">
          <w:rPr>
            <w:noProof/>
            <w:webHidden/>
          </w:rPr>
          <w:fldChar w:fldCharType="end"/>
        </w:r>
      </w:hyperlink>
    </w:p>
    <w:p w14:paraId="4F8D9CF8"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124" w:history="1">
        <w:r w:rsidR="00C3116E" w:rsidRPr="00201DD8">
          <w:rPr>
            <w:rStyle w:val="Hyperlink"/>
            <w:noProof/>
          </w:rPr>
          <w:t>Дополнительные условия для веб-служб, используемых для программного обеспечения — соглашения Legacy</w:t>
        </w:r>
        <w:r w:rsidR="00C3116E">
          <w:rPr>
            <w:noProof/>
            <w:webHidden/>
          </w:rPr>
          <w:tab/>
        </w:r>
        <w:r w:rsidR="00C3116E">
          <w:rPr>
            <w:noProof/>
            <w:webHidden/>
          </w:rPr>
          <w:fldChar w:fldCharType="begin"/>
        </w:r>
        <w:r w:rsidR="00C3116E">
          <w:rPr>
            <w:noProof/>
            <w:webHidden/>
          </w:rPr>
          <w:instrText xml:space="preserve"> PAGEREF _Toc408414124 \h </w:instrText>
        </w:r>
        <w:r w:rsidR="00C3116E">
          <w:rPr>
            <w:noProof/>
            <w:webHidden/>
          </w:rPr>
        </w:r>
        <w:r w:rsidR="00C3116E">
          <w:rPr>
            <w:noProof/>
            <w:webHidden/>
          </w:rPr>
          <w:fldChar w:fldCharType="separate"/>
        </w:r>
        <w:r w:rsidR="00F371DF">
          <w:rPr>
            <w:noProof/>
            <w:webHidden/>
          </w:rPr>
          <w:t>101</w:t>
        </w:r>
        <w:r w:rsidR="00C3116E">
          <w:rPr>
            <w:noProof/>
            <w:webHidden/>
          </w:rPr>
          <w:fldChar w:fldCharType="end"/>
        </w:r>
      </w:hyperlink>
    </w:p>
    <w:p w14:paraId="06CBA6F2" w14:textId="2F417D0C" w:rsidR="00C3116E" w:rsidRDefault="00121AD6">
      <w:pPr>
        <w:pStyle w:val="TOC1"/>
        <w:tabs>
          <w:tab w:val="right" w:leader="dot" w:pos="5030"/>
        </w:tabs>
        <w:rPr>
          <w:rFonts w:eastAsiaTheme="minorEastAsia"/>
          <w:b w:val="0"/>
          <w:caps w:val="0"/>
          <w:noProof/>
          <w:sz w:val="22"/>
          <w:lang w:val="en-US" w:eastAsia="en-US" w:bidi="ar-SA"/>
        </w:rPr>
      </w:pPr>
      <w:hyperlink w:anchor="_Toc408414125" w:history="1">
        <w:r w:rsidR="00C3116E" w:rsidRPr="00201DD8">
          <w:rPr>
            <w:rStyle w:val="Hyperlink"/>
            <w:noProof/>
          </w:rPr>
          <w:t xml:space="preserve">Приложение Б — специальные предложения </w:t>
        </w:r>
        <w:r w:rsidR="005970AE">
          <w:rPr>
            <w:rStyle w:val="Hyperlink"/>
            <w:noProof/>
            <w:lang w:val="en-US"/>
          </w:rPr>
          <w:br/>
        </w:r>
        <w:r w:rsidR="00C3116E" w:rsidRPr="00201DD8">
          <w:rPr>
            <w:rStyle w:val="Hyperlink"/>
            <w:noProof/>
          </w:rPr>
          <w:t>для продуктов</w:t>
        </w:r>
        <w:r w:rsidR="00C3116E">
          <w:rPr>
            <w:noProof/>
            <w:webHidden/>
          </w:rPr>
          <w:tab/>
        </w:r>
        <w:r w:rsidR="00C3116E">
          <w:rPr>
            <w:noProof/>
            <w:webHidden/>
          </w:rPr>
          <w:fldChar w:fldCharType="begin"/>
        </w:r>
        <w:r w:rsidR="00C3116E">
          <w:rPr>
            <w:noProof/>
            <w:webHidden/>
          </w:rPr>
          <w:instrText xml:space="preserve"> PAGEREF _Toc408414125 \h </w:instrText>
        </w:r>
        <w:r w:rsidR="00C3116E">
          <w:rPr>
            <w:noProof/>
            <w:webHidden/>
          </w:rPr>
        </w:r>
        <w:r w:rsidR="00C3116E">
          <w:rPr>
            <w:noProof/>
            <w:webHidden/>
          </w:rPr>
          <w:fldChar w:fldCharType="separate"/>
        </w:r>
        <w:r w:rsidR="00F371DF">
          <w:rPr>
            <w:noProof/>
            <w:webHidden/>
          </w:rPr>
          <w:t>104</w:t>
        </w:r>
        <w:r w:rsidR="00C3116E">
          <w:rPr>
            <w:noProof/>
            <w:webHidden/>
          </w:rPr>
          <w:fldChar w:fldCharType="end"/>
        </w:r>
      </w:hyperlink>
    </w:p>
    <w:p w14:paraId="4DD04504" w14:textId="77777777" w:rsidR="00C3116E" w:rsidRDefault="00121AD6">
      <w:pPr>
        <w:pStyle w:val="TOC3"/>
        <w:tabs>
          <w:tab w:val="right" w:leader="dot" w:pos="5030"/>
        </w:tabs>
        <w:rPr>
          <w:rFonts w:eastAsiaTheme="minorEastAsia"/>
          <w:smallCaps w:val="0"/>
          <w:noProof/>
          <w:sz w:val="22"/>
          <w:lang w:val="en-US" w:eastAsia="en-US" w:bidi="ar-SA"/>
        </w:rPr>
      </w:pPr>
      <w:hyperlink w:anchor="_Toc408414126" w:history="1">
        <w:r w:rsidR="00C3116E" w:rsidRPr="00201DD8">
          <w:rPr>
            <w:rStyle w:val="Hyperlink"/>
            <w:noProof/>
          </w:rPr>
          <w:t>Специальное предложение для поощрения фактического использования Azure</w:t>
        </w:r>
        <w:r w:rsidR="00C3116E">
          <w:rPr>
            <w:noProof/>
            <w:webHidden/>
          </w:rPr>
          <w:tab/>
        </w:r>
        <w:r w:rsidR="00C3116E">
          <w:rPr>
            <w:noProof/>
            <w:webHidden/>
          </w:rPr>
          <w:fldChar w:fldCharType="begin"/>
        </w:r>
        <w:r w:rsidR="00C3116E">
          <w:rPr>
            <w:noProof/>
            <w:webHidden/>
          </w:rPr>
          <w:instrText xml:space="preserve"> PAGEREF _Toc408414126 \h </w:instrText>
        </w:r>
        <w:r w:rsidR="00C3116E">
          <w:rPr>
            <w:noProof/>
            <w:webHidden/>
          </w:rPr>
        </w:r>
        <w:r w:rsidR="00C3116E">
          <w:rPr>
            <w:noProof/>
            <w:webHidden/>
          </w:rPr>
          <w:fldChar w:fldCharType="separate"/>
        </w:r>
        <w:r w:rsidR="00F371DF">
          <w:rPr>
            <w:noProof/>
            <w:webHidden/>
          </w:rPr>
          <w:t>104</w:t>
        </w:r>
        <w:r w:rsidR="00C3116E">
          <w:rPr>
            <w:noProof/>
            <w:webHidden/>
          </w:rPr>
          <w:fldChar w:fldCharType="end"/>
        </w:r>
      </w:hyperlink>
    </w:p>
    <w:p w14:paraId="49F47FA5" w14:textId="7E66FD49" w:rsidR="00C3116E" w:rsidRDefault="00121AD6">
      <w:pPr>
        <w:pStyle w:val="TOC3"/>
        <w:tabs>
          <w:tab w:val="right" w:leader="dot" w:pos="5030"/>
        </w:tabs>
        <w:rPr>
          <w:rFonts w:eastAsiaTheme="minorEastAsia"/>
          <w:smallCaps w:val="0"/>
          <w:noProof/>
          <w:sz w:val="22"/>
          <w:lang w:val="en-US" w:eastAsia="en-US" w:bidi="ar-SA"/>
        </w:rPr>
      </w:pPr>
      <w:hyperlink w:anchor="_Toc408414127" w:history="1">
        <w:r w:rsidR="00C3116E" w:rsidRPr="00201DD8">
          <w:rPr>
            <w:rStyle w:val="Hyperlink"/>
            <w:noProof/>
          </w:rPr>
          <w:t xml:space="preserve">Специальное предложение для Azure ExpressRoute </w:t>
        </w:r>
        <w:r w:rsidR="005970AE">
          <w:rPr>
            <w:rStyle w:val="Hyperlink"/>
            <w:noProof/>
            <w:lang w:val="en-US"/>
          </w:rPr>
          <w:br/>
        </w:r>
        <w:r w:rsidR="00C3116E" w:rsidRPr="00201DD8">
          <w:rPr>
            <w:rStyle w:val="Hyperlink"/>
            <w:noProof/>
          </w:rPr>
          <w:t>NSP 10 Mbps</w:t>
        </w:r>
        <w:r w:rsidR="00C3116E">
          <w:rPr>
            <w:noProof/>
            <w:webHidden/>
          </w:rPr>
          <w:tab/>
        </w:r>
        <w:r w:rsidR="00C3116E">
          <w:rPr>
            <w:noProof/>
            <w:webHidden/>
          </w:rPr>
          <w:fldChar w:fldCharType="begin"/>
        </w:r>
        <w:r w:rsidR="00C3116E">
          <w:rPr>
            <w:noProof/>
            <w:webHidden/>
          </w:rPr>
          <w:instrText xml:space="preserve"> PAGEREF _Toc408414127 \h </w:instrText>
        </w:r>
        <w:r w:rsidR="00C3116E">
          <w:rPr>
            <w:noProof/>
            <w:webHidden/>
          </w:rPr>
        </w:r>
        <w:r w:rsidR="00C3116E">
          <w:rPr>
            <w:noProof/>
            <w:webHidden/>
          </w:rPr>
          <w:fldChar w:fldCharType="separate"/>
        </w:r>
        <w:r w:rsidR="00F371DF">
          <w:rPr>
            <w:noProof/>
            <w:webHidden/>
          </w:rPr>
          <w:t>104</w:t>
        </w:r>
        <w:r w:rsidR="00C3116E">
          <w:rPr>
            <w:noProof/>
            <w:webHidden/>
          </w:rPr>
          <w:fldChar w:fldCharType="end"/>
        </w:r>
      </w:hyperlink>
    </w:p>
    <w:p w14:paraId="43D1CAF0" w14:textId="77777777" w:rsidR="00C3116E" w:rsidRDefault="00121AD6">
      <w:pPr>
        <w:pStyle w:val="TOC1"/>
        <w:tabs>
          <w:tab w:val="right" w:leader="dot" w:pos="5030"/>
        </w:tabs>
        <w:rPr>
          <w:rFonts w:eastAsiaTheme="minorEastAsia"/>
          <w:b w:val="0"/>
          <w:caps w:val="0"/>
          <w:noProof/>
          <w:sz w:val="22"/>
          <w:lang w:val="en-US" w:eastAsia="en-US" w:bidi="ar-SA"/>
        </w:rPr>
      </w:pPr>
      <w:hyperlink w:anchor="_Toc408414128" w:history="1">
        <w:r w:rsidR="00C3116E" w:rsidRPr="00201DD8">
          <w:rPr>
            <w:rStyle w:val="Hyperlink"/>
            <w:noProof/>
          </w:rPr>
          <w:t>Индекс продукта</w:t>
        </w:r>
        <w:r w:rsidR="00C3116E">
          <w:rPr>
            <w:noProof/>
            <w:webHidden/>
          </w:rPr>
          <w:tab/>
        </w:r>
        <w:r w:rsidR="00C3116E">
          <w:rPr>
            <w:noProof/>
            <w:webHidden/>
          </w:rPr>
          <w:fldChar w:fldCharType="begin"/>
        </w:r>
        <w:r w:rsidR="00C3116E">
          <w:rPr>
            <w:noProof/>
            <w:webHidden/>
          </w:rPr>
          <w:instrText xml:space="preserve"> PAGEREF _Toc408414128 \h </w:instrText>
        </w:r>
        <w:r w:rsidR="00C3116E">
          <w:rPr>
            <w:noProof/>
            <w:webHidden/>
          </w:rPr>
        </w:r>
        <w:r w:rsidR="00C3116E">
          <w:rPr>
            <w:noProof/>
            <w:webHidden/>
          </w:rPr>
          <w:fldChar w:fldCharType="separate"/>
        </w:r>
        <w:r w:rsidR="00F371DF">
          <w:rPr>
            <w:noProof/>
            <w:webHidden/>
          </w:rPr>
          <w:t>105</w:t>
        </w:r>
        <w:r w:rsidR="00C3116E">
          <w:rPr>
            <w:noProof/>
            <w:webHidden/>
          </w:rPr>
          <w:fldChar w:fldCharType="end"/>
        </w:r>
      </w:hyperlink>
    </w:p>
    <w:p w14:paraId="4FDCA90A" w14:textId="77777777" w:rsidR="009A0C93" w:rsidRPr="00924715"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924715"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408413663"/>
      <w:r>
        <w:t>Введение</w:t>
      </w:r>
      <w:bookmarkEnd w:id="2"/>
      <w:bookmarkEnd w:id="3"/>
      <w:bookmarkEnd w:id="4"/>
      <w:bookmarkEnd w:id="5"/>
      <w:bookmarkEnd w:id="6"/>
      <w:bookmarkEnd w:id="7"/>
      <w:bookmarkEnd w:id="8"/>
    </w:p>
    <w:p w14:paraId="4FDCA90D" w14:textId="77777777" w:rsidR="009A0C93" w:rsidRPr="00924715"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408413664"/>
      <w:r>
        <w:t>Сведения о данном документе</w:t>
      </w:r>
      <w:bookmarkEnd w:id="9"/>
      <w:bookmarkEnd w:id="10"/>
      <w:bookmarkEnd w:id="11"/>
      <w:bookmarkEnd w:id="12"/>
      <w:bookmarkEnd w:id="13"/>
      <w:bookmarkEnd w:id="14"/>
    </w:p>
    <w:p w14:paraId="4FDCA90E" w14:textId="10722002" w:rsidR="00ED3A2C" w:rsidRPr="00924715"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883314">
        <w:t xml:space="preserve"> </w:t>
      </w:r>
      <w:r>
        <w:t>Информация, представленная в Списке продуктов, включает:</w:t>
      </w:r>
    </w:p>
    <w:p w14:paraId="4FDCA910" w14:textId="3638D19C" w:rsidR="00ED3A2C" w:rsidRPr="00924715" w:rsidRDefault="00ED3A2C" w:rsidP="002B207D">
      <w:pPr>
        <w:pStyle w:val="ProductList-Body"/>
        <w:numPr>
          <w:ilvl w:val="0"/>
          <w:numId w:val="43"/>
        </w:numPr>
        <w:ind w:left="450" w:hanging="270"/>
      </w:pPr>
      <w:r>
        <w:t>доступность новых продуктов, предлагаемых в рамках Программ корпоративного лицензирования Майкрософт;</w:t>
      </w:r>
    </w:p>
    <w:p w14:paraId="4FDCA911" w14:textId="4CEE1154" w:rsidR="00ED3A2C" w:rsidRPr="00924715" w:rsidRDefault="00ED3A2C" w:rsidP="002B207D">
      <w:pPr>
        <w:pStyle w:val="ProductList-Body"/>
        <w:numPr>
          <w:ilvl w:val="0"/>
          <w:numId w:val="43"/>
        </w:numPr>
        <w:ind w:left="450" w:hanging="270"/>
      </w:pPr>
      <w:r>
        <w:t>прекращение поддержки продуктов, предлагаемых в рамках Программ корпоративного лицензирования Майкрософт;</w:t>
      </w:r>
    </w:p>
    <w:p w14:paraId="4FDCA912" w14:textId="13DAAD70" w:rsidR="00ED3A2C" w:rsidRPr="00924715" w:rsidRDefault="00056522" w:rsidP="002B207D">
      <w:pPr>
        <w:pStyle w:val="ProductList-Body"/>
        <w:numPr>
          <w:ilvl w:val="0"/>
          <w:numId w:val="43"/>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4FDCA913" w14:textId="473C668C" w:rsidR="00ED3A2C" w:rsidRPr="00924715" w:rsidRDefault="00ED3A2C" w:rsidP="002B207D">
      <w:pPr>
        <w:pStyle w:val="ProductList-Body"/>
        <w:numPr>
          <w:ilvl w:val="0"/>
          <w:numId w:val="43"/>
        </w:numPr>
        <w:ind w:left="450" w:hanging="270"/>
      </w:pPr>
      <w:r>
        <w:t>количество баллов, начисляемых при приобретении того или иного продукта;</w:t>
      </w:r>
    </w:p>
    <w:p w14:paraId="4FDCA914" w14:textId="77777777" w:rsidR="00ED3A2C" w:rsidRPr="00924715" w:rsidRDefault="00ED3A2C" w:rsidP="002B207D">
      <w:pPr>
        <w:pStyle w:val="ProductList-Body"/>
        <w:numPr>
          <w:ilvl w:val="0"/>
          <w:numId w:val="43"/>
        </w:numPr>
        <w:ind w:left="450" w:hanging="270"/>
      </w:pPr>
      <w:r>
        <w:t>доступные специальные предложения;</w:t>
      </w:r>
    </w:p>
    <w:p w14:paraId="4FDCA915" w14:textId="77777777" w:rsidR="00ED3A2C" w:rsidRPr="00924715" w:rsidRDefault="00ED3A2C" w:rsidP="002B207D">
      <w:pPr>
        <w:pStyle w:val="ProductList-Body"/>
        <w:numPr>
          <w:ilvl w:val="0"/>
          <w:numId w:val="43"/>
        </w:numPr>
        <w:ind w:left="450" w:hanging="270"/>
      </w:pPr>
      <w:r>
        <w:t>схемы перехода с одной версии программного обеспечения на другую версию этого же программного обеспечения;</w:t>
      </w:r>
    </w:p>
    <w:p w14:paraId="4FDCA916" w14:textId="7336DFEC" w:rsidR="00ED3A2C" w:rsidRPr="00924715" w:rsidRDefault="00ED3A2C" w:rsidP="002B207D">
      <w:pPr>
        <w:pStyle w:val="ProductList-Body"/>
        <w:numPr>
          <w:ilvl w:val="0"/>
          <w:numId w:val="43"/>
        </w:numPr>
        <w:ind w:left="450" w:hanging="270"/>
      </w:pPr>
      <w:r>
        <w:t>схемы перехода от программного обеспечения, поддержка которых прекращена, на новое программное обеспечение;</w:t>
      </w:r>
    </w:p>
    <w:p w14:paraId="4FDCA917" w14:textId="77777777" w:rsidR="00ED3A2C" w:rsidRPr="00924715" w:rsidRDefault="00ED3A2C" w:rsidP="002B207D">
      <w:pPr>
        <w:pStyle w:val="ProductList-Body"/>
        <w:numPr>
          <w:ilvl w:val="0"/>
          <w:numId w:val="43"/>
        </w:numPr>
        <w:ind w:left="450" w:hanging="270"/>
      </w:pPr>
      <w:r>
        <w:t>сведения о преимуществах в рамках программы Software Assurance;</w:t>
      </w:r>
    </w:p>
    <w:p w14:paraId="4FDCA918" w14:textId="1B39637D" w:rsidR="00ED3A2C" w:rsidRPr="00924715" w:rsidRDefault="00ED3A2C" w:rsidP="002B207D">
      <w:pPr>
        <w:pStyle w:val="ProductList-Body"/>
        <w:numPr>
          <w:ilvl w:val="0"/>
          <w:numId w:val="43"/>
        </w:numPr>
        <w:ind w:left="450" w:hanging="270"/>
      </w:pPr>
      <w:r>
        <w:t>примечания и дополнительные сведения о конкретных продуктах.</w:t>
      </w:r>
    </w:p>
    <w:p w14:paraId="7D69724E" w14:textId="77777777" w:rsidR="00F910AC" w:rsidRPr="00924715" w:rsidRDefault="00F910AC" w:rsidP="00F910AC">
      <w:pPr>
        <w:pStyle w:val="ProductList-Body"/>
      </w:pPr>
    </w:p>
    <w:p w14:paraId="3B96CC6A" w14:textId="3BE0E927" w:rsidR="00F910AC" w:rsidRPr="00924715"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 продуктов были внесены изменения.</w:t>
      </w:r>
      <w:r w:rsidR="00883314">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883314">
        <w:t xml:space="preserve"> </w:t>
      </w:r>
      <w:r>
        <w:t>Там, где это возможно, информация представлена в графическом виде.</w:t>
      </w:r>
    </w:p>
    <w:p w14:paraId="0AE3B600" w14:textId="77777777" w:rsidR="00125CBE" w:rsidRPr="00924715" w:rsidRDefault="00125CBE" w:rsidP="00125CBE">
      <w:pPr>
        <w:pStyle w:val="ProductList-Body"/>
      </w:pPr>
    </w:p>
    <w:p w14:paraId="5CC9C39D" w14:textId="77777777" w:rsidR="00125CBE" w:rsidRPr="00924715" w:rsidRDefault="00125CBE" w:rsidP="00125CBE">
      <w:pPr>
        <w:pStyle w:val="ProductList-Body"/>
      </w:pPr>
      <w:r>
        <w:t>Список продуктов состоит из пяти разделов, двух приложений и указателя.</w:t>
      </w:r>
    </w:p>
    <w:p w14:paraId="43623EEB" w14:textId="77777777" w:rsidR="00125CBE" w:rsidRPr="00924715" w:rsidRDefault="00121AD6" w:rsidP="00C92CF9">
      <w:pPr>
        <w:pStyle w:val="ProductList-Body"/>
        <w:numPr>
          <w:ilvl w:val="0"/>
          <w:numId w:val="44"/>
        </w:numPr>
        <w:ind w:left="450" w:hanging="270"/>
        <w:jc w:val="both"/>
      </w:pPr>
      <w:hyperlink w:anchor="Introduction" w:history="1">
        <w:r w:rsidR="007A4843">
          <w:rPr>
            <w:rStyle w:val="Hyperlink"/>
          </w:rPr>
          <w:t>Введение</w:t>
        </w:r>
      </w:hyperlink>
      <w:r w:rsidR="007A4843">
        <w:t>: в этом разделе представлена информация об использовании списка продуктов, определения и внесенные в список изменения.</w:t>
      </w:r>
    </w:p>
    <w:p w14:paraId="2B1491E4" w14:textId="77777777" w:rsidR="00125CBE" w:rsidRPr="00924715" w:rsidRDefault="00121AD6" w:rsidP="002B207D">
      <w:pPr>
        <w:pStyle w:val="ProductList-Body"/>
        <w:numPr>
          <w:ilvl w:val="0"/>
          <w:numId w:val="44"/>
        </w:numPr>
        <w:ind w:left="450" w:hanging="270"/>
      </w:pPr>
      <w:hyperlink w:anchor="SoftwareProducts" w:history="1">
        <w:r w:rsidR="007A4843">
          <w:rPr>
            <w:rStyle w:val="Hyperlink"/>
          </w:rPr>
          <w:t>Программное обеспечение</w:t>
        </w:r>
      </w:hyperlink>
      <w:r w:rsidR="007A4843">
        <w:t>: в этом разделе указаны программные продукты, предлагаемые в рамках программ корпоративного лицензирования Майкрософт, и их описание.</w:t>
      </w:r>
    </w:p>
    <w:p w14:paraId="4F2DAD78" w14:textId="77777777" w:rsidR="00125CBE" w:rsidRPr="00924715" w:rsidRDefault="00121AD6" w:rsidP="002B207D">
      <w:pPr>
        <w:pStyle w:val="ProductList-Body"/>
        <w:numPr>
          <w:ilvl w:val="0"/>
          <w:numId w:val="44"/>
        </w:numPr>
        <w:ind w:left="450" w:hanging="270"/>
      </w:pPr>
      <w:hyperlink w:anchor="OnlineServices" w:history="1">
        <w:r w:rsidR="007A4843">
          <w:rPr>
            <w:rStyle w:val="Hyperlink"/>
          </w:rPr>
          <w:t>Веб-службы</w:t>
        </w:r>
      </w:hyperlink>
      <w:r w:rsidR="007A4843">
        <w:t>: в этом разделе перечислены веб-службы, предлагаемые в рамках программ корпоративного лицензирования Майкрософт, и их описание.</w:t>
      </w:r>
    </w:p>
    <w:p w14:paraId="2664C609" w14:textId="77777777" w:rsidR="00125CBE" w:rsidRPr="00924715" w:rsidRDefault="00121AD6" w:rsidP="002B207D">
      <w:pPr>
        <w:pStyle w:val="ProductList-Body"/>
        <w:numPr>
          <w:ilvl w:val="0"/>
          <w:numId w:val="44"/>
        </w:numPr>
        <w:ind w:left="450" w:hanging="270"/>
      </w:pPr>
      <w:hyperlink w:anchor="SoftwareAssurance" w:history="1">
        <w:r w:rsidR="007A4843">
          <w:rPr>
            <w:rStyle w:val="Hyperlink"/>
          </w:rPr>
          <w:t>Software Assurance</w:t>
        </w:r>
      </w:hyperlink>
      <w:r w:rsidR="007A4843">
        <w:t>: в этом разделе описаны преимущества в рамках программы Software Assurance.</w:t>
      </w:r>
    </w:p>
    <w:p w14:paraId="030E2143" w14:textId="77777777" w:rsidR="00125CBE" w:rsidRPr="00924715" w:rsidRDefault="00121AD6" w:rsidP="002B207D">
      <w:pPr>
        <w:pStyle w:val="ProductList-Body"/>
        <w:numPr>
          <w:ilvl w:val="0"/>
          <w:numId w:val="44"/>
        </w:numPr>
        <w:ind w:left="450" w:hanging="270"/>
      </w:pPr>
      <w:hyperlink w:anchor="Services" w:history="1">
        <w:r w:rsidR="007A4843">
          <w:rPr>
            <w:rStyle w:val="Hyperlink"/>
          </w:rPr>
          <w:t>Услуги</w:t>
        </w:r>
      </w:hyperlink>
      <w:r w:rsidR="007A4843">
        <w:t>: в этом разделе перечислены услуги, предлагаемые в рамках программ корпоративного лицензирования Майкрософт.</w:t>
      </w:r>
    </w:p>
    <w:p w14:paraId="501EC096" w14:textId="6D402461" w:rsidR="00125CBE" w:rsidRPr="00924715" w:rsidRDefault="00121AD6" w:rsidP="002B207D">
      <w:pPr>
        <w:pStyle w:val="ProductList-Body"/>
        <w:numPr>
          <w:ilvl w:val="0"/>
          <w:numId w:val="44"/>
        </w:numPr>
        <w:ind w:left="450" w:hanging="270"/>
      </w:pPr>
      <w:hyperlink w:anchor="AppendixA" w:history="1">
        <w:r w:rsidR="007A4843">
          <w:rPr>
            <w:rStyle w:val="Hyperlink"/>
          </w:rPr>
          <w:t>Приложение A — дополнительные условия соглашения об участии в программе</w:t>
        </w:r>
      </w:hyperlink>
      <w:r w:rsidR="007A4843">
        <w:t xml:space="preserve">: в этом разделе представлены условия, дополняющие соглашение об участии в программе корпоративного лицензирования Майкрософт. </w:t>
      </w:r>
    </w:p>
    <w:p w14:paraId="46CF0BA4" w14:textId="7A683D1D" w:rsidR="00125CBE" w:rsidRPr="00924715" w:rsidRDefault="00121AD6" w:rsidP="002B207D">
      <w:pPr>
        <w:pStyle w:val="ProductList-Body"/>
        <w:numPr>
          <w:ilvl w:val="0"/>
          <w:numId w:val="44"/>
        </w:numPr>
        <w:ind w:left="450" w:hanging="270"/>
      </w:pPr>
      <w:hyperlink w:anchor="AppendixB" w:history="1">
        <w:r w:rsidR="007A4843">
          <w:rPr>
            <w:rStyle w:val="Hyperlink"/>
          </w:rPr>
          <w:t>Приложение Б — специальные предложения для продуктов</w:t>
        </w:r>
      </w:hyperlink>
      <w:r w:rsidR="007A4843">
        <w:t>: в этом разделе перечислены специальные предложения, доступные только в рамках программ корпоративного лицензирования Майкрософт.</w:t>
      </w:r>
    </w:p>
    <w:p w14:paraId="0FFE788F" w14:textId="77777777" w:rsidR="00125CBE" w:rsidRPr="00924715" w:rsidRDefault="00121AD6" w:rsidP="002B207D">
      <w:pPr>
        <w:pStyle w:val="ProductList-Body"/>
        <w:numPr>
          <w:ilvl w:val="0"/>
          <w:numId w:val="44"/>
        </w:numPr>
        <w:ind w:left="450" w:hanging="270"/>
      </w:pPr>
      <w:hyperlink w:anchor="Index" w:history="1">
        <w:r w:rsidR="007A4843">
          <w:rPr>
            <w:rStyle w:val="Hyperlink"/>
          </w:rPr>
          <w:t>Указатель</w:t>
        </w:r>
      </w:hyperlink>
      <w:r w:rsidR="007A4843">
        <w:t>: в этом разделе перечислены все позиции из списка продуктов с указанием номеров страниц.</w:t>
      </w:r>
    </w:p>
    <w:p w14:paraId="6EB094D9" w14:textId="77777777" w:rsidR="00BD1863" w:rsidRPr="00924715" w:rsidRDefault="00BD1863" w:rsidP="00ED3A2C">
      <w:pPr>
        <w:pStyle w:val="ProductList-Body"/>
      </w:pPr>
    </w:p>
    <w:p w14:paraId="4FDCA91A" w14:textId="63A5957D" w:rsidR="00ED3A2C" w:rsidRPr="00924715"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4FDCA91B" w14:textId="77777777" w:rsidR="00ED3A2C" w:rsidRPr="00924715" w:rsidRDefault="00ED3A2C" w:rsidP="00ED3A2C">
      <w:pPr>
        <w:pStyle w:val="ProductList-Body"/>
      </w:pPr>
    </w:p>
    <w:p w14:paraId="4FDCA91C" w14:textId="4FA50DA4" w:rsidR="009A0C93" w:rsidRPr="00924715" w:rsidRDefault="0009588E" w:rsidP="00ED3A2C">
      <w:pPr>
        <w:pStyle w:val="ProductList-Body"/>
      </w:pPr>
      <w:r>
        <w:t xml:space="preserve">Клиенты также могут ознакомиться с документами «Права на использование продуктов» или «Условия использования веб-служб». Оба 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C92DBF">
        <w:rPr>
          <w:rStyle w:val="Hyperlink"/>
          <w:u w:val="none"/>
        </w:rPr>
        <w:t>.</w:t>
      </w:r>
      <w:r>
        <w:t xml:space="preserve"> Документ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14:paraId="4FDCA91D" w14:textId="77777777" w:rsidR="00407E60" w:rsidRPr="00924715" w:rsidRDefault="00407E60" w:rsidP="004F3C6D">
      <w:pPr>
        <w:pStyle w:val="ProductList-Body"/>
      </w:pPr>
    </w:p>
    <w:p w14:paraId="4FDCA91E" w14:textId="77777777" w:rsidR="00407E60" w:rsidRPr="00924715"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408413665"/>
      <w:r>
        <w:t>Использование настоящего документа</w:t>
      </w:r>
      <w:bookmarkEnd w:id="15"/>
      <w:bookmarkEnd w:id="16"/>
      <w:bookmarkEnd w:id="17"/>
      <w:bookmarkEnd w:id="18"/>
      <w:bookmarkEnd w:id="19"/>
      <w:bookmarkEnd w:id="20"/>
    </w:p>
    <w:p w14:paraId="16FAD0E8" w14:textId="2218F1F1" w:rsidR="00F76E42" w:rsidRPr="00924715" w:rsidRDefault="00F76E42" w:rsidP="00ED3A2C">
      <w:pPr>
        <w:pStyle w:val="ProductList-Body"/>
      </w:pPr>
      <w:r>
        <w:t>Дополнительные сведения об использовании списка продуктов см.</w:t>
      </w:r>
      <w:r>
        <w:rPr>
          <w:b/>
        </w:rPr>
        <w:t xml:space="preserve"> </w:t>
      </w:r>
      <w:r>
        <w:t xml:space="preserve">по адресу </w:t>
      </w:r>
      <w:hyperlink r:id="rId18" w:history="1">
        <w:r>
          <w:rPr>
            <w:rStyle w:val="Hyperlink"/>
          </w:rPr>
          <w:t>http://www.microsoftvolumelicensing.com</w:t>
        </w:r>
      </w:hyperlink>
      <w:r w:rsidRPr="00C92DBF">
        <w:rPr>
          <w:rStyle w:val="Hyperlink"/>
          <w:u w:val="none"/>
        </w:rPr>
        <w:t>.</w:t>
      </w:r>
    </w:p>
    <w:p w14:paraId="65330DD1" w14:textId="77777777" w:rsidR="00F76E42" w:rsidRPr="00924715" w:rsidRDefault="00F76E42" w:rsidP="00ED3A2C">
      <w:pPr>
        <w:pStyle w:val="ProductList-Body"/>
      </w:pPr>
    </w:p>
    <w:p w14:paraId="5ED447A7" w14:textId="739EB9E1" w:rsidR="002F275E" w:rsidRPr="00924715" w:rsidRDefault="00ED3A2C" w:rsidP="00ED3A2C">
      <w:pPr>
        <w:pStyle w:val="ProductList-Body"/>
      </w:pPr>
      <w:r>
        <w:rPr>
          <w:b/>
          <w:color w:val="00188F"/>
        </w:rPr>
        <w:t>Шаг 1</w:t>
      </w:r>
    </w:p>
    <w:p w14:paraId="4FDCA91F" w14:textId="6264CFCC" w:rsidR="00ED3A2C" w:rsidRPr="00924715" w:rsidRDefault="00ED3A2C" w:rsidP="00ED3A2C">
      <w:pPr>
        <w:pStyle w:val="ProductList-Body"/>
      </w:pPr>
      <w:r>
        <w:t>Найдите продукт в оглавлении или указателе и откройте соответствующую страницу.</w:t>
      </w:r>
    </w:p>
    <w:p w14:paraId="4FDCA920" w14:textId="77777777" w:rsidR="00ED3A2C" w:rsidRPr="004443C5" w:rsidRDefault="00ED3A2C" w:rsidP="00ED3A2C">
      <w:pPr>
        <w:pStyle w:val="ProductList-Body"/>
      </w:pPr>
    </w:p>
    <w:p w14:paraId="75D1C772" w14:textId="77777777" w:rsidR="0032169B" w:rsidRPr="004443C5" w:rsidRDefault="0032169B" w:rsidP="00ED3A2C">
      <w:pPr>
        <w:pStyle w:val="ProductList-Body"/>
      </w:pPr>
    </w:p>
    <w:p w14:paraId="0BDD61BE" w14:textId="77777777" w:rsidR="0032169B" w:rsidRPr="004443C5" w:rsidRDefault="0032169B" w:rsidP="00ED3A2C">
      <w:pPr>
        <w:pStyle w:val="ProductList-Body"/>
      </w:pPr>
    </w:p>
    <w:p w14:paraId="46FB7D21" w14:textId="77777777" w:rsidR="0032169B" w:rsidRPr="004443C5" w:rsidRDefault="0032169B" w:rsidP="00ED3A2C">
      <w:pPr>
        <w:pStyle w:val="ProductList-Body"/>
      </w:pPr>
    </w:p>
    <w:p w14:paraId="38FC434A" w14:textId="77777777" w:rsidR="0032169B" w:rsidRPr="004443C5" w:rsidRDefault="0032169B" w:rsidP="00ED3A2C">
      <w:pPr>
        <w:pStyle w:val="ProductList-Body"/>
      </w:pPr>
    </w:p>
    <w:p w14:paraId="2A945FC5" w14:textId="0672163D" w:rsidR="002F275E" w:rsidRPr="00924715" w:rsidRDefault="00ED3A2C" w:rsidP="00ED3A2C">
      <w:pPr>
        <w:pStyle w:val="ProductList-Body"/>
      </w:pPr>
      <w:r>
        <w:rPr>
          <w:b/>
          <w:color w:val="00188F"/>
        </w:rPr>
        <w:t>Шаг 2</w:t>
      </w:r>
    </w:p>
    <w:p w14:paraId="4FDCA922" w14:textId="1FF6850E" w:rsidR="00ED3A2C" w:rsidRPr="00924715"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883314">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883314">
        <w:t xml:space="preserve"> </w:t>
      </w:r>
      <w:r>
        <w:t xml:space="preserve">Для получения дополнительной информации о заголовках столбцов и значениях ячеек см. ключ к таблице. </w:t>
      </w:r>
    </w:p>
    <w:p w14:paraId="4FDCA924" w14:textId="55B8BD1D" w:rsidR="00ED3A2C" w:rsidRPr="00924715" w:rsidRDefault="00ED3A2C" w:rsidP="00ED3A2C">
      <w:pPr>
        <w:pStyle w:val="ProductList-Body"/>
      </w:pPr>
    </w:p>
    <w:p w14:paraId="4FDCA925" w14:textId="7F7C27A7" w:rsidR="00ED3A2C" w:rsidRPr="00924715" w:rsidRDefault="00C43D2D"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097CAB81">
                <wp:simplePos x="0" y="0"/>
                <wp:positionH relativeFrom="column">
                  <wp:posOffset>4465320</wp:posOffset>
                </wp:positionH>
                <wp:positionV relativeFrom="paragraph">
                  <wp:posOffset>183989</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C2236C" id="Oval 10" o:spid="_x0000_s1026" style="position:absolute;margin-left:351.6pt;margin-top:14.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590A27C1">
                <wp:simplePos x="0" y="0"/>
                <wp:positionH relativeFrom="column">
                  <wp:posOffset>47625</wp:posOffset>
                </wp:positionH>
                <wp:positionV relativeFrom="paragraph">
                  <wp:posOffset>289721</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029E04" id="Oval 9" o:spid="_x0000_s1026" style="position:absolute;margin-left:3.75pt;margin-top:22.8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" filled="f" strokecolor="red" strokeweight="1.5pt">
                <v:stroke joinstyle="miter"/>
              </v:oval>
            </w:pict>
          </mc:Fallback>
        </mc:AlternateContent>
      </w:r>
      <w:r>
        <w:rPr>
          <w:noProof/>
          <w:lang w:val="en-US" w:eastAsia="en-US" w:bidi="ar-SA"/>
        </w:rPr>
        <w:drawing>
          <wp:inline distT="0" distB="0" distL="0" distR="0" wp14:anchorId="01FD3156" wp14:editId="086C1989">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7939" t="36905" r="18340" b="39283"/>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271C4BBA" w:rsidR="00A35873" w:rsidRPr="00924715" w:rsidRDefault="00A35873" w:rsidP="00A35873">
      <w:pPr>
        <w:pStyle w:val="ProductList-Body"/>
        <w:ind w:left="180"/>
      </w:pPr>
      <w:r>
        <w:t>*</w:t>
      </w:r>
      <w:r w:rsidR="0006070A" w:rsidRPr="004443C5">
        <w:t xml:space="preserve"> </w:t>
      </w:r>
      <w:r>
        <w:rPr>
          <w:b/>
        </w:rPr>
        <w:t>Количество баллов за один год</w:t>
      </w:r>
      <w:r w:rsidRPr="00C43D2D">
        <w:rPr>
          <w:b/>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3E075535" w14:textId="77777777" w:rsidR="00ED3A2C" w:rsidRPr="00924715" w:rsidRDefault="00ED3A2C" w:rsidP="00ED3A2C">
      <w:pPr>
        <w:pStyle w:val="ProductList-Body"/>
      </w:pPr>
    </w:p>
    <w:p w14:paraId="076EF721" w14:textId="2B3BD36F" w:rsidR="002F275E" w:rsidRPr="00924715" w:rsidRDefault="00ED3A2C" w:rsidP="00A35873">
      <w:pPr>
        <w:pStyle w:val="ProductList-Body"/>
        <w:ind w:left="180" w:hanging="180"/>
      </w:pPr>
      <w:r>
        <w:rPr>
          <w:b/>
          <w:color w:val="00188F"/>
        </w:rPr>
        <w:t>Шаг 3</w:t>
      </w:r>
    </w:p>
    <w:p w14:paraId="4FDCA927" w14:textId="6FC36BA5" w:rsidR="00ED3A2C" w:rsidRPr="00924715"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w:t>
      </w:r>
      <w:r w:rsidR="00901A64">
        <w:rPr>
          <w:lang w:val="en-US"/>
        </w:rPr>
        <w:t> </w:t>
      </w:r>
      <w:r>
        <w:t>Assurance, предыдущих версиях и прочие сведения. В ключе к таблице ниже приводятся пояснения к атрибутам в таблице.</w:t>
      </w:r>
    </w:p>
    <w:p w14:paraId="4FDCA928" w14:textId="77777777" w:rsidR="00ED3A2C" w:rsidRPr="00924715" w:rsidRDefault="00ED3A2C" w:rsidP="00ED3A2C">
      <w:pPr>
        <w:pStyle w:val="ProductList-Body"/>
      </w:pPr>
    </w:p>
    <w:p w14:paraId="4FDCA929" w14:textId="2511834D" w:rsidR="00ED3A2C" w:rsidRPr="00924715"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321A317B">
                <wp:simplePos x="0" y="0"/>
                <wp:positionH relativeFrom="column">
                  <wp:posOffset>2065816</wp:posOffset>
                </wp:positionH>
                <wp:positionV relativeFrom="paragraph">
                  <wp:posOffset>214630</wp:posOffset>
                </wp:positionV>
                <wp:extent cx="1385248" cy="254975"/>
                <wp:effectExtent l="0" t="0" r="24765" b="12065"/>
                <wp:wrapNone/>
                <wp:docPr id="11" name="Oval 11"/>
                <wp:cNvGraphicFramePr/>
                <a:graphic xmlns:a="http://schemas.openxmlformats.org/drawingml/2006/main">
                  <a:graphicData uri="http://schemas.microsoft.com/office/word/2010/wordprocessingShape">
                    <wps:wsp>
                      <wps:cNvSpPr/>
                      <wps:spPr>
                        <a:xfrm>
                          <a:off x="0" y="0"/>
                          <a:ext cx="1385248"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0CDFBF" id="Oval 11" o:spid="_x0000_s1026" style="position:absolute;margin-left:162.65pt;margin-top:16.9pt;width:109.05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" filled="f" strokecolor="red" strokeweight="1.5pt">
                <v:stroke joinstyle="miter"/>
              </v:oval>
            </w:pict>
          </mc:Fallback>
        </mc:AlternateContent>
      </w:r>
      <w:r>
        <w:t xml:space="preserve"> </w:t>
      </w:r>
      <w:r w:rsidR="00C43D2D">
        <w:rPr>
          <w:noProof/>
          <w:lang w:val="en-US" w:eastAsia="en-US" w:bidi="ar-SA"/>
        </w:rPr>
        <w:drawing>
          <wp:inline distT="0" distB="0" distL="0" distR="0" wp14:anchorId="2BE6E575" wp14:editId="5770D19A">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18338" t="41497" r="17876" b="38160"/>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924715" w:rsidRDefault="00ED3A2C" w:rsidP="00ED3A2C">
      <w:pPr>
        <w:pStyle w:val="ProductList-Body"/>
      </w:pPr>
    </w:p>
    <w:p w14:paraId="6B1295AD" w14:textId="64424EFB" w:rsidR="002F275E" w:rsidRPr="00924715" w:rsidRDefault="00ED3A2C" w:rsidP="00ED3A2C">
      <w:pPr>
        <w:pStyle w:val="ProductList-Body"/>
      </w:pPr>
      <w:r>
        <w:rPr>
          <w:b/>
          <w:color w:val="00188F"/>
        </w:rPr>
        <w:t>Шаг 4</w:t>
      </w:r>
    </w:p>
    <w:p w14:paraId="4FDCA92B" w14:textId="5A28D211" w:rsidR="00ED3A2C" w:rsidRPr="00924715"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4FDCA92C" w14:textId="6C5AE55B" w:rsidR="009A0C93" w:rsidRPr="00924715" w:rsidRDefault="00C43D2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16D4358C">
                <wp:simplePos x="0" y="0"/>
                <wp:positionH relativeFrom="column">
                  <wp:posOffset>17941</wp:posOffset>
                </wp:positionH>
                <wp:positionV relativeFrom="paragraph">
                  <wp:posOffset>133350</wp:posOffset>
                </wp:positionV>
                <wp:extent cx="1494155" cy="297180"/>
                <wp:effectExtent l="0" t="0" r="10795" b="26670"/>
                <wp:wrapNone/>
                <wp:docPr id="14" name="Oval 14"/>
                <wp:cNvGraphicFramePr/>
                <a:graphic xmlns:a="http://schemas.openxmlformats.org/drawingml/2006/main">
                  <a:graphicData uri="http://schemas.microsoft.com/office/word/2010/wordprocessingShape">
                    <wps:wsp>
                      <wps:cNvSpPr/>
                      <wps:spPr>
                        <a:xfrm>
                          <a:off x="0" y="0"/>
                          <a:ext cx="149415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EFD142" id="Oval 14" o:spid="_x0000_s1026" style="position:absolute;margin-left:1.4pt;margin-top:10.5pt;width:117.6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" filled="f" strokecolor="red" strokeweight="1.5pt">
                <v:stroke joinstyle="miter"/>
              </v:oval>
            </w:pict>
          </mc:Fallback>
        </mc:AlternateContent>
      </w:r>
    </w:p>
    <w:p w14:paraId="4FDCA92D" w14:textId="45F1E7EA" w:rsidR="00407E60" w:rsidRPr="00924715" w:rsidRDefault="00C43D2D" w:rsidP="004F3C6D">
      <w:pPr>
        <w:pStyle w:val="ProductList-Body"/>
      </w:pPr>
      <w:r>
        <w:rPr>
          <w:noProof/>
          <w:lang w:val="en-US" w:eastAsia="en-US" w:bidi="ar-SA"/>
        </w:rPr>
        <w:drawing>
          <wp:inline distT="0" distB="0" distL="0" distR="0" wp14:anchorId="6EC2BBFD" wp14:editId="714D8ABF">
            <wp:extent cx="6254496" cy="1088136"/>
            <wp:effectExtent l="19050" t="19050" r="13335" b="1714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8351" t="58865" r="17627" b="23033"/>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924715" w:rsidRDefault="00E4293A" w:rsidP="00E4293A">
      <w:pPr>
        <w:pStyle w:val="ProductList-Body"/>
      </w:pPr>
      <w:bookmarkStart w:id="21" w:name="_Toc378147613"/>
      <w:bookmarkStart w:id="22" w:name="_Toc378151515"/>
    </w:p>
    <w:p w14:paraId="4FDCA92F" w14:textId="77777777" w:rsidR="00407E60" w:rsidRPr="00924715" w:rsidRDefault="00407E60" w:rsidP="002E202B">
      <w:pPr>
        <w:pStyle w:val="ProductList-Offering1Heading"/>
        <w:outlineLvl w:val="1"/>
      </w:pPr>
      <w:bookmarkStart w:id="23" w:name="ChartKey"/>
      <w:bookmarkStart w:id="24" w:name="_Toc379797092"/>
      <w:bookmarkStart w:id="25" w:name="_Toc380513118"/>
      <w:bookmarkStart w:id="26" w:name="_Toc380655157"/>
      <w:bookmarkStart w:id="27" w:name="_Toc408413666"/>
      <w:bookmarkEnd w:id="23"/>
      <w:r>
        <w:t>Ключ к таблице</w:t>
      </w:r>
      <w:bookmarkEnd w:id="21"/>
      <w:bookmarkEnd w:id="22"/>
      <w:bookmarkEnd w:id="24"/>
      <w:bookmarkEnd w:id="25"/>
      <w:bookmarkEnd w:id="26"/>
      <w:bookmarkEnd w:id="27"/>
    </w:p>
    <w:p w14:paraId="4FDCA930" w14:textId="77777777" w:rsidR="00C4636F" w:rsidRPr="00924715" w:rsidRDefault="00C4636F" w:rsidP="00D450D0">
      <w:pPr>
        <w:pStyle w:val="ProductList-Body"/>
      </w:pPr>
      <w:r>
        <w:rPr>
          <w:b/>
          <w:color w:val="00188F"/>
        </w:rPr>
        <w:t>Заголовки столбцов</w:t>
      </w:r>
    </w:p>
    <w:p w14:paraId="4FDCA931" w14:textId="6A0C5920" w:rsidR="00C4636F" w:rsidRPr="00924715" w:rsidRDefault="00024B7F"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соглашения Campus и School</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CA</w:t>
      </w:r>
      <w:r w:rsidRPr="004443C5">
        <w:rPr>
          <w:b/>
          <w:color w:val="000000" w:themeColor="text1"/>
        </w:rPr>
        <w:t>/</w:t>
      </w:r>
      <w:r>
        <w:rPr>
          <w:b/>
          <w:color w:val="000000" w:themeColor="text1"/>
          <w:lang w:val="en-US"/>
        </w:rPr>
        <w:t>SA</w:t>
      </w:r>
      <w:r>
        <w:rPr>
          <w:b/>
          <w:color w:val="000000" w:themeColor="text1"/>
        </w:rPr>
        <w:fldChar w:fldCharType="end"/>
      </w:r>
      <w:r w:rsidR="00D450D0">
        <w:rPr>
          <w:color w:val="000000" w:themeColor="text1"/>
        </w:rPr>
        <w:t xml:space="preserve"> = </w:t>
      </w:r>
      <w:r w:rsidR="00D450D0">
        <w:rPr>
          <w:color w:val="000000" w:themeColor="text1"/>
          <w:u w:val="single"/>
        </w:rPr>
        <w:t>соглашения Campus и School</w:t>
      </w:r>
      <w:r w:rsidR="00D450D0">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14:paraId="4FDCA932" w14:textId="567B2671"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дата доступности</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DA</w:t>
      </w:r>
      <w:r>
        <w:rPr>
          <w:b/>
          <w:color w:val="000000" w:themeColor="text1"/>
        </w:rPr>
        <w:fldChar w:fldCharType="end"/>
      </w:r>
      <w:r w:rsidR="00C4636F">
        <w:rPr>
          <w:color w:val="000000" w:themeColor="text1"/>
        </w:rPr>
        <w:t xml:space="preserve"> = </w:t>
      </w:r>
      <w:r w:rsidR="00C4636F">
        <w:rPr>
          <w:color w:val="000000" w:themeColor="text1"/>
          <w:u w:val="single"/>
        </w:rPr>
        <w:t>дата доступности</w:t>
      </w:r>
      <w:r w:rsidR="00C4636F">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Microsoft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14:paraId="4FDCA933" w14:textId="58CC6897"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соглашения Enterprise и Enterprise Subscription</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EA/EAS</w:t>
      </w:r>
      <w:r>
        <w:rPr>
          <w:b/>
          <w:color w:val="000000" w:themeColor="text1"/>
        </w:rPr>
        <w:fldChar w:fldCharType="end"/>
      </w:r>
      <w:r w:rsidR="00D450D0">
        <w:rPr>
          <w:color w:val="000000" w:themeColor="text1"/>
        </w:rPr>
        <w:t xml:space="preserve"> = </w:t>
      </w:r>
      <w:r w:rsidR="00D450D0">
        <w:rPr>
          <w:color w:val="000000" w:themeColor="text1"/>
          <w:u w:val="single"/>
        </w:rPr>
        <w:t>соглашения Enterprise и Enterprise Subscription</w:t>
      </w:r>
      <w:r w:rsidR="00D450D0">
        <w:rPr>
          <w:color w:val="000000" w:themeColor="text1"/>
        </w:rPr>
        <w:t>.</w:t>
      </w:r>
    </w:p>
    <w:p w14:paraId="4FDCA934" w14:textId="433BE6D4"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соглашение Enrollment for Education Solutions</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EES</w:t>
      </w:r>
      <w:r>
        <w:rPr>
          <w:b/>
          <w:color w:val="000000" w:themeColor="text1"/>
        </w:rPr>
        <w:fldChar w:fldCharType="end"/>
      </w:r>
      <w:r w:rsidR="00D450D0">
        <w:rPr>
          <w:color w:val="000000" w:themeColor="text1"/>
        </w:rPr>
        <w:t xml:space="preserve"> = </w:t>
      </w:r>
      <w:r w:rsidR="00D450D0">
        <w:rPr>
          <w:color w:val="000000" w:themeColor="text1"/>
          <w:u w:val="single"/>
        </w:rPr>
        <w:t>соглашение Enrollment for Education Solutions</w:t>
      </w:r>
      <w:r w:rsidR="00D450D0">
        <w:rPr>
          <w:color w:val="000000" w:themeColor="text1"/>
        </w:rPr>
        <w:t>. Включает Enrollment for Education Solutions и Open Value Subscription для решений Education Solutions</w:t>
      </w:r>
      <w:r w:rsidR="00D450D0">
        <w:t>.</w:t>
      </w:r>
    </w:p>
    <w:p w14:paraId="4FDCA935" w14:textId="456E7E06"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лицензия</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sidRPr="004443C5">
        <w:rPr>
          <w:b/>
          <w:color w:val="000000" w:themeColor="text1"/>
        </w:rPr>
        <w:t xml:space="preserve"> </w:t>
      </w:r>
      <w:r>
        <w:rPr>
          <w:b/>
          <w:color w:val="000000" w:themeColor="text1"/>
          <w:lang w:val="en-US"/>
        </w:rPr>
        <w:t>L</w:t>
      </w:r>
      <w:r w:rsidRPr="004443C5">
        <w:rPr>
          <w:b/>
          <w:color w:val="000000" w:themeColor="text1"/>
        </w:rPr>
        <w:t xml:space="preserve"> </w:t>
      </w:r>
      <w:r>
        <w:rPr>
          <w:b/>
          <w:color w:val="000000" w:themeColor="text1"/>
        </w:rPr>
        <w:fldChar w:fldCharType="end"/>
      </w:r>
      <w:r w:rsidR="001A0977">
        <w:rPr>
          <w:color w:val="000000" w:themeColor="text1"/>
        </w:rPr>
        <w:t xml:space="preserve">= </w:t>
      </w:r>
      <w:r w:rsidR="001A0977">
        <w:rPr>
          <w:color w:val="000000" w:themeColor="text1"/>
          <w:u w:val="single"/>
        </w:rPr>
        <w:t>лицензия</w:t>
      </w:r>
      <w:r w:rsidR="001A0977">
        <w:rPr>
          <w:color w:val="000000" w:themeColor="text1"/>
        </w:rPr>
        <w:t>. Количество баллов, которое присваивается за указанное программное обеспечение.</w:t>
      </w:r>
    </w:p>
    <w:p w14:paraId="4FDCA936" w14:textId="7CBF08BB"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лицензия и Software Assurance</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L/SA</w:t>
      </w:r>
      <w:r>
        <w:rPr>
          <w:b/>
          <w:color w:val="000000" w:themeColor="text1"/>
        </w:rPr>
        <w:fldChar w:fldCharType="end"/>
      </w:r>
      <w:r w:rsidR="00125E3A">
        <w:rPr>
          <w:b/>
          <w:color w:val="000000" w:themeColor="text1"/>
          <w:lang w:val="en-US"/>
        </w:rPr>
        <w:t xml:space="preserve"> </w:t>
      </w:r>
      <w:r w:rsidR="00D450D0">
        <w:rPr>
          <w:color w:val="000000" w:themeColor="text1"/>
        </w:rPr>
        <w:t xml:space="preserve">= </w:t>
      </w:r>
      <w:r w:rsidR="00D450D0">
        <w:rPr>
          <w:color w:val="000000" w:themeColor="text1"/>
          <w:u w:val="single"/>
        </w:rPr>
        <w:t>лицензия и Software Assurance</w:t>
      </w:r>
      <w:r w:rsidR="00D450D0">
        <w:rPr>
          <w:color w:val="000000" w:themeColor="text1"/>
        </w:rPr>
        <w:t>. Количество баллов, назначаемое за лицензию и Software Assurance, одновременно предлагаемые за покупку.</w:t>
      </w:r>
    </w:p>
    <w:p w14:paraId="4FDCA937" w14:textId="25510B87"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соглашение Microsoft Products and Services Agreement</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MPSA</w:t>
      </w:r>
      <w:r>
        <w:rPr>
          <w:b/>
          <w:color w:val="000000" w:themeColor="text1"/>
        </w:rPr>
        <w:fldChar w:fldCharType="end"/>
      </w:r>
      <w:r w:rsidR="00D450D0">
        <w:rPr>
          <w:color w:val="000000" w:themeColor="text1"/>
        </w:rPr>
        <w:t xml:space="preserve"> = </w:t>
      </w:r>
      <w:r w:rsidR="00D450D0">
        <w:rPr>
          <w:color w:val="000000" w:themeColor="text1"/>
          <w:u w:val="single"/>
        </w:rPr>
        <w:t>соглашение Microsoft Products and Services Agreement</w:t>
      </w:r>
      <w:r w:rsidR="00D450D0">
        <w:rPr>
          <w:color w:val="000000" w:themeColor="text1"/>
        </w:rPr>
        <w:t>.</w:t>
      </w:r>
    </w:p>
    <w:p w14:paraId="4FDCA938" w14:textId="405737D5"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соглашение Open License</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OL</w:t>
      </w:r>
      <w:r>
        <w:rPr>
          <w:b/>
          <w:color w:val="000000" w:themeColor="text1"/>
        </w:rPr>
        <w:fldChar w:fldCharType="end"/>
      </w:r>
      <w:r w:rsidR="00D450D0">
        <w:rPr>
          <w:color w:val="000000" w:themeColor="text1"/>
        </w:rPr>
        <w:t xml:space="preserve"> = </w:t>
      </w:r>
      <w:r w:rsidR="00D450D0">
        <w:rPr>
          <w:color w:val="000000" w:themeColor="text1"/>
          <w:u w:val="single"/>
        </w:rPr>
        <w:t>соглашение Open License</w:t>
      </w:r>
      <w:r w:rsidR="00D450D0">
        <w:rPr>
          <w:color w:val="000000" w:themeColor="text1"/>
        </w:rPr>
        <w:t>. Open License — компонент программ Open. В соответствующих случаях Open License включает Open License, Academic Open License, Open License для государственных организаций и Charity Open License.</w:t>
      </w:r>
    </w:p>
    <w:p w14:paraId="4FDCA939" w14:textId="739EC997"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минимальный объем заказа в рамках программ Open</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OM</w:t>
      </w:r>
      <w:r>
        <w:rPr>
          <w:b/>
          <w:color w:val="000000" w:themeColor="text1"/>
        </w:rPr>
        <w:fldChar w:fldCharType="end"/>
      </w:r>
      <w:r w:rsidR="00D450D0">
        <w:rPr>
          <w:color w:val="000000" w:themeColor="text1"/>
        </w:rPr>
        <w:t xml:space="preserve"> = </w:t>
      </w:r>
      <w:r w:rsidR="00D450D0">
        <w:rPr>
          <w:color w:val="000000" w:themeColor="text1"/>
          <w:u w:val="single"/>
        </w:rPr>
        <w:t>минимальный объем заказа в рамках программ Open</w:t>
      </w:r>
      <w:r w:rsidR="00D450D0">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14:paraId="4FDCA93A" w14:textId="0B7AA0F2" w:rsidR="00477621" w:rsidRPr="00924715" w:rsidRDefault="00024B7F" w:rsidP="00024B7F">
      <w:pPr>
        <w:pStyle w:val="ProductList-Body"/>
        <w:spacing w:after="20"/>
        <w:ind w:left="187"/>
        <w:jc w:val="both"/>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Pr="00024B7F">
        <w:rPr>
          <w:color w:val="000000" w:themeColor="text1"/>
        </w:rPr>
        <w:instrText>Open Value</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Включает Open Value и Open Value для государственных организаций. </w:t>
      </w:r>
    </w:p>
    <w:p w14:paraId="4FDCA93B" w14:textId="103923FF" w:rsidR="00C4636F" w:rsidRPr="00924715" w:rsidRDefault="00024B7F" w:rsidP="00A50201">
      <w:pPr>
        <w:pStyle w:val="ProductList-Body"/>
        <w:spacing w:after="20"/>
        <w:ind w:left="187"/>
      </w:pPr>
      <w:r>
        <w:rPr>
          <w:b/>
          <w:color w:val="000000" w:themeColor="text1"/>
        </w:rPr>
        <w:fldChar w:fldCharType="begin"/>
      </w:r>
      <w:r>
        <w:rPr>
          <w:b/>
          <w:color w:val="000000" w:themeColor="text1"/>
        </w:rPr>
        <w:instrText xml:space="preserve"> </w:instrText>
      </w:r>
      <w:r w:rsidRPr="00024B7F">
        <w:rPr>
          <w:b/>
          <w:color w:val="000000" w:themeColor="text1"/>
        </w:rPr>
        <w:instrText>AutoTextList  \s NoStyle \t “</w:instrText>
      </w:r>
      <w:r w:rsidR="004623F3" w:rsidRPr="004623F3">
        <w:rPr>
          <w:color w:val="000000" w:themeColor="text1"/>
        </w:rPr>
        <w:instrText>соглашения Open Value и Open Value Subscription</w:instrText>
      </w:r>
      <w:r w:rsidRPr="00024B7F">
        <w:rPr>
          <w:b/>
          <w:color w:val="000000" w:themeColor="text1"/>
        </w:rPr>
        <w:instrText>”</w:instrText>
      </w:r>
      <w:r>
        <w:rPr>
          <w:b/>
          <w:color w:val="000000" w:themeColor="text1"/>
        </w:rPr>
        <w:instrText xml:space="preserve"> </w:instrText>
      </w:r>
      <w:r>
        <w:rPr>
          <w:b/>
          <w:color w:val="000000" w:themeColor="text1"/>
        </w:rPr>
        <w:fldChar w:fldCharType="separate"/>
      </w:r>
      <w:r w:rsidR="004623F3">
        <w:rPr>
          <w:b/>
          <w:color w:val="000000" w:themeColor="text1"/>
          <w:lang w:val="en-US"/>
        </w:rPr>
        <w:t>OV/OVS</w:t>
      </w:r>
      <w:r>
        <w:rPr>
          <w:b/>
          <w:color w:val="000000" w:themeColor="text1"/>
        </w:rPr>
        <w:fldChar w:fldCharType="end"/>
      </w:r>
      <w:r w:rsidR="00D450D0">
        <w:rPr>
          <w:color w:val="000000" w:themeColor="text1"/>
        </w:rPr>
        <w:t xml:space="preserve"> = </w:t>
      </w:r>
      <w:r w:rsidR="00D450D0">
        <w:rPr>
          <w:color w:val="000000" w:themeColor="text1"/>
          <w:u w:val="single"/>
        </w:rPr>
        <w:t>соглашения Open Value и Open Value Subscription</w:t>
      </w:r>
      <w:r w:rsidR="00D450D0">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14:paraId="45C4D17C" w14:textId="38BC15A9" w:rsidR="00BE646A" w:rsidRPr="00924715" w:rsidRDefault="00BE646A" w:rsidP="00A50201">
      <w:pPr>
        <w:pStyle w:val="ProductList-Body"/>
        <w:spacing w:after="20"/>
        <w:ind w:left="187"/>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4FDCA93C" w14:textId="4B3D2E29" w:rsidR="00C4636F" w:rsidRPr="00924715" w:rsidRDefault="00630F94" w:rsidP="00A50201">
      <w:pPr>
        <w:pStyle w:val="ProductList-Body"/>
        <w:spacing w:after="20"/>
        <w:ind w:left="187"/>
      </w:pPr>
      <w:r>
        <w:rPr>
          <w:b/>
          <w:color w:val="000000" w:themeColor="text1"/>
        </w:rPr>
        <w:fldChar w:fldCharType="begin"/>
      </w:r>
      <w:r>
        <w:rPr>
          <w:b/>
          <w:color w:val="000000" w:themeColor="text1"/>
        </w:rPr>
        <w:instrText xml:space="preserve"> </w:instrText>
      </w:r>
      <w:r w:rsidRPr="00630F94">
        <w:rPr>
          <w:b/>
          <w:color w:val="000000" w:themeColor="text1"/>
        </w:rPr>
        <w:instrText>AutoTextList  \s NoStyle \t “</w:instrText>
      </w:r>
      <w:r w:rsidRPr="00630F94">
        <w:rPr>
          <w:color w:val="000000" w:themeColor="text1"/>
        </w:rPr>
        <w:instrText>Software Assurance</w:instrText>
      </w:r>
      <w:r w:rsidRPr="00630F9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Количество баллов, назначаемое за Software Assurance, предлагаемую для указанного программного обеспечения</w:t>
      </w:r>
    </w:p>
    <w:p w14:paraId="4FDCA93D" w14:textId="0E550128" w:rsidR="00C4636F" w:rsidRPr="00924715" w:rsidRDefault="00630F94" w:rsidP="00A50201">
      <w:pPr>
        <w:pStyle w:val="ProductList-Body"/>
        <w:spacing w:after="20"/>
        <w:ind w:left="187"/>
      </w:pPr>
      <w:r>
        <w:rPr>
          <w:b/>
          <w:color w:val="000000" w:themeColor="text1"/>
        </w:rPr>
        <w:fldChar w:fldCharType="begin"/>
      </w:r>
      <w:r>
        <w:rPr>
          <w:b/>
          <w:color w:val="000000" w:themeColor="text1"/>
        </w:rPr>
        <w:instrText xml:space="preserve"> </w:instrText>
      </w:r>
      <w:r w:rsidRPr="00630F94">
        <w:rPr>
          <w:b/>
          <w:color w:val="000000" w:themeColor="text1"/>
        </w:rPr>
        <w:instrText>AutoTextList  \s NoStyle \t “</w:instrText>
      </w:r>
      <w:r w:rsidRPr="00630F94">
        <w:rPr>
          <w:color w:val="000000" w:themeColor="text1"/>
        </w:rPr>
        <w:instrText>соглашение о регистрации Server Cloud</w:instrText>
      </w:r>
      <w:r w:rsidRPr="00630F9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SCE</w:t>
      </w:r>
      <w:r>
        <w:rPr>
          <w:b/>
          <w:color w:val="000000" w:themeColor="text1"/>
        </w:rPr>
        <w:fldChar w:fldCharType="end"/>
      </w:r>
      <w:r w:rsidR="00D450D0">
        <w:rPr>
          <w:color w:val="000000" w:themeColor="text1"/>
        </w:rPr>
        <w:t xml:space="preserve"> = </w:t>
      </w:r>
      <w:r w:rsidR="00D450D0">
        <w:rPr>
          <w:color w:val="000000" w:themeColor="text1"/>
          <w:u w:val="single"/>
        </w:rPr>
        <w:t>соглашение о регистрации Server Cloud</w:t>
      </w:r>
      <w:r w:rsidR="00D450D0">
        <w:rPr>
          <w:color w:val="000000" w:themeColor="text1"/>
        </w:rPr>
        <w:t>.</w:t>
      </w:r>
    </w:p>
    <w:p w14:paraId="4FDCA93E" w14:textId="125364B0" w:rsidR="00407E60" w:rsidRPr="00924715" w:rsidRDefault="00630F94" w:rsidP="00DC0385">
      <w:pPr>
        <w:pStyle w:val="ProductList-Body"/>
        <w:ind w:left="180"/>
      </w:pPr>
      <w:r>
        <w:rPr>
          <w:b/>
          <w:color w:val="000000" w:themeColor="text1"/>
        </w:rPr>
        <w:fldChar w:fldCharType="begin"/>
      </w:r>
      <w:r>
        <w:rPr>
          <w:b/>
          <w:color w:val="000000" w:themeColor="text1"/>
        </w:rPr>
        <w:instrText xml:space="preserve"> </w:instrText>
      </w:r>
      <w:r w:rsidRPr="00630F94">
        <w:rPr>
          <w:b/>
          <w:color w:val="000000" w:themeColor="text1"/>
        </w:rPr>
        <w:instrText>AutoTextList  \s NoStyle \t “</w:instrText>
      </w:r>
      <w:r w:rsidRPr="00630F94">
        <w:rPr>
          <w:color w:val="000000" w:themeColor="text1"/>
        </w:rPr>
        <w:instrText>программы Select и Select Plus</w:instrText>
      </w:r>
      <w:r w:rsidRPr="00630F9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S/S+</w:t>
      </w:r>
      <w:r>
        <w:rPr>
          <w:b/>
          <w:color w:val="000000" w:themeColor="text1"/>
        </w:rPr>
        <w:fldChar w:fldCharType="end"/>
      </w:r>
      <w:r w:rsidR="00FA5459">
        <w:rPr>
          <w:b/>
          <w:color w:val="000000" w:themeColor="text1"/>
          <w:lang w:val="en-US"/>
        </w:rPr>
        <w:t xml:space="preserve"> </w:t>
      </w:r>
      <w:r w:rsidR="00D450D0">
        <w:rPr>
          <w:color w:val="000000" w:themeColor="text1"/>
        </w:rPr>
        <w:t xml:space="preserve">= </w:t>
      </w:r>
      <w:r w:rsidR="00D450D0">
        <w:rPr>
          <w:color w:val="000000" w:themeColor="text1"/>
          <w:u w:val="single"/>
        </w:rPr>
        <w:t>программы Select и Select Plus</w:t>
      </w:r>
      <w:r w:rsidR="00D450D0">
        <w:rPr>
          <w:color w:val="000000" w:themeColor="text1"/>
        </w:rP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4FDCA93F" w14:textId="77777777" w:rsidR="00407E60" w:rsidRPr="00924715" w:rsidRDefault="00407E60" w:rsidP="004F3C6D">
      <w:pPr>
        <w:pStyle w:val="ProductList-Body"/>
      </w:pPr>
    </w:p>
    <w:p w14:paraId="4FDCA940" w14:textId="6A9583D2" w:rsidR="002E402E" w:rsidRPr="00924715" w:rsidRDefault="002E402E" w:rsidP="002E402E">
      <w:pPr>
        <w:pStyle w:val="ProductList-Body"/>
      </w:pPr>
      <w:r>
        <w:rPr>
          <w:b/>
          <w:color w:val="00188F"/>
        </w:rPr>
        <w:t>Значения ячеек</w:t>
      </w:r>
    </w:p>
    <w:p w14:paraId="4FDCA941" w14:textId="4734CF62" w:rsidR="002E402E" w:rsidRPr="00924715" w:rsidRDefault="00630F94" w:rsidP="00A50201">
      <w:pPr>
        <w:pStyle w:val="ProductList-Body"/>
        <w:spacing w:after="20"/>
        <w:ind w:left="187"/>
      </w:pPr>
      <w:r>
        <w:rPr>
          <w:b/>
        </w:rPr>
        <w:fldChar w:fldCharType="begin"/>
      </w:r>
      <w:r w:rsidRPr="00630F94">
        <w:instrText xml:space="preserve"> </w:instrText>
      </w:r>
      <w:r w:rsidRPr="00630F94">
        <w:rPr>
          <w:b/>
        </w:rPr>
        <w:instrText>AutoTextList  \s NoStyle \t “</w:instrText>
      </w:r>
      <w:r w:rsidRPr="00630F94">
        <w:instrText>дополнительный продукт</w:instrText>
      </w:r>
      <w:r w:rsidRPr="00630F94">
        <w:rPr>
          <w:b/>
        </w:rPr>
        <w:instrText xml:space="preserve">” </w:instrText>
      </w:r>
      <w:r>
        <w:rPr>
          <w:b/>
        </w:rPr>
        <w:fldChar w:fldCharType="separate"/>
      </w:r>
      <w:r w:rsidRPr="004443C5">
        <w:rPr>
          <w:b/>
        </w:rPr>
        <w:t xml:space="preserve"> </w:t>
      </w:r>
      <w:r>
        <w:rPr>
          <w:b/>
          <w:lang w:val="en-US"/>
        </w:rPr>
        <w:t>A</w:t>
      </w:r>
      <w:r w:rsidRPr="004443C5">
        <w:rPr>
          <w:b/>
        </w:rPr>
        <w:t xml:space="preserve"> </w:t>
      </w:r>
      <w:r>
        <w:rPr>
          <w:b/>
        </w:rPr>
        <w:fldChar w:fldCharType="end"/>
      </w:r>
      <w:r w:rsidR="00156C1C">
        <w:t xml:space="preserve">= </w:t>
      </w:r>
      <w:r w:rsidR="00156C1C">
        <w:rPr>
          <w:u w:val="single"/>
        </w:rPr>
        <w:t>дополнительный продукт</w:t>
      </w:r>
      <w:r w:rsidR="00156C1C">
        <w:t>. Продукт предлагается как дополнительный.</w:t>
      </w:r>
    </w:p>
    <w:p w14:paraId="4FDCA942" w14:textId="7BFE84C5" w:rsidR="00DA5EB4" w:rsidRPr="00924715" w:rsidRDefault="00630F94" w:rsidP="00A50201">
      <w:pPr>
        <w:pStyle w:val="ProductList-Body"/>
        <w:spacing w:after="20"/>
        <w:ind w:left="187"/>
      </w:pPr>
      <w:r>
        <w:rPr>
          <w:b/>
        </w:rPr>
        <w:fldChar w:fldCharType="begin"/>
      </w:r>
      <w:r>
        <w:rPr>
          <w:b/>
        </w:rPr>
        <w:instrText xml:space="preserve"> </w:instrText>
      </w:r>
      <w:r w:rsidRPr="00630F94">
        <w:rPr>
          <w:b/>
        </w:rPr>
        <w:instrText>AutoTextList  \s NoStyle \t “</w:instrText>
      </w:r>
      <w:r w:rsidRPr="00630F94">
        <w:instrText>только дополнительный продукт EES</w:instrText>
      </w:r>
      <w:r w:rsidRPr="00630F94">
        <w:rPr>
          <w:b/>
        </w:rPr>
        <w:instrText>”</w:instrText>
      </w:r>
      <w:r>
        <w:rPr>
          <w:b/>
        </w:rPr>
        <w:instrText xml:space="preserve"> </w:instrText>
      </w:r>
      <w:r>
        <w:rPr>
          <w:b/>
        </w:rPr>
        <w:fldChar w:fldCharType="separate"/>
      </w:r>
      <w:r>
        <w:rPr>
          <w:b/>
          <w:lang w:val="en-US"/>
        </w:rPr>
        <w:t>AE</w:t>
      </w:r>
      <w:r>
        <w:rPr>
          <w:b/>
        </w:rPr>
        <w:fldChar w:fldCharType="end"/>
      </w:r>
      <w:r w:rsidR="00DA5EB4">
        <w:t xml:space="preserve"> = </w:t>
      </w:r>
      <w:r w:rsidR="00DA5EB4">
        <w:rPr>
          <w:u w:val="single"/>
        </w:rPr>
        <w:t>только дополнительный продукт EES</w:t>
      </w:r>
      <w:r w:rsidR="00DA5EB4">
        <w:t xml:space="preserve">. Продукт предлагается только как дополнительный в </w:t>
      </w:r>
      <w:r w:rsidR="00DA5EB4">
        <w:rPr>
          <w:color w:val="000000" w:themeColor="text1"/>
        </w:rPr>
        <w:t>Соглашении Enrollment for Education Solutions.</w:t>
      </w:r>
    </w:p>
    <w:p w14:paraId="4FDCA943" w14:textId="164D1F10" w:rsidR="002E402E" w:rsidRPr="00924715" w:rsidRDefault="00630F94" w:rsidP="00A50201">
      <w:pPr>
        <w:pStyle w:val="ProductList-Body"/>
        <w:spacing w:after="20"/>
        <w:ind w:left="187"/>
      </w:pPr>
      <w:r>
        <w:rPr>
          <w:b/>
        </w:rPr>
        <w:fldChar w:fldCharType="begin"/>
      </w:r>
      <w:r>
        <w:rPr>
          <w:b/>
        </w:rPr>
        <w:instrText xml:space="preserve"> </w:instrText>
      </w:r>
      <w:r w:rsidRPr="00630F94">
        <w:rPr>
          <w:b/>
        </w:rPr>
        <w:instrText>AutoTextList  \s NoStyle \t “</w:instrText>
      </w:r>
      <w:r w:rsidRPr="00630F94">
        <w:instrText>дополнительный продукт для всей организации</w:instrText>
      </w:r>
      <w:r w:rsidRPr="00630F94">
        <w:rPr>
          <w:b/>
        </w:rPr>
        <w:instrText>”</w:instrText>
      </w:r>
      <w:r>
        <w:rPr>
          <w:b/>
        </w:rPr>
        <w:instrText xml:space="preserve"> </w:instrText>
      </w:r>
      <w:r>
        <w:rPr>
          <w:b/>
        </w:rPr>
        <w:fldChar w:fldCharType="separate"/>
      </w:r>
      <w:r>
        <w:rPr>
          <w:b/>
          <w:lang w:val="en-US"/>
        </w:rPr>
        <w:t>AO</w:t>
      </w:r>
      <w:r>
        <w:rPr>
          <w:b/>
        </w:rPr>
        <w:fldChar w:fldCharType="end"/>
      </w:r>
      <w:r w:rsidR="002E402E">
        <w:t xml:space="preserve"> = </w:t>
      </w:r>
      <w:r w:rsidR="002E402E">
        <w:rPr>
          <w:u w:val="single"/>
        </w:rPr>
        <w:t>дополнительный продукт для всей организации</w:t>
      </w:r>
      <w:r w:rsidR="002E402E">
        <w:t>. Продукт предлагается как дополнительный продукт, который заказывается для всей организации.</w:t>
      </w:r>
    </w:p>
    <w:p w14:paraId="4FDCA944" w14:textId="1A116CB4" w:rsidR="003A35A1" w:rsidRPr="00924715" w:rsidRDefault="00630F94" w:rsidP="00A50201">
      <w:pPr>
        <w:pStyle w:val="ProductList-Body"/>
        <w:spacing w:after="20"/>
        <w:ind w:left="187"/>
      </w:pPr>
      <w:r>
        <w:rPr>
          <w:b/>
        </w:rPr>
        <w:fldChar w:fldCharType="begin"/>
      </w:r>
      <w:r>
        <w:rPr>
          <w:b/>
        </w:rPr>
        <w:instrText xml:space="preserve"> </w:instrText>
      </w:r>
      <w:r w:rsidRPr="00630F94">
        <w:rPr>
          <w:b/>
        </w:rPr>
        <w:instrText>AutoTextList  \s NoStyle \t “</w:instrText>
      </w:r>
      <w:r w:rsidRPr="00630F94">
        <w:instrText>платформа приложений</w:instrText>
      </w:r>
      <w:r w:rsidRPr="00630F94">
        <w:rPr>
          <w:b/>
        </w:rPr>
        <w:instrText>”</w:instrText>
      </w:r>
      <w:r>
        <w:rPr>
          <w:b/>
        </w:rPr>
        <w:instrText xml:space="preserve"> </w:instrText>
      </w:r>
      <w:r>
        <w:rPr>
          <w:b/>
        </w:rPr>
        <w:fldChar w:fldCharType="separate"/>
      </w:r>
      <w:r>
        <w:rPr>
          <w:b/>
          <w:lang w:val="en-US"/>
        </w:rPr>
        <w:t>AP</w:t>
      </w:r>
      <w:r>
        <w:rPr>
          <w:b/>
        </w:rPr>
        <w:fldChar w:fldCharType="end"/>
      </w:r>
      <w:r w:rsidR="003A35A1">
        <w:t xml:space="preserve"> = </w:t>
      </w:r>
      <w:r w:rsidR="003A35A1">
        <w:rPr>
          <w:u w:val="single"/>
        </w:rPr>
        <w:t>платформа приложений</w:t>
      </w:r>
      <w:r w:rsidR="003A35A1">
        <w:t>. Продукт предлагается как платформа приложений.</w:t>
      </w:r>
    </w:p>
    <w:p w14:paraId="4FDCA945" w14:textId="7BB746EB" w:rsidR="00CB2A13" w:rsidRPr="00924715" w:rsidRDefault="00630F94" w:rsidP="00A50201">
      <w:pPr>
        <w:pStyle w:val="ProductList-Body"/>
        <w:spacing w:after="20"/>
        <w:ind w:left="187"/>
      </w:pPr>
      <w:r>
        <w:rPr>
          <w:b/>
        </w:rPr>
        <w:fldChar w:fldCharType="begin"/>
      </w:r>
      <w:r>
        <w:rPr>
          <w:b/>
        </w:rPr>
        <w:instrText xml:space="preserve"> </w:instrText>
      </w:r>
      <w:r w:rsidRPr="00630F94">
        <w:rPr>
          <w:b/>
        </w:rPr>
        <w:instrText>AutoTextList  \s NoStyle \t “</w:instrText>
      </w:r>
      <w:r w:rsidRPr="00630F94">
        <w:instrText>только дополнительный продукт OVS-ES</w:instrText>
      </w:r>
      <w:r w:rsidRPr="00630F94">
        <w:rPr>
          <w:b/>
        </w:rPr>
        <w:instrText>”</w:instrText>
      </w:r>
      <w:r>
        <w:rPr>
          <w:b/>
        </w:rPr>
        <w:instrText xml:space="preserve"> </w:instrText>
      </w:r>
      <w:r>
        <w:rPr>
          <w:b/>
        </w:rPr>
        <w:fldChar w:fldCharType="separate"/>
      </w:r>
      <w:r>
        <w:rPr>
          <w:b/>
          <w:lang w:val="en-US"/>
        </w:rPr>
        <w:t>AV</w:t>
      </w:r>
      <w:r>
        <w:rPr>
          <w:b/>
        </w:rPr>
        <w:fldChar w:fldCharType="end"/>
      </w:r>
      <w:r w:rsidR="00D51A52">
        <w:t xml:space="preserve"> = </w:t>
      </w:r>
      <w:r w:rsidR="00D51A52">
        <w:rPr>
          <w:u w:val="single"/>
        </w:rPr>
        <w:t>только дополнительный продукт OVS-ES</w:t>
      </w:r>
      <w:r w:rsidR="00D51A52">
        <w:t>. Продукт предлагается только как дополнительный в Соглашении Open Value Subscription —</w:t>
      </w:r>
      <w:r w:rsidR="00D51A52">
        <w:rPr>
          <w:color w:val="000000" w:themeColor="text1"/>
        </w:rPr>
        <w:t xml:space="preserve"> Education Solutions.</w:t>
      </w:r>
    </w:p>
    <w:p w14:paraId="4FDCA946" w14:textId="60636135" w:rsidR="002E402E" w:rsidRPr="00924715" w:rsidRDefault="00630F94" w:rsidP="00A50201">
      <w:pPr>
        <w:pStyle w:val="ProductList-Body"/>
        <w:spacing w:after="20"/>
        <w:ind w:left="187"/>
      </w:pPr>
      <w:r w:rsidRPr="00630F94">
        <w:rPr>
          <w:b/>
        </w:rPr>
        <w:fldChar w:fldCharType="begin"/>
      </w:r>
      <w:r w:rsidRPr="00630F94">
        <w:rPr>
          <w:b/>
        </w:rPr>
        <w:instrText xml:space="preserve"> AutoTextList  \s NoStyle \t “основная инфраструктура” </w:instrText>
      </w:r>
      <w:r w:rsidRPr="00630F94">
        <w:rPr>
          <w:b/>
        </w:rPr>
        <w:fldChar w:fldCharType="separate"/>
      </w:r>
      <w:r w:rsidRPr="004443C5">
        <w:rPr>
          <w:b/>
        </w:rPr>
        <w:t xml:space="preserve"> </w:t>
      </w:r>
      <w:r w:rsidRPr="00630F94">
        <w:rPr>
          <w:b/>
          <w:lang w:val="en-US"/>
        </w:rPr>
        <w:t>C</w:t>
      </w:r>
      <w:r w:rsidRPr="004443C5">
        <w:rPr>
          <w:b/>
        </w:rPr>
        <w:t xml:space="preserve"> </w:t>
      </w:r>
      <w:r w:rsidRPr="00630F94">
        <w:rPr>
          <w:b/>
        </w:rPr>
        <w:fldChar w:fldCharType="end"/>
      </w:r>
      <w:r w:rsidR="002E402E">
        <w:t xml:space="preserve">= </w:t>
      </w:r>
      <w:r w:rsidR="002E402E">
        <w:rPr>
          <w:u w:val="single"/>
        </w:rPr>
        <w:t>основная инфраструктура</w:t>
      </w:r>
      <w:r w:rsidR="002E402E">
        <w:t>. Продукт предлагается как продукт основной инфраструктуры.</w:t>
      </w:r>
    </w:p>
    <w:p w14:paraId="4FDCA947" w14:textId="170F4314" w:rsidR="002E402E" w:rsidRPr="00924715" w:rsidRDefault="00630F94" w:rsidP="00A50201">
      <w:pPr>
        <w:pStyle w:val="ProductList-Body"/>
        <w:spacing w:after="20"/>
        <w:ind w:left="187"/>
      </w:pPr>
      <w:r>
        <w:rPr>
          <w:b/>
        </w:rPr>
        <w:fldChar w:fldCharType="begin"/>
      </w:r>
      <w:r>
        <w:rPr>
          <w:b/>
        </w:rPr>
        <w:instrText xml:space="preserve"> </w:instrText>
      </w:r>
      <w:r w:rsidRPr="00630F94">
        <w:rPr>
          <w:b/>
        </w:rPr>
        <w:instrText>AutoTextList  \s NoStyle \t “</w:instrText>
      </w:r>
      <w:r w:rsidRPr="00630F94">
        <w:instrText>пользовательская платформа для настольных компьютеров</w:instrText>
      </w:r>
      <w:r w:rsidRPr="00630F94">
        <w:rPr>
          <w:b/>
        </w:rPr>
        <w:instrText>”</w:instrText>
      </w:r>
      <w:r>
        <w:rPr>
          <w:b/>
        </w:rPr>
        <w:instrText xml:space="preserve"> </w:instrText>
      </w:r>
      <w:r>
        <w:rPr>
          <w:b/>
        </w:rPr>
        <w:fldChar w:fldCharType="separate"/>
      </w:r>
      <w:r>
        <w:rPr>
          <w:b/>
          <w:lang w:val="en-US"/>
        </w:rPr>
        <w:t>CP</w:t>
      </w:r>
      <w:r>
        <w:rPr>
          <w:b/>
        </w:rPr>
        <w:fldChar w:fldCharType="end"/>
      </w:r>
      <w:r w:rsidR="003A35A1">
        <w:t xml:space="preserve"> = </w:t>
      </w:r>
      <w:r w:rsidR="003A35A1">
        <w:rPr>
          <w:u w:val="single"/>
        </w:rPr>
        <w:t>пользовательская платформа для настольных компьютеров</w:t>
      </w:r>
      <w:r w:rsidR="003A35A1">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4FDCA948" w14:textId="754760C5" w:rsidR="002E402E" w:rsidRPr="00924715" w:rsidRDefault="00630F94" w:rsidP="00A50201">
      <w:pPr>
        <w:pStyle w:val="ProductList-Body"/>
        <w:spacing w:after="20"/>
        <w:ind w:left="187"/>
      </w:pPr>
      <w:r>
        <w:rPr>
          <w:b/>
        </w:rPr>
        <w:fldChar w:fldCharType="begin"/>
      </w:r>
      <w:r>
        <w:rPr>
          <w:b/>
        </w:rPr>
        <w:instrText xml:space="preserve"> </w:instrText>
      </w:r>
      <w:r w:rsidRPr="00630F94">
        <w:rPr>
          <w:b/>
        </w:rPr>
        <w:instrText>AutoTextList  \s NoStyle \t “</w:instrText>
      </w:r>
      <w:r w:rsidRPr="00630F94">
        <w:instrText>Industry Device</w:instrText>
      </w:r>
      <w:r w:rsidRPr="00630F94">
        <w:rPr>
          <w:b/>
        </w:rPr>
        <w:instrText>”</w:instrText>
      </w:r>
      <w:r>
        <w:rPr>
          <w:b/>
        </w:rPr>
        <w:instrText xml:space="preserve"> </w:instrText>
      </w:r>
      <w:r>
        <w:rPr>
          <w:b/>
        </w:rPr>
        <w:fldChar w:fldCharType="separate"/>
      </w:r>
      <w:r>
        <w:rPr>
          <w:b/>
          <w:lang w:val="en-US"/>
        </w:rPr>
        <w:t>ID</w:t>
      </w:r>
      <w:r>
        <w:rPr>
          <w:b/>
        </w:rPr>
        <w:fldChar w:fldCharType="end"/>
      </w:r>
      <w:r w:rsidR="003A35A1">
        <w:t xml:space="preserve"> = </w:t>
      </w:r>
      <w:r w:rsidR="003A35A1">
        <w:rPr>
          <w:u w:val="single"/>
        </w:rPr>
        <w:t>Industry Device</w:t>
      </w:r>
      <w:r w:rsidR="003A35A1">
        <w:t>. Продукт предлагается в рамках программы Industry Device.</w:t>
      </w:r>
    </w:p>
    <w:p w14:paraId="4FDCA949" w14:textId="0518D0D1" w:rsidR="002E402E" w:rsidRPr="00924715" w:rsidRDefault="00630F94" w:rsidP="00A50201">
      <w:pPr>
        <w:pStyle w:val="ProductList-Body"/>
        <w:spacing w:after="20"/>
        <w:ind w:left="187"/>
      </w:pPr>
      <w:r>
        <w:rPr>
          <w:b/>
        </w:rPr>
        <w:fldChar w:fldCharType="begin"/>
      </w:r>
      <w:r w:rsidRPr="00683463">
        <w:rPr>
          <w:b/>
        </w:rPr>
        <w:instrText xml:space="preserve"> AutoTextList  \s NoStyle \t “базовый продукт” </w:instrText>
      </w:r>
      <w:r>
        <w:rPr>
          <w:b/>
        </w:rPr>
        <w:fldChar w:fldCharType="separate"/>
      </w:r>
      <w:r w:rsidR="00683463" w:rsidRPr="004443C5">
        <w:rPr>
          <w:b/>
        </w:rPr>
        <w:t xml:space="preserve"> </w:t>
      </w:r>
      <w:r w:rsidR="00683463" w:rsidRPr="00683463">
        <w:rPr>
          <w:b/>
          <w:lang w:val="en-US"/>
        </w:rPr>
        <w:t>E</w:t>
      </w:r>
      <w:r w:rsidR="00683463" w:rsidRPr="004443C5">
        <w:t xml:space="preserve"> </w:t>
      </w:r>
      <w:r>
        <w:fldChar w:fldCharType="end"/>
      </w:r>
      <w:r w:rsidR="003A35A1">
        <w:t xml:space="preserve">= </w:t>
      </w:r>
      <w:r w:rsidR="003A35A1">
        <w:rPr>
          <w:u w:val="single"/>
        </w:rPr>
        <w:t>базовый продукт</w:t>
      </w:r>
      <w:r w:rsidR="003A35A1">
        <w:t>. Продукт предлагается как базовый продукт, а не для настольного компьютера.</w:t>
      </w:r>
    </w:p>
    <w:p w14:paraId="4FDCA94A" w14:textId="3AFC9413" w:rsidR="002E402E"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настольный компьютер Education</w:instrText>
      </w:r>
      <w:r w:rsidRPr="00683463">
        <w:rPr>
          <w:b/>
        </w:rPr>
        <w:instrText>”</w:instrText>
      </w:r>
      <w:r>
        <w:rPr>
          <w:b/>
        </w:rPr>
        <w:instrText xml:space="preserve"> </w:instrText>
      </w:r>
      <w:r>
        <w:rPr>
          <w:b/>
        </w:rPr>
        <w:fldChar w:fldCharType="separate"/>
      </w:r>
      <w:r>
        <w:rPr>
          <w:b/>
          <w:lang w:val="en-US"/>
        </w:rPr>
        <w:t>ED</w:t>
      </w:r>
      <w:r>
        <w:rPr>
          <w:b/>
        </w:rPr>
        <w:fldChar w:fldCharType="end"/>
      </w:r>
      <w:r w:rsidR="003A35A1">
        <w:rPr>
          <w:b/>
        </w:rPr>
        <w:t xml:space="preserve"> </w:t>
      </w:r>
      <w:r w:rsidR="003A35A1">
        <w:t xml:space="preserve">= </w:t>
      </w:r>
      <w:r w:rsidR="003A35A1">
        <w:rPr>
          <w:u w:val="single"/>
        </w:rPr>
        <w:t>настольный компьютер Education</w:t>
      </w:r>
      <w:r w:rsidR="003A35A1">
        <w:t>. Продукт предлагается как платформа для настольных компьютеров с лицензией Enterprise CAL Suite</w:t>
      </w:r>
      <w:r w:rsidR="003A35A1">
        <w:fldChar w:fldCharType="begin"/>
      </w:r>
      <w:r w:rsidR="003A35A1">
        <w:instrText>XE "Enterprise CAL Suite"</w:instrText>
      </w:r>
      <w:r w:rsidR="003A35A1">
        <w:fldChar w:fldCharType="end"/>
      </w:r>
      <w:r w:rsidR="003A35A1">
        <w:t xml:space="preserve"> или Core CAL Suite</w:t>
      </w:r>
      <w:r w:rsidR="003A35A1">
        <w:fldChar w:fldCharType="begin"/>
      </w:r>
      <w:r w:rsidR="003A35A1">
        <w:instrText>XE "Core CAL Suite"</w:instrText>
      </w:r>
      <w:r w:rsidR="003A35A1">
        <w:fldChar w:fldCharType="end"/>
      </w:r>
      <w:r w:rsidR="003A35A1">
        <w:t xml:space="preserve"> в рамках программ Enrollment for Education Solutions и Open Value Subscription – Education Solutions.</w:t>
      </w:r>
    </w:p>
    <w:p w14:paraId="4FDCA94B" w14:textId="3AE2B63F" w:rsidR="00CB2A13"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только базовые веб-службы EES</w:instrText>
      </w:r>
      <w:r w:rsidRPr="00683463">
        <w:rPr>
          <w:b/>
        </w:rPr>
        <w:instrText>”</w:instrText>
      </w:r>
      <w:r>
        <w:rPr>
          <w:b/>
        </w:rPr>
        <w:instrText xml:space="preserve"> </w:instrText>
      </w:r>
      <w:r>
        <w:rPr>
          <w:b/>
        </w:rPr>
        <w:fldChar w:fldCharType="separate"/>
      </w:r>
      <w:r>
        <w:rPr>
          <w:b/>
          <w:lang w:val="en-US"/>
        </w:rPr>
        <w:t>EE</w:t>
      </w:r>
      <w:r>
        <w:rPr>
          <w:b/>
        </w:rPr>
        <w:fldChar w:fldCharType="end"/>
      </w:r>
      <w:r w:rsidR="00CB2A13">
        <w:t xml:space="preserve"> = </w:t>
      </w:r>
      <w:r w:rsidR="00CB2A13">
        <w:rPr>
          <w:u w:val="single"/>
        </w:rPr>
        <w:t>только базовые веб-службы EES</w:t>
      </w:r>
      <w:r w:rsidR="00CB2A13">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CB2A13">
        <w:rPr>
          <w:color w:val="000000" w:themeColor="text1"/>
        </w:rPr>
        <w:t>Enrollment for Education Solutions</w:t>
      </w:r>
      <w:r w:rsidR="00CB2A13">
        <w:t>. Для EE в случае лицензий Core CAL и Enterprise CAL Suite</w:t>
      </w:r>
      <w:r w:rsidR="00CB2A13">
        <w:fldChar w:fldCharType="begin"/>
      </w:r>
      <w:r w:rsidR="00CB2A13">
        <w:instrText>XE "Enterprise CAL Suite"</w:instrText>
      </w:r>
      <w:r w:rsidR="00CB2A13">
        <w:fldChar w:fldCharType="end"/>
      </w:r>
      <w:r w:rsidR="00CB2A13">
        <w:t xml:space="preserve"> требуется соответствующая лицензия CAL Suite Bridge. </w:t>
      </w:r>
    </w:p>
    <w:p w14:paraId="4FDCA94C" w14:textId="2F9202A4" w:rsidR="002E402E"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базовая веб-служба</w:instrText>
      </w:r>
      <w:r w:rsidRPr="00683463">
        <w:rPr>
          <w:b/>
        </w:rPr>
        <w:instrText>”</w:instrText>
      </w:r>
      <w:r>
        <w:rPr>
          <w:b/>
        </w:rPr>
        <w:instrText xml:space="preserve"> </w:instrText>
      </w:r>
      <w:r>
        <w:rPr>
          <w:b/>
        </w:rPr>
        <w:fldChar w:fldCharType="separate"/>
      </w:r>
      <w:r>
        <w:rPr>
          <w:b/>
          <w:lang w:val="en-US"/>
        </w:rPr>
        <w:t>EO</w:t>
      </w:r>
      <w:r>
        <w:rPr>
          <w:b/>
        </w:rPr>
        <w:fldChar w:fldCharType="end"/>
      </w:r>
      <w:r w:rsidR="003A35A1">
        <w:t xml:space="preserve"> = </w:t>
      </w:r>
      <w:r w:rsidR="003A35A1">
        <w:rPr>
          <w:u w:val="single"/>
        </w:rPr>
        <w:t>базовая веб-служба</w:t>
      </w:r>
      <w:r w:rsidR="003A35A1">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w:t>
      </w:r>
      <w:r w:rsidR="003A35A1">
        <w:fldChar w:fldCharType="begin"/>
      </w:r>
      <w:r w:rsidR="003A35A1">
        <w:instrText>XE "Enterprise CAL Suite"</w:instrText>
      </w:r>
      <w:r w:rsidR="003A35A1">
        <w:fldChar w:fldCharType="end"/>
      </w:r>
      <w:r w:rsidR="003A35A1">
        <w:t xml:space="preserve"> требуется соответствующая лицензия CAL Suite Bridge. </w:t>
      </w:r>
    </w:p>
    <w:p w14:paraId="4FDCA94D" w14:textId="62444D07" w:rsidR="002E402E"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платформа для настольных компьютеров Enterprise</w:instrText>
      </w:r>
      <w:r w:rsidRPr="00683463">
        <w:rPr>
          <w:b/>
        </w:rPr>
        <w:instrText>”</w:instrText>
      </w:r>
      <w:r>
        <w:rPr>
          <w:b/>
        </w:rPr>
        <w:instrText xml:space="preserve"> </w:instrText>
      </w:r>
      <w:r>
        <w:rPr>
          <w:b/>
        </w:rPr>
        <w:fldChar w:fldCharType="separate"/>
      </w:r>
      <w:r>
        <w:rPr>
          <w:b/>
          <w:lang w:val="en-US"/>
        </w:rPr>
        <w:t>EP</w:t>
      </w:r>
      <w:r>
        <w:rPr>
          <w:b/>
        </w:rPr>
        <w:fldChar w:fldCharType="end"/>
      </w:r>
      <w:r w:rsidR="003A35A1">
        <w:t xml:space="preserve"> = </w:t>
      </w:r>
      <w:r w:rsidR="003A35A1">
        <w:rPr>
          <w:u w:val="single"/>
        </w:rPr>
        <w:t>платформа для настольных компьютеров Enterprise</w:t>
      </w:r>
      <w:r w:rsidR="003A35A1">
        <w:t>. Продукт предлагается как базовый продукт, который также является платформой для настольных компьютеров enterprise. MDOP</w:t>
      </w:r>
      <w:r w:rsidR="003A35A1">
        <w:fldChar w:fldCharType="begin"/>
      </w:r>
      <w:r w:rsidR="003A35A1">
        <w:instrText>XE "MDOP"</w:instrText>
      </w:r>
      <w:r w:rsidR="003A35A1">
        <w:fldChar w:fldCharType="end"/>
      </w:r>
      <w:r w:rsidR="003A35A1">
        <w:t xml:space="preserve"> — необязательный EP.</w:t>
      </w:r>
    </w:p>
    <w:p w14:paraId="4FDCA94E" w14:textId="432708A2" w:rsidR="002E402E"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Open License для SA (Software Assurance) и L/SA (лицензия и Software Assurance)</w:instrText>
      </w:r>
      <w:r w:rsidRPr="00683463">
        <w:rPr>
          <w:b/>
        </w:rPr>
        <w:instrText>”</w:instrText>
      </w:r>
      <w:r>
        <w:rPr>
          <w:b/>
        </w:rPr>
        <w:instrText xml:space="preserve"> </w:instrText>
      </w:r>
      <w:r>
        <w:rPr>
          <w:b/>
        </w:rPr>
        <w:fldChar w:fldCharType="separate"/>
      </w:r>
      <w:r>
        <w:rPr>
          <w:b/>
          <w:lang w:val="en-US"/>
        </w:rPr>
        <w:t>OA</w:t>
      </w:r>
      <w:r>
        <w:rPr>
          <w:b/>
        </w:rPr>
        <w:fldChar w:fldCharType="end"/>
      </w:r>
      <w:r w:rsidR="003A35A1">
        <w:t xml:space="preserve"> = </w:t>
      </w:r>
      <w:r w:rsidR="003A35A1">
        <w:rPr>
          <w:u w:val="single"/>
        </w:rPr>
        <w:t>Open License для SA (Software Assurance) и L/SA (лицензия и Software Assurance)</w:t>
      </w:r>
      <w:r w:rsidR="003A35A1">
        <w:t>. Доступно в рамках программы Open License при условии приобретения L&amp;SA (Лицензии и Software Assurance) и Software Assurance.</w:t>
      </w:r>
    </w:p>
    <w:p w14:paraId="4FDCA94F" w14:textId="14C0A58C" w:rsidR="005A0966"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Open License и Open Value</w:instrText>
      </w:r>
      <w:r w:rsidRPr="00683463">
        <w:rPr>
          <w:b/>
        </w:rPr>
        <w:instrText>”</w:instrText>
      </w:r>
      <w:r>
        <w:rPr>
          <w:b/>
        </w:rPr>
        <w:instrText xml:space="preserve"> </w:instrText>
      </w:r>
      <w:r>
        <w:rPr>
          <w:b/>
        </w:rPr>
        <w:fldChar w:fldCharType="separate"/>
      </w:r>
      <w:r>
        <w:rPr>
          <w:b/>
          <w:lang w:val="en-US"/>
        </w:rPr>
        <w:t>OF</w:t>
      </w:r>
      <w:r>
        <w:rPr>
          <w:b/>
        </w:rPr>
        <w:fldChar w:fldCharType="end"/>
      </w:r>
      <w:r w:rsidR="005A0966">
        <w:t xml:space="preserve"> = </w:t>
      </w:r>
      <w:r w:rsidR="005A0966">
        <w:rPr>
          <w:u w:val="single"/>
        </w:rPr>
        <w:t>Open License и Open Value</w:t>
      </w:r>
      <w:r w:rsidR="005A0966">
        <w:t>. Доступно только в рамках программ Open License и Open Value.</w:t>
      </w:r>
    </w:p>
    <w:p w14:paraId="4FDCA950" w14:textId="663681F9" w:rsidR="00F94EE1"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Open License и Open Value для SA (Software Assurance) и L/SA (лицензия и Software Assurance)</w:instrText>
      </w:r>
      <w:r w:rsidRPr="00683463">
        <w:rPr>
          <w:b/>
        </w:rPr>
        <w:instrText>”</w:instrText>
      </w:r>
      <w:r>
        <w:rPr>
          <w:b/>
        </w:rPr>
        <w:instrText xml:space="preserve"> </w:instrText>
      </w:r>
      <w:r>
        <w:rPr>
          <w:b/>
        </w:rPr>
        <w:fldChar w:fldCharType="separate"/>
      </w:r>
      <w:r>
        <w:rPr>
          <w:b/>
          <w:lang w:val="en-US"/>
        </w:rPr>
        <w:t>OS</w:t>
      </w:r>
      <w:r>
        <w:rPr>
          <w:b/>
        </w:rPr>
        <w:fldChar w:fldCharType="end"/>
      </w:r>
      <w:r w:rsidR="00FB1ECC">
        <w:t xml:space="preserve"> = </w:t>
      </w:r>
      <w:r w:rsidR="00FB1ECC">
        <w:rPr>
          <w:u w:val="single"/>
        </w:rPr>
        <w:t>Open License и Open Value для SA (Software Assurance) и L/SA (лицензия и Software Assurance)</w:t>
      </w:r>
      <w:r w:rsidR="00FB1ECC" w:rsidRPr="0025792B">
        <w:t>.</w:t>
      </w:r>
      <w:r w:rsidR="00FB1ECC">
        <w:t xml:space="preserve"> Доступно в рамках программ Open License и Open Value при условии приобретения L&amp;SA (Лицензии и Software Assurance) и Software Assurance.</w:t>
      </w:r>
    </w:p>
    <w:p w14:paraId="2B7B2CBC" w14:textId="6B15F2C2" w:rsidR="00F271E1" w:rsidRPr="00924715" w:rsidRDefault="00683463" w:rsidP="00F271E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Только для Open Value Subscription</w:instrText>
      </w:r>
      <w:r w:rsidRPr="00683463">
        <w:rPr>
          <w:b/>
        </w:rPr>
        <w:instrText>”</w:instrText>
      </w:r>
      <w:r>
        <w:rPr>
          <w:b/>
        </w:rPr>
        <w:instrText xml:space="preserve"> </w:instrText>
      </w:r>
      <w:r>
        <w:rPr>
          <w:b/>
        </w:rPr>
        <w:fldChar w:fldCharType="separate"/>
      </w:r>
      <w:r>
        <w:rPr>
          <w:b/>
          <w:lang w:val="en-US"/>
        </w:rPr>
        <w:t>OVS</w:t>
      </w:r>
      <w:r>
        <w:rPr>
          <w:b/>
        </w:rPr>
        <w:fldChar w:fldCharType="end"/>
      </w:r>
      <w:r w:rsidR="00F271E1">
        <w:rPr>
          <w:b/>
        </w:rPr>
        <w:t xml:space="preserve"> </w:t>
      </w:r>
      <w:r w:rsidR="00F271E1">
        <w:t xml:space="preserve">= </w:t>
      </w:r>
      <w:r w:rsidR="00F271E1">
        <w:rPr>
          <w:u w:val="single"/>
        </w:rPr>
        <w:t>Только для Open Value Subscription</w:t>
      </w:r>
      <w:r w:rsidR="0025792B" w:rsidRPr="004443C5">
        <w:t>.</w:t>
      </w:r>
      <w:r w:rsidR="00F271E1">
        <w:t xml:space="preserve"> доступно только в рамках Open Value Subscription.</w:t>
      </w:r>
    </w:p>
    <w:p w14:paraId="4FDCA951" w14:textId="76C9FC0A" w:rsidR="004A6CAA"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для всей организации</w:instrText>
      </w:r>
      <w:r w:rsidRPr="00683463">
        <w:rPr>
          <w:b/>
        </w:rPr>
        <w:instrText>”</w:instrText>
      </w:r>
      <w:r>
        <w:rPr>
          <w:b/>
        </w:rPr>
        <w:instrText xml:space="preserve"> </w:instrText>
      </w:r>
      <w:r>
        <w:rPr>
          <w:b/>
        </w:rPr>
        <w:fldChar w:fldCharType="separate"/>
      </w:r>
      <w:r>
        <w:rPr>
          <w:b/>
          <w:lang w:val="en-US"/>
        </w:rPr>
        <w:t>OW</w:t>
      </w:r>
      <w:r>
        <w:rPr>
          <w:b/>
        </w:rPr>
        <w:fldChar w:fldCharType="end"/>
      </w:r>
      <w:r w:rsidR="00B20876">
        <w:t xml:space="preserve"> = </w:t>
      </w:r>
      <w:r w:rsidR="00B20876">
        <w:rPr>
          <w:u w:val="single"/>
        </w:rPr>
        <w:t>для всей организации</w:t>
      </w:r>
      <w:r w:rsidR="00B20876">
        <w:t>. Вариант приобретения для всех компьютеров организации.</w:t>
      </w:r>
    </w:p>
    <w:p w14:paraId="4FDCA952" w14:textId="682672DA" w:rsidR="002E402E" w:rsidRPr="00924715" w:rsidRDefault="00683463" w:rsidP="00A50201">
      <w:pPr>
        <w:pStyle w:val="ProductList-Body"/>
        <w:spacing w:after="20"/>
        <w:ind w:left="187"/>
      </w:pPr>
      <w:r>
        <w:rPr>
          <w:b/>
        </w:rPr>
        <w:fldChar w:fldCharType="begin"/>
      </w:r>
      <w:r w:rsidRPr="00683463">
        <w:rPr>
          <w:b/>
        </w:rPr>
        <w:instrText xml:space="preserve"> AutoTextList  \s NoStyle \t </w:instrText>
      </w:r>
      <w:r w:rsidRPr="00C61D53">
        <w:instrText xml:space="preserve">“для части организации в рамках Open Value” </w:instrText>
      </w:r>
      <w:r>
        <w:rPr>
          <w:b/>
        </w:rPr>
        <w:fldChar w:fldCharType="separate"/>
      </w:r>
      <w:r w:rsidRPr="004443C5">
        <w:rPr>
          <w:b/>
        </w:rPr>
        <w:t xml:space="preserve"> </w:t>
      </w:r>
      <w:r w:rsidRPr="00683463">
        <w:rPr>
          <w:b/>
          <w:lang w:val="en-US"/>
        </w:rPr>
        <w:t>P</w:t>
      </w:r>
      <w:r w:rsidRPr="004443C5">
        <w:t xml:space="preserve"> </w:t>
      </w:r>
      <w:r>
        <w:fldChar w:fldCharType="end"/>
      </w:r>
      <w:r w:rsidR="003A35A1">
        <w:t xml:space="preserve">= </w:t>
      </w:r>
      <w:r w:rsidR="003A35A1">
        <w:rPr>
          <w:u w:val="single"/>
        </w:rPr>
        <w:t>для части организации в рамках Open Value</w:t>
      </w:r>
      <w:r w:rsidR="003A35A1">
        <w:t xml:space="preserve">. Продукт предлагается для части настольных компьютеров организации в рамках Open Value. </w:t>
      </w:r>
    </w:p>
    <w:p w14:paraId="4FDCA953" w14:textId="612DD9A6" w:rsidR="002E402E" w:rsidRPr="00924715" w:rsidRDefault="00683463" w:rsidP="00A50201">
      <w:pPr>
        <w:pStyle w:val="ProductList-Body"/>
        <w:spacing w:after="20"/>
        <w:ind w:left="187"/>
      </w:pPr>
      <w:r w:rsidRPr="00683463">
        <w:rPr>
          <w:b/>
        </w:rPr>
        <w:fldChar w:fldCharType="begin"/>
      </w:r>
      <w:r w:rsidRPr="00683463">
        <w:rPr>
          <w:b/>
        </w:rPr>
        <w:instrText xml:space="preserve"> AutoTextList  \s NoStyle \t “</w:instrText>
      </w:r>
      <w:r w:rsidRPr="00683463">
        <w:instrText>платформа Professional Desktop</w:instrText>
      </w:r>
      <w:r w:rsidRPr="00683463">
        <w:rPr>
          <w:b/>
        </w:rPr>
        <w:instrText xml:space="preserve">” </w:instrText>
      </w:r>
      <w:r w:rsidRPr="00683463">
        <w:rPr>
          <w:b/>
        </w:rPr>
        <w:fldChar w:fldCharType="separate"/>
      </w:r>
      <w:r>
        <w:rPr>
          <w:b/>
          <w:lang w:val="en-US"/>
        </w:rPr>
        <w:t>PP</w:t>
      </w:r>
      <w:r w:rsidRPr="00683463">
        <w:rPr>
          <w:b/>
        </w:rPr>
        <w:fldChar w:fldCharType="end"/>
      </w:r>
      <w:r w:rsidR="003A35A1">
        <w:t xml:space="preserve"> = </w:t>
      </w:r>
      <w:r w:rsidR="003A35A1">
        <w:rPr>
          <w:u w:val="single"/>
        </w:rPr>
        <w:t>платформа Professional Desktop</w:t>
      </w:r>
      <w:r w:rsidR="003A35A1">
        <w:t>. Продукт предлагается как базовый продукт, который также является платформой professional desktop. MDOP</w:t>
      </w:r>
      <w:r w:rsidR="003A35A1">
        <w:fldChar w:fldCharType="begin"/>
      </w:r>
      <w:r w:rsidR="003A35A1">
        <w:instrText>XE "MDOP"</w:instrText>
      </w:r>
      <w:r w:rsidR="003A35A1">
        <w:fldChar w:fldCharType="end"/>
      </w:r>
      <w:r w:rsidR="003A35A1">
        <w:t xml:space="preserve"> — необязательный PP.</w:t>
      </w:r>
    </w:p>
    <w:p w14:paraId="4FDCA954" w14:textId="0B999A62" w:rsidR="002E402E"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платформа для настольных компьютеров School</w:instrText>
      </w:r>
      <w:r w:rsidRPr="00683463">
        <w:rPr>
          <w:b/>
        </w:rPr>
        <w:instrText>”</w:instrText>
      </w:r>
      <w:r>
        <w:rPr>
          <w:b/>
        </w:rPr>
        <w:instrText xml:space="preserve"> </w:instrText>
      </w:r>
      <w:r>
        <w:rPr>
          <w:b/>
        </w:rPr>
        <w:fldChar w:fldCharType="separate"/>
      </w:r>
      <w:r>
        <w:rPr>
          <w:b/>
          <w:lang w:val="en-US"/>
        </w:rPr>
        <w:t>SD</w:t>
      </w:r>
      <w:r>
        <w:rPr>
          <w:b/>
        </w:rPr>
        <w:fldChar w:fldCharType="end"/>
      </w:r>
      <w:r w:rsidR="003A35A1">
        <w:t xml:space="preserve"> = </w:t>
      </w:r>
      <w:r w:rsidR="003A35A1">
        <w:rPr>
          <w:u w:val="single"/>
        </w:rPr>
        <w:t>платформа для настольных компьютеров School</w:t>
      </w:r>
      <w:r w:rsidR="003A35A1">
        <w:t>. Продукт предлагается как платформа для настольных компьютеров образовательных учреждений с лицензией Enterprise CAL Suite</w:t>
      </w:r>
      <w:r w:rsidR="003A35A1">
        <w:fldChar w:fldCharType="begin"/>
      </w:r>
      <w:r w:rsidR="003A35A1">
        <w:instrText>XE "Enterprise CAL Suite"</w:instrText>
      </w:r>
      <w:r w:rsidR="003A35A1">
        <w:fldChar w:fldCharType="end"/>
      </w:r>
      <w:r w:rsidR="003A35A1">
        <w:t xml:space="preserve"> или Core CAL Suite</w:t>
      </w:r>
      <w:r w:rsidR="003A35A1">
        <w:fldChar w:fldCharType="begin"/>
      </w:r>
      <w:r w:rsidR="003A35A1">
        <w:instrText>XE "Core CAL Suite"</w:instrText>
      </w:r>
      <w:r w:rsidR="003A35A1">
        <w:fldChar w:fldCharType="end"/>
      </w:r>
      <w:r w:rsidR="003A35A1">
        <w:t xml:space="preserve"> в рамках Соглашений Campus и School. SD приравнивается к 3 единицам.</w:t>
      </w:r>
    </w:p>
    <w:p w14:paraId="4FDCA955" w14:textId="4A4DA652" w:rsidR="004D0ACF"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683463">
        <w:instrText>предложение Student только для EES</w:instrText>
      </w:r>
      <w:r w:rsidRPr="00683463">
        <w:rPr>
          <w:b/>
        </w:rPr>
        <w:instrText>”</w:instrText>
      </w:r>
      <w:r>
        <w:rPr>
          <w:b/>
        </w:rPr>
        <w:instrText xml:space="preserve"> </w:instrText>
      </w:r>
      <w:r>
        <w:rPr>
          <w:b/>
        </w:rPr>
        <w:fldChar w:fldCharType="separate"/>
      </w:r>
      <w:r>
        <w:rPr>
          <w:b/>
          <w:lang w:val="en-US"/>
        </w:rPr>
        <w:t>SE</w:t>
      </w:r>
      <w:r>
        <w:rPr>
          <w:b/>
        </w:rPr>
        <w:fldChar w:fldCharType="end"/>
      </w:r>
      <w:r w:rsidR="004D0ACF">
        <w:t xml:space="preserve"> = </w:t>
      </w:r>
      <w:r w:rsidR="004D0ACF">
        <w:rPr>
          <w:u w:val="single"/>
        </w:rPr>
        <w:t>предложение Student только для EES</w:t>
      </w:r>
      <w:r w:rsidR="004D0ACF">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4D0ACF">
        <w:rPr>
          <w:color w:val="000000" w:themeColor="text1"/>
        </w:rPr>
        <w:t>Enrollment for Education Solutions</w:t>
      </w:r>
      <w:r w:rsidR="004D0ACF">
        <w:t>.</w:t>
      </w:r>
    </w:p>
    <w:p w14:paraId="4FDCA956" w14:textId="234A829C" w:rsidR="002E402E" w:rsidRPr="00924715" w:rsidRDefault="00683463" w:rsidP="00A50201">
      <w:pPr>
        <w:pStyle w:val="ProductList-Body"/>
        <w:spacing w:after="20"/>
        <w:ind w:left="187"/>
      </w:pPr>
      <w:r>
        <w:rPr>
          <w:b/>
        </w:rPr>
        <w:fldChar w:fldCharType="begin"/>
      </w:r>
      <w:r>
        <w:rPr>
          <w:b/>
        </w:rPr>
        <w:instrText xml:space="preserve"> </w:instrText>
      </w:r>
      <w:r w:rsidRPr="00683463">
        <w:rPr>
          <w:b/>
        </w:rPr>
        <w:instrText>AutoTextList  \s NoStyle \t “</w:instrText>
      </w:r>
      <w:r w:rsidRPr="008C468C">
        <w:instrText>предложение Student</w:instrText>
      </w:r>
      <w:r w:rsidRPr="00683463">
        <w:rPr>
          <w:b/>
        </w:rPr>
        <w:instrText>”</w:instrText>
      </w:r>
      <w:r>
        <w:rPr>
          <w:b/>
        </w:rPr>
        <w:instrText xml:space="preserve"> </w:instrText>
      </w:r>
      <w:r>
        <w:rPr>
          <w:b/>
        </w:rPr>
        <w:fldChar w:fldCharType="separate"/>
      </w:r>
      <w:r w:rsidR="008C468C">
        <w:rPr>
          <w:b/>
          <w:lang w:val="en-US"/>
        </w:rPr>
        <w:t>ST</w:t>
      </w:r>
      <w:r>
        <w:rPr>
          <w:b/>
        </w:rPr>
        <w:fldChar w:fldCharType="end"/>
      </w:r>
      <w:r w:rsidR="001C09BD">
        <w:t xml:space="preserve"> = </w:t>
      </w:r>
      <w:r w:rsidR="001C09BD">
        <w:rPr>
          <w:u w:val="single"/>
        </w:rPr>
        <w:t>предложение Student</w:t>
      </w:r>
      <w:r w:rsidR="001C09BD">
        <w:t>. Заказ продуктов, доступных по предложению Student, должен размещаться по полному количеству учащихся.</w:t>
      </w:r>
    </w:p>
    <w:p w14:paraId="4FDCA957" w14:textId="0D636A6F" w:rsidR="002E402E" w:rsidRPr="00924715" w:rsidRDefault="008C468C" w:rsidP="00DC0385">
      <w:pPr>
        <w:pStyle w:val="ProductList-Body"/>
        <w:ind w:left="180"/>
      </w:pPr>
      <w:r>
        <w:rPr>
          <w:b/>
        </w:rPr>
        <w:fldChar w:fldCharType="begin"/>
      </w:r>
      <w:r>
        <w:rPr>
          <w:b/>
        </w:rPr>
        <w:instrText xml:space="preserve"> </w:instrText>
      </w:r>
      <w:r w:rsidRPr="008C468C">
        <w:rPr>
          <w:b/>
        </w:rPr>
        <w:instrText>AutoTextList  \s NoStyle \t “</w:instrText>
      </w:r>
      <w:r w:rsidRPr="008C468C">
        <w:instrText>серверные продукты и продукты-средства</w:instrText>
      </w:r>
      <w:r w:rsidRPr="008C468C">
        <w:rPr>
          <w:b/>
        </w:rPr>
        <w:instrText>”</w:instrText>
      </w:r>
      <w:r>
        <w:rPr>
          <w:b/>
        </w:rPr>
        <w:instrText xml:space="preserve"> </w:instrText>
      </w:r>
      <w:r>
        <w:rPr>
          <w:b/>
        </w:rPr>
        <w:fldChar w:fldCharType="separate"/>
      </w:r>
      <w:r>
        <w:rPr>
          <w:b/>
          <w:lang w:val="en-US"/>
        </w:rPr>
        <w:t>SP</w:t>
      </w:r>
      <w:r>
        <w:rPr>
          <w:b/>
        </w:rPr>
        <w:fldChar w:fldCharType="end"/>
      </w:r>
      <w:r w:rsidR="001C09BD">
        <w:t xml:space="preserve"> = </w:t>
      </w:r>
      <w:r w:rsidR="001C09BD">
        <w:rPr>
          <w:u w:val="single"/>
        </w:rPr>
        <w:t>серверные продукты и продукты-средства</w:t>
      </w:r>
      <w:r w:rsidR="001C09BD">
        <w:t>. Продукт относится к серверным продуктам и продуктам-средствам и предлагается по Соглашению о регистрации Server and Cloud Enrollment.</w:t>
      </w:r>
    </w:p>
    <w:p w14:paraId="4FDCA95A" w14:textId="0F331698" w:rsidR="00C4636F" w:rsidRPr="00924715" w:rsidRDefault="00C4636F" w:rsidP="004F3C6D">
      <w:pPr>
        <w:pStyle w:val="ProductList-Body"/>
      </w:pPr>
    </w:p>
    <w:p w14:paraId="4FDCA95B" w14:textId="77777777" w:rsidR="001C09BD" w:rsidRPr="00924715" w:rsidRDefault="001C09BD" w:rsidP="001C09BD">
      <w:pPr>
        <w:pStyle w:val="ProductList-Body"/>
      </w:pPr>
      <w:r>
        <w:rPr>
          <w:b/>
          <w:color w:val="00188F"/>
        </w:rPr>
        <w:t>Атрибуты продуктов</w:t>
      </w:r>
    </w:p>
    <w:p w14:paraId="55B601B7" w14:textId="072462AB" w:rsidR="007E7DB0" w:rsidRPr="00924715"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14:paraId="4FDCA95C" w14:textId="413D133D" w:rsidR="001C09BD" w:rsidRPr="00924715"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14:paraId="4FDCA95D" w14:textId="40EA9A1F" w:rsidR="00611E56" w:rsidRPr="00924715"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0BDE3BC6" w14:textId="7748BA85" w:rsidR="009D06EB" w:rsidRPr="00924715" w:rsidRDefault="009D06EB" w:rsidP="00A50201">
      <w:pPr>
        <w:pStyle w:val="ProductList-Body"/>
        <w:tabs>
          <w:tab w:val="clear" w:pos="158"/>
          <w:tab w:val="left" w:pos="180"/>
        </w:tabs>
        <w:spacing w:after="20"/>
        <w:ind w:left="187"/>
      </w:pPr>
      <w:r>
        <w:rPr>
          <w:b/>
        </w:rPr>
        <w:t>Превышение минимального заказа</w:t>
      </w:r>
      <w:r>
        <w:t xml:space="preserve"> = для оплаты за использование Плана служб Microsoft Azure, которое превышает Первоначальный объем соответствующего плана, может использоваться Минимальный заказ в денежном эквиваленте.</w:t>
      </w:r>
    </w:p>
    <w:p w14:paraId="4FDCA95F" w14:textId="7994C06D" w:rsidR="001C09BD" w:rsidRPr="00924715" w:rsidRDefault="00BA09A6" w:rsidP="00A50201">
      <w:pPr>
        <w:pStyle w:val="ProductList-Body"/>
        <w:tabs>
          <w:tab w:val="clear" w:pos="158"/>
          <w:tab w:val="left" w:pos="180"/>
        </w:tabs>
        <w:spacing w:after="20"/>
        <w:ind w:left="187"/>
      </w:pPr>
      <w:r>
        <w:rPr>
          <w:b/>
        </w:rPr>
        <w:t xml:space="preserve">Категория продуктов </w:t>
      </w:r>
      <w:r w:rsidRPr="00EF1F5B">
        <w:t>=</w:t>
      </w:r>
      <w:r>
        <w:t xml:space="preserve"> Обозначает предложения, которые могут давать право на преимущества Software Assurance, связанные с несколькими категориями продуктов, и не требуют от клиента выбора преимуществ той или иной категории.</w:t>
      </w:r>
      <w:r w:rsidR="00883314">
        <w:t xml:space="preserve"> </w:t>
      </w:r>
      <w:r>
        <w:t>Существуют три категории продуктов: приложения, серверы и системы.</w:t>
      </w:r>
    </w:p>
    <w:p w14:paraId="4FDCA960" w14:textId="67BE29A3" w:rsidR="001C09BD" w:rsidRPr="00924715" w:rsidRDefault="008C468C" w:rsidP="00A50201">
      <w:pPr>
        <w:pStyle w:val="ProductList-Body"/>
        <w:tabs>
          <w:tab w:val="clear" w:pos="158"/>
          <w:tab w:val="left" w:pos="180"/>
        </w:tabs>
        <w:spacing w:after="20"/>
        <w:ind w:left="187"/>
      </w:pPr>
      <w:r>
        <w:rPr>
          <w:b/>
        </w:rPr>
        <w:fldChar w:fldCharType="begin"/>
      </w:r>
      <w:r>
        <w:rPr>
          <w:b/>
        </w:rPr>
        <w:instrText xml:space="preserve"> </w:instrText>
      </w:r>
      <w:r w:rsidRPr="008C468C">
        <w:rPr>
          <w:b/>
        </w:rPr>
        <w:instrText>AutoTextList  \s NoStyle \t “</w:instrText>
      </w:r>
      <w:r w:rsidRPr="008C468C">
        <w:instrText>программа Online Subscription</w:instrText>
      </w:r>
      <w:r w:rsidRPr="008C468C">
        <w:rPr>
          <w:b/>
        </w:rPr>
        <w:instrText>”</w:instrText>
      </w:r>
      <w:r>
        <w:rPr>
          <w:b/>
        </w:rPr>
        <w:instrText xml:space="preserve"> </w:instrText>
      </w:r>
      <w:r>
        <w:rPr>
          <w:b/>
        </w:rPr>
        <w:fldChar w:fldCharType="separate"/>
      </w:r>
      <w:r>
        <w:rPr>
          <w:b/>
          <w:lang w:val="en-US"/>
        </w:rPr>
        <w:t>OSP</w:t>
      </w:r>
      <w:r>
        <w:rPr>
          <w:b/>
        </w:rPr>
        <w:fldChar w:fldCharType="end"/>
      </w:r>
      <w:r w:rsidR="00287117">
        <w:t xml:space="preserve"> = </w:t>
      </w:r>
      <w:r w:rsidR="00287117">
        <w:rPr>
          <w:u w:val="single"/>
        </w:rPr>
        <w:t>программа Online Subscription</w:t>
      </w:r>
      <w:r w:rsidR="00287117">
        <w:t>. Доступно в рамках программы Online Subscription.</w:t>
      </w:r>
    </w:p>
    <w:p w14:paraId="4FDCA961" w14:textId="530E187C" w:rsidR="001C09BD" w:rsidRPr="00924715" w:rsidRDefault="001C09BD" w:rsidP="00A50201">
      <w:pPr>
        <w:pStyle w:val="ProductList-Body"/>
        <w:tabs>
          <w:tab w:val="clear" w:pos="158"/>
          <w:tab w:val="left" w:pos="180"/>
        </w:tabs>
        <w:spacing w:after="20"/>
        <w:ind w:left="187"/>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883314">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4FDCA962" w14:textId="77777777" w:rsidR="001C09BD" w:rsidRPr="00924715"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14:paraId="4FDCA963" w14:textId="24609387" w:rsidR="001C09BD" w:rsidRPr="00924715"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883314">
        <w:t xml:space="preserve"> </w:t>
      </w:r>
    </w:p>
    <w:p w14:paraId="4FDCA964" w14:textId="2314C8DF" w:rsidR="001C09BD" w:rsidRPr="00924715"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14:paraId="4FDCA965" w14:textId="3908EF60" w:rsidR="001C09BD" w:rsidRPr="00924715"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1A54B68B" w14:textId="2FB9792C" w:rsidR="007E7DB0" w:rsidRPr="00924715" w:rsidRDefault="007E7DB0" w:rsidP="00A50201">
      <w:pPr>
        <w:pStyle w:val="ProductList-Body"/>
        <w:tabs>
          <w:tab w:val="clear" w:pos="158"/>
          <w:tab w:val="left" w:pos="180"/>
        </w:tabs>
        <w:spacing w:after="20"/>
        <w:ind w:left="187"/>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14:paraId="4FDCA966" w14:textId="620FB06D" w:rsidR="001C09BD" w:rsidRPr="00924715"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4FDCA968" w14:textId="70858F4A" w:rsidR="001C09BD" w:rsidRPr="00924715"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883314">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883314">
        <w:t xml:space="preserve"> </w:t>
      </w:r>
      <w:r>
        <w:t xml:space="preserve">Продукт не может быть отделен и использован на отдельных устройствах или отдельными пользователями. </w:t>
      </w:r>
    </w:p>
    <w:p w14:paraId="071B6A30" w14:textId="3316CC06" w:rsidR="00241FA0" w:rsidRPr="00924715" w:rsidRDefault="00241FA0" w:rsidP="00A50201">
      <w:pPr>
        <w:pStyle w:val="ProductList-Body"/>
        <w:tabs>
          <w:tab w:val="clear" w:pos="158"/>
          <w:tab w:val="left" w:pos="180"/>
        </w:tabs>
        <w:spacing w:after="20"/>
        <w:ind w:left="187"/>
      </w:pPr>
      <w:r>
        <w:rPr>
          <w:b/>
        </w:rPr>
        <w:t>Система</w:t>
      </w:r>
      <w:r>
        <w:t xml:space="preserve"> = категория продуктов, представляющих собой операционные системы для настольных компьютеров.</w:t>
      </w:r>
    </w:p>
    <w:p w14:paraId="4FDCA969" w14:textId="016BE060" w:rsidR="001C09BD" w:rsidRPr="00924715"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14:paraId="4FDCA96A" w14:textId="796A5955" w:rsidR="001C09BD" w:rsidRPr="00924715"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14:paraId="4FDCA96B" w14:textId="42DFB021" w:rsidR="001C09BD" w:rsidRPr="00924715"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14:paraId="4FDCA96C" w14:textId="77777777" w:rsidR="00C4636F" w:rsidRPr="00924715" w:rsidRDefault="00C4636F" w:rsidP="004F3C6D">
      <w:pPr>
        <w:pStyle w:val="ProductList-Body"/>
      </w:pPr>
    </w:p>
    <w:p w14:paraId="59D1E9EB" w14:textId="77777777" w:rsidR="00765173" w:rsidRPr="004443C5" w:rsidRDefault="00765173" w:rsidP="00765173">
      <w:pPr>
        <w:pStyle w:val="ProductList-Offering1Heading"/>
        <w:pBdr>
          <w:bottom w:val="none" w:sz="0" w:space="0" w:color="auto"/>
        </w:pBdr>
        <w:outlineLvl w:val="1"/>
      </w:pPr>
      <w:bookmarkStart w:id="28" w:name="_Toc378147614"/>
      <w:bookmarkStart w:id="29" w:name="_Toc378151516"/>
      <w:bookmarkStart w:id="30" w:name="_Toc379797093"/>
      <w:bookmarkStart w:id="31" w:name="_Toc380513119"/>
      <w:bookmarkStart w:id="32" w:name="_Toc380655158"/>
      <w:bookmarkStart w:id="33" w:name="_Toc408413667"/>
    </w:p>
    <w:p w14:paraId="6507B875" w14:textId="77777777" w:rsidR="00765173" w:rsidRPr="004443C5" w:rsidRDefault="00765173" w:rsidP="00765173">
      <w:pPr>
        <w:pStyle w:val="ProductList-Offering1Heading"/>
        <w:pBdr>
          <w:bottom w:val="none" w:sz="0" w:space="0" w:color="auto"/>
        </w:pBdr>
        <w:outlineLvl w:val="1"/>
      </w:pPr>
    </w:p>
    <w:p w14:paraId="743C4368" w14:textId="77777777" w:rsidR="00765173" w:rsidRPr="004443C5" w:rsidRDefault="00765173" w:rsidP="00765173">
      <w:pPr>
        <w:pStyle w:val="ProductList-Offering1Heading"/>
        <w:pBdr>
          <w:bottom w:val="none" w:sz="0" w:space="0" w:color="auto"/>
        </w:pBdr>
        <w:outlineLvl w:val="1"/>
      </w:pPr>
    </w:p>
    <w:p w14:paraId="4FDCA96D" w14:textId="77777777" w:rsidR="00407E60" w:rsidRPr="00924715" w:rsidRDefault="00407E60" w:rsidP="002E202B">
      <w:pPr>
        <w:pStyle w:val="ProductList-Offering1Heading"/>
        <w:outlineLvl w:val="1"/>
      </w:pPr>
      <w:r>
        <w:t>Предыдущие версии</w:t>
      </w:r>
      <w:bookmarkEnd w:id="28"/>
      <w:bookmarkEnd w:id="29"/>
      <w:bookmarkEnd w:id="30"/>
      <w:bookmarkEnd w:id="31"/>
      <w:bookmarkEnd w:id="32"/>
      <w:bookmarkEnd w:id="33"/>
    </w:p>
    <w:p w14:paraId="4FDCA96E" w14:textId="05339B60" w:rsidR="00407E60" w:rsidRPr="00924715"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2"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14:paraId="4FDCA96F" w14:textId="77777777" w:rsidR="00407E60" w:rsidRPr="00924715" w:rsidRDefault="00407E60" w:rsidP="004F3C6D">
      <w:pPr>
        <w:pStyle w:val="ProductList-Body"/>
      </w:pPr>
    </w:p>
    <w:p w14:paraId="4FDCA970" w14:textId="77777777" w:rsidR="00407E60" w:rsidRPr="00924715"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408413668"/>
      <w:r>
        <w:t>Пояснения и обзор изменений</w:t>
      </w:r>
      <w:bookmarkEnd w:id="34"/>
      <w:bookmarkEnd w:id="35"/>
      <w:bookmarkEnd w:id="36"/>
      <w:bookmarkEnd w:id="37"/>
      <w:bookmarkEnd w:id="38"/>
      <w:bookmarkEnd w:id="39"/>
    </w:p>
    <w:p w14:paraId="4FDCA971" w14:textId="4955911D" w:rsidR="009A0C93" w:rsidRPr="00924715"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3" w:history="1">
        <w:r>
          <w:rPr>
            <w:rStyle w:val="Hyperlink"/>
          </w:rPr>
          <w:t>http://www.microsoftvolumelicensing.com</w:t>
        </w:r>
      </w:hyperlink>
      <w:r>
        <w:t>.</w:t>
      </w:r>
    </w:p>
    <w:p w14:paraId="333E7756" w14:textId="3C3DDBF5" w:rsidR="00CD6EAB" w:rsidRPr="00924715" w:rsidRDefault="00CD6EAB" w:rsidP="00CD6EAB">
      <w:pPr>
        <w:pStyle w:val="ProductList-Body"/>
      </w:pPr>
    </w:p>
    <w:tbl>
      <w:tblPr>
        <w:tblStyle w:val="TableGrid"/>
        <w:tblW w:w="0" w:type="auto"/>
        <w:tblInd w:w="108" w:type="dxa"/>
        <w:tblLook w:val="04A0" w:firstRow="1" w:lastRow="0" w:firstColumn="1" w:lastColumn="0" w:noHBand="0" w:noVBand="1"/>
      </w:tblPr>
      <w:tblGrid>
        <w:gridCol w:w="5778"/>
        <w:gridCol w:w="4904"/>
      </w:tblGrid>
      <w:tr w:rsidR="00CD6EAB" w:rsidRPr="00AD6DB4" w14:paraId="73C32912" w14:textId="77777777" w:rsidTr="002D1BC5">
        <w:trPr>
          <w:tblHeader/>
        </w:trPr>
        <w:tc>
          <w:tcPr>
            <w:tcW w:w="5832"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4958"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200ABA" w14:paraId="787ED667" w14:textId="77777777" w:rsidTr="002D1BC5">
        <w:tc>
          <w:tcPr>
            <w:tcW w:w="5832" w:type="dxa"/>
          </w:tcPr>
          <w:p w14:paraId="4615B3CA" w14:textId="0772E4BD" w:rsidR="00200ABA" w:rsidRDefault="00214A93" w:rsidP="00760828">
            <w:pPr>
              <w:pStyle w:val="ProductList-Body"/>
            </w:pPr>
            <w:r>
              <w:t>Azure RemoteApp</w:t>
            </w:r>
            <w:r>
              <w:fldChar w:fldCharType="begin"/>
            </w:r>
            <w:r>
              <w:instrText>XE "Azure RemoteApp"</w:instrText>
            </w:r>
            <w:r>
              <w:fldChar w:fldCharType="end"/>
            </w:r>
          </w:p>
        </w:tc>
        <w:tc>
          <w:tcPr>
            <w:tcW w:w="4958" w:type="dxa"/>
          </w:tcPr>
          <w:p w14:paraId="499F1F41" w14:textId="52FF820F" w:rsidR="00200ABA" w:rsidRDefault="00200ABA" w:rsidP="00200ABA">
            <w:pPr>
              <w:pStyle w:val="ProductList-Body"/>
            </w:pPr>
          </w:p>
        </w:tc>
      </w:tr>
      <w:tr w:rsidR="00760828" w14:paraId="70D729BE" w14:textId="77777777" w:rsidTr="002D1BC5">
        <w:tc>
          <w:tcPr>
            <w:tcW w:w="5832" w:type="dxa"/>
          </w:tcPr>
          <w:p w14:paraId="7C8E76CB" w14:textId="28EFFB7D" w:rsidR="00760828" w:rsidRDefault="00760828" w:rsidP="003D20A8">
            <w:pPr>
              <w:pStyle w:val="ProductList-Body"/>
            </w:pPr>
            <w:r>
              <w:t>Lync Voice Add-on для Enterprise Cloud Suite</w:t>
            </w:r>
            <w:r>
              <w:fldChar w:fldCharType="begin"/>
            </w:r>
            <w:r>
              <w:instrText>XE "Lync Voice Add-on для Enterprise Cloud Suite"</w:instrText>
            </w:r>
            <w:r>
              <w:fldChar w:fldCharType="end"/>
            </w:r>
          </w:p>
        </w:tc>
        <w:tc>
          <w:tcPr>
            <w:tcW w:w="4958" w:type="dxa"/>
          </w:tcPr>
          <w:p w14:paraId="00705771" w14:textId="77777777" w:rsidR="00760828" w:rsidRDefault="00760828" w:rsidP="003D20A8">
            <w:pPr>
              <w:pStyle w:val="ProductList-Body"/>
            </w:pPr>
          </w:p>
        </w:tc>
      </w:tr>
      <w:tr w:rsidR="003D20A8" w14:paraId="64A997DE" w14:textId="77777777" w:rsidTr="002D1BC5">
        <w:tc>
          <w:tcPr>
            <w:tcW w:w="5832" w:type="dxa"/>
          </w:tcPr>
          <w:p w14:paraId="74FDED97" w14:textId="7B711407" w:rsidR="003D20A8" w:rsidRDefault="003D20A8" w:rsidP="003D20A8">
            <w:pPr>
              <w:pStyle w:val="ProductList-Body"/>
            </w:pPr>
            <w:r>
              <w:t>Microsoft Dynamics CRM Online Basic EDU</w:t>
            </w:r>
            <w:r>
              <w:fldChar w:fldCharType="begin"/>
            </w:r>
            <w:r>
              <w:instrText>XE "Microsoft Dynamics CRM Online Basic"</w:instrText>
            </w:r>
            <w:r>
              <w:fldChar w:fldCharType="end"/>
            </w:r>
            <w:r>
              <w:t xml:space="preserve"> </w:t>
            </w:r>
          </w:p>
        </w:tc>
        <w:tc>
          <w:tcPr>
            <w:tcW w:w="4958" w:type="dxa"/>
          </w:tcPr>
          <w:p w14:paraId="4C90A8D3" w14:textId="03F66489" w:rsidR="003D20A8" w:rsidRDefault="003D20A8" w:rsidP="003D20A8">
            <w:pPr>
              <w:pStyle w:val="ProductList-Body"/>
            </w:pPr>
          </w:p>
        </w:tc>
      </w:tr>
      <w:tr w:rsidR="003D20A8" w14:paraId="529959C0" w14:textId="77777777" w:rsidTr="002D1BC5">
        <w:tc>
          <w:tcPr>
            <w:tcW w:w="5832" w:type="dxa"/>
          </w:tcPr>
          <w:p w14:paraId="18E9FC77" w14:textId="2A0000C6" w:rsidR="003D20A8" w:rsidRDefault="003D20A8" w:rsidP="00BD5981">
            <w:pPr>
              <w:pStyle w:val="ProductList-Body"/>
            </w:pPr>
            <w:r>
              <w:t>Microsoft Dynamics CRM Online Essential EDU</w:t>
            </w:r>
            <w:r>
              <w:fldChar w:fldCharType="begin"/>
            </w:r>
            <w:r>
              <w:instrText>XE "Microsoft Dynamics CRM Online Essential EDU"</w:instrText>
            </w:r>
            <w:r>
              <w:fldChar w:fldCharType="end"/>
            </w:r>
          </w:p>
        </w:tc>
        <w:tc>
          <w:tcPr>
            <w:tcW w:w="4958" w:type="dxa"/>
          </w:tcPr>
          <w:p w14:paraId="638724BD" w14:textId="6B7A0209" w:rsidR="003D20A8" w:rsidRDefault="003D20A8" w:rsidP="003D20A8">
            <w:pPr>
              <w:pStyle w:val="ProductList-Body"/>
            </w:pPr>
          </w:p>
        </w:tc>
      </w:tr>
      <w:tr w:rsidR="003D20A8" w14:paraId="7B0C9AFD" w14:textId="77777777" w:rsidTr="002D1BC5">
        <w:tc>
          <w:tcPr>
            <w:tcW w:w="5832" w:type="dxa"/>
          </w:tcPr>
          <w:p w14:paraId="0638BEFB" w14:textId="34C238FD" w:rsidR="003D20A8" w:rsidRDefault="003D20A8" w:rsidP="00BD5981">
            <w:pPr>
              <w:pStyle w:val="ProductList-Body"/>
            </w:pPr>
            <w:r>
              <w:t>Microsoft Dynamics CRM Online Professional</w:t>
            </w:r>
            <w:r>
              <w:fldChar w:fldCharType="begin"/>
            </w:r>
            <w:r>
              <w:instrText>XE "Microsoft Dynamics CRM Online Professional EDU"</w:instrText>
            </w:r>
            <w:r>
              <w:fldChar w:fldCharType="end"/>
            </w:r>
            <w:r>
              <w:t xml:space="preserve"> EDU</w:t>
            </w:r>
          </w:p>
        </w:tc>
        <w:tc>
          <w:tcPr>
            <w:tcW w:w="4958" w:type="dxa"/>
          </w:tcPr>
          <w:p w14:paraId="4A0348CC" w14:textId="3DD032E0" w:rsidR="003D20A8" w:rsidRDefault="003D20A8" w:rsidP="003D20A8">
            <w:pPr>
              <w:pStyle w:val="ProductList-Body"/>
            </w:pPr>
          </w:p>
        </w:tc>
      </w:tr>
      <w:tr w:rsidR="003D20A8" w14:paraId="47E1CC1C" w14:textId="77777777" w:rsidTr="002D1BC5">
        <w:tc>
          <w:tcPr>
            <w:tcW w:w="5832" w:type="dxa"/>
          </w:tcPr>
          <w:p w14:paraId="5C5DF22C" w14:textId="34D8F493" w:rsidR="003D20A8" w:rsidRDefault="003D20A8" w:rsidP="00BD5981">
            <w:pPr>
              <w:pStyle w:val="ProductList-Body"/>
            </w:pPr>
            <w:r>
              <w:t>Microsoft Dynamics CRM Online Enterprise</w:t>
            </w:r>
            <w:r>
              <w:fldChar w:fldCharType="begin"/>
            </w:r>
            <w:r>
              <w:instrText>XE "Microsoft Dynamics CRM Online Enterprise"</w:instrText>
            </w:r>
            <w:r>
              <w:fldChar w:fldCharType="end"/>
            </w:r>
            <w:r>
              <w:t xml:space="preserve"> EDU </w:t>
            </w:r>
          </w:p>
        </w:tc>
        <w:tc>
          <w:tcPr>
            <w:tcW w:w="4958" w:type="dxa"/>
          </w:tcPr>
          <w:p w14:paraId="1B20797F" w14:textId="07318DC8" w:rsidR="003D20A8" w:rsidRDefault="003D20A8" w:rsidP="003D20A8">
            <w:pPr>
              <w:pStyle w:val="ProductList-Body"/>
            </w:pPr>
          </w:p>
        </w:tc>
      </w:tr>
      <w:tr w:rsidR="003D20A8" w14:paraId="12BDAC22" w14:textId="77777777" w:rsidTr="002D1BC5">
        <w:tc>
          <w:tcPr>
            <w:tcW w:w="5832" w:type="dxa"/>
          </w:tcPr>
          <w:p w14:paraId="5B7CD889" w14:textId="18BF5390" w:rsidR="003D20A8" w:rsidRDefault="003D20A8" w:rsidP="00BD5981">
            <w:pPr>
              <w:pStyle w:val="ProductList-Body"/>
            </w:pPr>
            <w:r>
              <w:t>Дополнительное хранилище Microsoft Dynamics CRM Online Add-on EDU</w:t>
            </w:r>
            <w:r>
              <w:fldChar w:fldCharType="begin"/>
            </w:r>
            <w:r>
              <w:instrText>XE "Дополнительное хранилище Microsoft Dynamics CRM Online Add-on EDU"</w:instrText>
            </w:r>
            <w:r>
              <w:fldChar w:fldCharType="end"/>
            </w:r>
          </w:p>
        </w:tc>
        <w:tc>
          <w:tcPr>
            <w:tcW w:w="4958" w:type="dxa"/>
          </w:tcPr>
          <w:p w14:paraId="5F8BD6D6" w14:textId="7F06D7DD" w:rsidR="003D20A8" w:rsidRDefault="003D20A8" w:rsidP="003D20A8">
            <w:pPr>
              <w:pStyle w:val="ProductList-Body"/>
            </w:pPr>
          </w:p>
        </w:tc>
      </w:tr>
      <w:tr w:rsidR="003D20A8" w14:paraId="124F9A68" w14:textId="77777777" w:rsidTr="002D1BC5">
        <w:tc>
          <w:tcPr>
            <w:tcW w:w="5832" w:type="dxa"/>
          </w:tcPr>
          <w:p w14:paraId="11814668" w14:textId="30EF90B5" w:rsidR="003D20A8" w:rsidRDefault="003D20A8" w:rsidP="00BD5981">
            <w:pPr>
              <w:pStyle w:val="ProductList-Body"/>
            </w:pPr>
            <w:r>
              <w:t>Непроизводственный экземпляр Microsoft Dynamics CRM Online EDU</w:t>
            </w:r>
            <w:r>
              <w:fldChar w:fldCharType="begin"/>
            </w:r>
            <w:r>
              <w:instrText>XE "Непроизводственный экземпляр Microsoft Dynamics CRM Online EDU"</w:instrText>
            </w:r>
            <w:r>
              <w:fldChar w:fldCharType="end"/>
            </w:r>
          </w:p>
        </w:tc>
        <w:tc>
          <w:tcPr>
            <w:tcW w:w="4958" w:type="dxa"/>
          </w:tcPr>
          <w:p w14:paraId="2776C425" w14:textId="7BDE1138" w:rsidR="003D20A8" w:rsidRDefault="003D20A8" w:rsidP="003D20A8">
            <w:pPr>
              <w:pStyle w:val="ProductList-Body"/>
            </w:pPr>
          </w:p>
        </w:tc>
      </w:tr>
      <w:tr w:rsidR="003D20A8" w14:paraId="494C2D0C" w14:textId="77777777" w:rsidTr="002D1BC5">
        <w:tc>
          <w:tcPr>
            <w:tcW w:w="5832" w:type="dxa"/>
          </w:tcPr>
          <w:p w14:paraId="12E34EE4" w14:textId="5809BA80" w:rsidR="003D20A8" w:rsidRDefault="003D20A8" w:rsidP="00BD5981">
            <w:pPr>
              <w:pStyle w:val="ProductList-Body"/>
            </w:pPr>
            <w:r>
              <w:t>Дополнительный производственный экземпляр Microsoft Dynamics CRM Online</w:t>
            </w:r>
            <w:r>
              <w:fldChar w:fldCharType="begin"/>
            </w:r>
            <w:r>
              <w:instrText>XE "Дополнительный производственный экземпляр Microsoft Dynamics CRM Online EDU"</w:instrText>
            </w:r>
            <w:r>
              <w:fldChar w:fldCharType="end"/>
            </w:r>
            <w:r>
              <w:t xml:space="preserve"> EDU</w:t>
            </w:r>
          </w:p>
        </w:tc>
        <w:tc>
          <w:tcPr>
            <w:tcW w:w="4958" w:type="dxa"/>
          </w:tcPr>
          <w:p w14:paraId="355642C4" w14:textId="59D2F294" w:rsidR="003D20A8" w:rsidRDefault="003D20A8" w:rsidP="003D20A8">
            <w:pPr>
              <w:pStyle w:val="ProductList-Body"/>
            </w:pPr>
          </w:p>
        </w:tc>
      </w:tr>
      <w:tr w:rsidR="003D20A8" w:rsidRPr="003D20A8" w14:paraId="234DE9D9" w14:textId="77777777" w:rsidTr="002D1BC5">
        <w:tc>
          <w:tcPr>
            <w:tcW w:w="5832" w:type="dxa"/>
          </w:tcPr>
          <w:p w14:paraId="66F95008" w14:textId="3C455541" w:rsidR="003D20A8" w:rsidRPr="003D20A8" w:rsidRDefault="003D20A8" w:rsidP="003D20A8">
            <w:pPr>
              <w:pStyle w:val="ProductList-Body"/>
              <w:rPr>
                <w:i/>
              </w:rPr>
            </w:pPr>
            <w:r>
              <w:t>Расширенная поддержка Microsoft Dynamics CRM Online EDU</w:t>
            </w:r>
            <w:r>
              <w:fldChar w:fldCharType="begin"/>
            </w:r>
            <w:r>
              <w:instrText>XE "Расширенная поддержка Microsoft Dynamics CRM Online EDU"</w:instrText>
            </w:r>
            <w:r>
              <w:fldChar w:fldCharType="end"/>
            </w:r>
          </w:p>
        </w:tc>
        <w:tc>
          <w:tcPr>
            <w:tcW w:w="4958" w:type="dxa"/>
          </w:tcPr>
          <w:p w14:paraId="05803A6C" w14:textId="24E3D061" w:rsidR="003D20A8" w:rsidRPr="003D20A8" w:rsidRDefault="003D20A8" w:rsidP="003D20A8">
            <w:pPr>
              <w:pStyle w:val="ProductList-Body"/>
              <w:rPr>
                <w:i/>
              </w:rPr>
            </w:pPr>
          </w:p>
        </w:tc>
      </w:tr>
      <w:tr w:rsidR="003D20A8" w:rsidRPr="003D20A8" w14:paraId="49A9C5C1" w14:textId="77777777" w:rsidTr="002D1BC5">
        <w:tc>
          <w:tcPr>
            <w:tcW w:w="5832" w:type="dxa"/>
          </w:tcPr>
          <w:p w14:paraId="7F10EE8A" w14:textId="42FD3080" w:rsidR="003D20A8" w:rsidRPr="003D20A8" w:rsidRDefault="003D20A8" w:rsidP="003D20A8">
            <w:pPr>
              <w:pStyle w:val="ProductList-Body"/>
              <w:rPr>
                <w:i/>
              </w:rPr>
            </w:pPr>
            <w:r>
              <w:t>Прямая поддержка Microsoft Dynamics CRM Online Professional EDU</w:t>
            </w:r>
            <w:r>
              <w:fldChar w:fldCharType="begin"/>
            </w:r>
            <w:r>
              <w:instrText>XE "Прямая поддержка Microsoft Dynamics CRM Online Professional EDU"</w:instrText>
            </w:r>
            <w:r>
              <w:fldChar w:fldCharType="end"/>
            </w:r>
          </w:p>
        </w:tc>
        <w:tc>
          <w:tcPr>
            <w:tcW w:w="4958" w:type="dxa"/>
          </w:tcPr>
          <w:p w14:paraId="479C13A0" w14:textId="7B292705" w:rsidR="003D20A8" w:rsidRPr="003D20A8" w:rsidRDefault="003D20A8" w:rsidP="003D20A8">
            <w:pPr>
              <w:pStyle w:val="ProductList-Body"/>
              <w:rPr>
                <w:i/>
              </w:rPr>
            </w:pPr>
          </w:p>
        </w:tc>
      </w:tr>
      <w:tr w:rsidR="003D20A8" w:rsidRPr="003D20A8" w14:paraId="6910F79F" w14:textId="77777777" w:rsidTr="002D1BC5">
        <w:tc>
          <w:tcPr>
            <w:tcW w:w="5832" w:type="dxa"/>
          </w:tcPr>
          <w:p w14:paraId="111454C8" w14:textId="1382E9AD" w:rsidR="003D20A8" w:rsidRPr="003D20A8" w:rsidRDefault="003D20A8" w:rsidP="003D20A8">
            <w:pPr>
              <w:pStyle w:val="ProductList-Body"/>
              <w:rPr>
                <w:i/>
              </w:rPr>
            </w:pPr>
            <w:r>
              <w:t>Microsoft Dynamics CRM Online Professional</w:t>
            </w:r>
            <w:r>
              <w:fldChar w:fldCharType="begin"/>
            </w:r>
            <w:r>
              <w:instrText>XE "Microsoft Dynamics CRM Online Professional для SA для государственных организаций "</w:instrText>
            </w:r>
            <w:r>
              <w:fldChar w:fldCharType="end"/>
            </w:r>
            <w:r>
              <w:t xml:space="preserve"> для SA для государственных организаций </w:t>
            </w:r>
          </w:p>
        </w:tc>
        <w:tc>
          <w:tcPr>
            <w:tcW w:w="4958" w:type="dxa"/>
          </w:tcPr>
          <w:p w14:paraId="54054410" w14:textId="204B3E48" w:rsidR="003D20A8" w:rsidRPr="003D20A8" w:rsidRDefault="00BD5981" w:rsidP="003D20A8">
            <w:pPr>
              <w:pStyle w:val="ProductList-Body"/>
              <w:rPr>
                <w:i/>
              </w:rPr>
            </w:pPr>
            <w:r>
              <w:rPr>
                <w:i/>
              </w:rPr>
              <w:t xml:space="preserve"> </w:t>
            </w:r>
          </w:p>
        </w:tc>
      </w:tr>
      <w:tr w:rsidR="003D20A8" w:rsidRPr="003D20A8" w14:paraId="774E109B" w14:textId="77777777" w:rsidTr="002D1BC5">
        <w:tc>
          <w:tcPr>
            <w:tcW w:w="5832" w:type="dxa"/>
          </w:tcPr>
          <w:p w14:paraId="4AF8787C" w14:textId="11392D17" w:rsidR="003D20A8" w:rsidRPr="003D20A8" w:rsidRDefault="003D20A8" w:rsidP="003D20A8">
            <w:pPr>
              <w:pStyle w:val="ProductList-Body"/>
              <w:rPr>
                <w:i/>
              </w:rPr>
            </w:pPr>
            <w:r>
              <w:t>Дополнительное хранилище Microsoft Dynamics CRM Online</w:t>
            </w:r>
            <w:r>
              <w:fldChar w:fldCharType="begin"/>
            </w:r>
            <w:r>
              <w:instrText>XE "Дополнительное хранилище Microsoft Dynamics CRM Online Add-on для государственных организаций "</w:instrText>
            </w:r>
            <w:r>
              <w:fldChar w:fldCharType="end"/>
            </w:r>
            <w:r>
              <w:t xml:space="preserve"> для государственных организаций </w:t>
            </w:r>
          </w:p>
        </w:tc>
        <w:tc>
          <w:tcPr>
            <w:tcW w:w="4958" w:type="dxa"/>
          </w:tcPr>
          <w:p w14:paraId="39331233" w14:textId="3C89C5B7" w:rsidR="003D20A8" w:rsidRPr="003D20A8" w:rsidRDefault="003D20A8" w:rsidP="003D20A8">
            <w:pPr>
              <w:pStyle w:val="ProductList-Body"/>
              <w:rPr>
                <w:i/>
              </w:rPr>
            </w:pPr>
          </w:p>
        </w:tc>
      </w:tr>
      <w:tr w:rsidR="003D20A8" w:rsidRPr="003D20A8" w14:paraId="59814BBD" w14:textId="77777777" w:rsidTr="002D1BC5">
        <w:tc>
          <w:tcPr>
            <w:tcW w:w="5832" w:type="dxa"/>
          </w:tcPr>
          <w:p w14:paraId="08E00199" w14:textId="68E03304" w:rsidR="003D20A8" w:rsidRPr="003D20A8" w:rsidRDefault="003D20A8" w:rsidP="003D20A8">
            <w:pPr>
              <w:pStyle w:val="ProductList-Body"/>
              <w:rPr>
                <w:i/>
              </w:rPr>
            </w:pPr>
            <w:r>
              <w:t xml:space="preserve">Дополнительный непроизводственный экземпляр Microsoft Dynamics CRM Online </w:t>
            </w:r>
            <w:r>
              <w:fldChar w:fldCharType="begin"/>
            </w:r>
            <w:r>
              <w:instrText>XE "Непроизводственный экземпляр Microsoft Dynamics CRM Online"</w:instrText>
            </w:r>
            <w:r>
              <w:fldChar w:fldCharType="end"/>
            </w:r>
          </w:p>
        </w:tc>
        <w:tc>
          <w:tcPr>
            <w:tcW w:w="4958" w:type="dxa"/>
          </w:tcPr>
          <w:p w14:paraId="14AA04A8" w14:textId="181BA7C2" w:rsidR="003D20A8" w:rsidRPr="003D20A8" w:rsidRDefault="00BD5981" w:rsidP="003D20A8">
            <w:pPr>
              <w:pStyle w:val="ProductList-Body"/>
              <w:rPr>
                <w:i/>
              </w:rPr>
            </w:pPr>
            <w:r>
              <w:rPr>
                <w:i/>
              </w:rPr>
              <w:t xml:space="preserve"> </w:t>
            </w:r>
          </w:p>
        </w:tc>
      </w:tr>
      <w:tr w:rsidR="003D20A8" w14:paraId="5AC2C298" w14:textId="77777777" w:rsidTr="002D1BC5">
        <w:tc>
          <w:tcPr>
            <w:tcW w:w="5832" w:type="dxa"/>
          </w:tcPr>
          <w:p w14:paraId="0A690905" w14:textId="39299B43" w:rsidR="003D20A8" w:rsidRDefault="003D20A8" w:rsidP="00AD117B">
            <w:pPr>
              <w:pStyle w:val="ProductList-Body"/>
            </w:pPr>
            <w:r>
              <w:t>Дополнительный производственный экземпляр Microsoft Dynamics CRM Online</w:t>
            </w:r>
            <w:r>
              <w:fldChar w:fldCharType="begin"/>
            </w:r>
            <w:r>
              <w:instrText>XE "Сверхпроизводственный экземпляр Microsoft Dynamics CRM Online"</w:instrText>
            </w:r>
            <w:r>
              <w:fldChar w:fldCharType="end"/>
            </w:r>
            <w:r>
              <w:t xml:space="preserve"> </w:t>
            </w:r>
          </w:p>
        </w:tc>
        <w:tc>
          <w:tcPr>
            <w:tcW w:w="4958" w:type="dxa"/>
          </w:tcPr>
          <w:p w14:paraId="7A8BA841" w14:textId="30BE693A" w:rsidR="003D20A8" w:rsidRDefault="003D20A8" w:rsidP="003D20A8">
            <w:pPr>
              <w:pStyle w:val="ProductList-Body"/>
            </w:pPr>
          </w:p>
        </w:tc>
      </w:tr>
      <w:tr w:rsidR="003D20A8" w14:paraId="0FF7E81E" w14:textId="77777777" w:rsidTr="002D1BC5">
        <w:tc>
          <w:tcPr>
            <w:tcW w:w="5832" w:type="dxa"/>
          </w:tcPr>
          <w:p w14:paraId="7CB01A28" w14:textId="399BFC4B" w:rsidR="003D20A8" w:rsidRDefault="003D20A8" w:rsidP="003D20A8">
            <w:pPr>
              <w:pStyle w:val="ProductList-Body"/>
            </w:pPr>
            <w:r>
              <w:t>Расширенная поддержка Microsoft Dynamics CRM Online для государственных организаций</w:t>
            </w:r>
            <w:r>
              <w:fldChar w:fldCharType="begin"/>
            </w:r>
            <w:r>
              <w:instrText>XE "Расширенная поддержка Microsoft Dynamics CRM Online для государственных организаций "</w:instrText>
            </w:r>
            <w:r>
              <w:fldChar w:fldCharType="end"/>
            </w:r>
          </w:p>
        </w:tc>
        <w:tc>
          <w:tcPr>
            <w:tcW w:w="4958" w:type="dxa"/>
          </w:tcPr>
          <w:p w14:paraId="0AE861AD" w14:textId="4D42562F" w:rsidR="003D20A8" w:rsidRDefault="003D20A8" w:rsidP="003D20A8">
            <w:pPr>
              <w:pStyle w:val="ProductList-Body"/>
            </w:pPr>
          </w:p>
        </w:tc>
      </w:tr>
      <w:tr w:rsidR="003D20A8" w14:paraId="1253ACD1" w14:textId="77777777" w:rsidTr="002D1BC5">
        <w:tc>
          <w:tcPr>
            <w:tcW w:w="5832" w:type="dxa"/>
          </w:tcPr>
          <w:p w14:paraId="55CA8CEF" w14:textId="25843140" w:rsidR="003D20A8" w:rsidRDefault="003D20A8" w:rsidP="00BD5981">
            <w:pPr>
              <w:pStyle w:val="ProductList-Body"/>
            </w:pPr>
            <w:r>
              <w:t xml:space="preserve">Прямая поддержка для Microsoft Dynamics CRM Online Professional для государственных организаций </w:t>
            </w:r>
            <w:r>
              <w:fldChar w:fldCharType="begin"/>
            </w:r>
            <w:r>
              <w:instrText>XE "Прямая поддержка для Microsoft Dynamics CRM Online Professional для государственных организаций"</w:instrText>
            </w:r>
            <w:r>
              <w:fldChar w:fldCharType="end"/>
            </w:r>
          </w:p>
        </w:tc>
        <w:tc>
          <w:tcPr>
            <w:tcW w:w="4958" w:type="dxa"/>
          </w:tcPr>
          <w:p w14:paraId="568DA083" w14:textId="0A0D0721" w:rsidR="003D20A8" w:rsidRDefault="003D20A8" w:rsidP="003D20A8">
            <w:pPr>
              <w:pStyle w:val="ProductList-Body"/>
            </w:pPr>
          </w:p>
        </w:tc>
      </w:tr>
    </w:tbl>
    <w:p w14:paraId="739D6595" w14:textId="77777777" w:rsidR="00E40100" w:rsidRPr="00924715" w:rsidRDefault="00E40100" w:rsidP="00434B26">
      <w:pPr>
        <w:pStyle w:val="ProductList-Body"/>
      </w:pPr>
    </w:p>
    <w:p w14:paraId="1F8F9486" w14:textId="77777777" w:rsidR="00AD117B" w:rsidRPr="00924715" w:rsidRDefault="00AD117B" w:rsidP="00AD117B">
      <w:pPr>
        <w:pStyle w:val="ProductList-Body"/>
      </w:pPr>
      <w:r>
        <w:rPr>
          <w:b/>
          <w:color w:val="00188F"/>
        </w:rPr>
        <w:t>Software Assurance</w:t>
      </w:r>
    </w:p>
    <w:p w14:paraId="62419751" w14:textId="72E4EFC2" w:rsidR="00AD117B" w:rsidRPr="00924715" w:rsidRDefault="00121AD6" w:rsidP="00AD117B">
      <w:pPr>
        <w:pStyle w:val="ProductList-Body"/>
      </w:pPr>
      <w:hyperlink w:anchor="SA_PlanningServices" w:history="1">
        <w:r w:rsidR="007A4843">
          <w:rPr>
            <w:rStyle w:val="Hyperlink"/>
          </w:rPr>
          <w:t>Услуги по планированию</w:t>
        </w:r>
      </w:hyperlink>
      <w:r w:rsidR="007A4843">
        <w:rPr>
          <w:color w:val="00188F"/>
        </w:rPr>
        <w:t xml:space="preserve">. </w:t>
      </w:r>
      <w:r w:rsidR="007A4843">
        <w:t>Продукты Microsoft Dynamics AX добавлены в список Лицензий на приложения и Серверных лицензий, соответствующих Услугам по планированию.</w:t>
      </w:r>
      <w:r w:rsidR="007A4843">
        <w:rPr>
          <w:color w:val="00188F"/>
        </w:rPr>
        <w:t xml:space="preserve"> </w:t>
      </w:r>
    </w:p>
    <w:p w14:paraId="0956F8F0" w14:textId="77777777" w:rsidR="00AD117B" w:rsidRPr="00924715" w:rsidRDefault="00AD117B" w:rsidP="00AD117B">
      <w:pPr>
        <w:pStyle w:val="ProductList-Body"/>
      </w:pPr>
    </w:p>
    <w:p w14:paraId="6898C1FD" w14:textId="77777777" w:rsidR="00AD117B" w:rsidRPr="00924715" w:rsidRDefault="00AD117B" w:rsidP="00AD117B">
      <w:pPr>
        <w:pStyle w:val="ProductList-Body"/>
      </w:pPr>
      <w:r>
        <w:rPr>
          <w:b/>
          <w:color w:val="00188F"/>
        </w:rPr>
        <w:t>Услуги</w:t>
      </w:r>
    </w:p>
    <w:p w14:paraId="5CD28E25" w14:textId="055FEDFD" w:rsidR="00AD117B" w:rsidRPr="00924715" w:rsidRDefault="00121AD6" w:rsidP="00AD117B">
      <w:pPr>
        <w:pStyle w:val="ProductList-Body"/>
      </w:pPr>
      <w:hyperlink w:anchor="SalesProductivityAcceleratorOfferings" w:history="1">
        <w:r w:rsidR="007A4843">
          <w:rPr>
            <w:rStyle w:val="Hyperlink"/>
          </w:rPr>
          <w:t>Предложения по улучшению эффективности продаж</w:t>
        </w:r>
      </w:hyperlink>
      <w:r w:rsidR="007A4843">
        <w:t>. Представлено новое предложение услуги — «Предложения по улучшению эффективности продаж».</w:t>
      </w:r>
    </w:p>
    <w:p w14:paraId="1CEE1C99" w14:textId="5905695D" w:rsidR="0034201B" w:rsidRPr="00924715" w:rsidRDefault="0034201B" w:rsidP="00A31983">
      <w:pPr>
        <w:pStyle w:val="ProductList-Body"/>
      </w:pPr>
    </w:p>
    <w:p w14:paraId="2B958EEC" w14:textId="77777777" w:rsidR="00A31983" w:rsidRPr="00924715" w:rsidRDefault="00A31983" w:rsidP="00A31983">
      <w:pPr>
        <w:pStyle w:val="ProductList-Body"/>
      </w:pPr>
      <w:r>
        <w:rPr>
          <w:b/>
          <w:color w:val="00188F"/>
        </w:rPr>
        <w:t>Специальные предложения</w:t>
      </w:r>
    </w:p>
    <w:p w14:paraId="440A44FD" w14:textId="11219332" w:rsidR="00A31983" w:rsidRPr="00924715" w:rsidRDefault="00121AD6" w:rsidP="00A31983">
      <w:pPr>
        <w:pStyle w:val="ProductList-Body"/>
      </w:pPr>
      <w:hyperlink w:anchor="AppendixB" w:history="1">
        <w:r w:rsidR="007A4843">
          <w:rPr>
            <w:rStyle w:val="Hyperlink"/>
          </w:rPr>
          <w:t>Специальное предложение для поощрения фактического использования Azure</w:t>
        </w:r>
      </w:hyperlink>
      <w:r w:rsidR="00DD7E6C" w:rsidRPr="004443C5">
        <w:t>.</w:t>
      </w:r>
      <w:r w:rsidR="007A4843">
        <w:t xml:space="preserve"> </w:t>
      </w:r>
      <w:r w:rsidR="00F65EA0" w:rsidRPr="00F65EA0">
        <w:t>Поощрения стимулирования потребления Azure продлевается до 31 марта 2015 года.</w:t>
      </w:r>
    </w:p>
    <w:p w14:paraId="240C39FE" w14:textId="685475EC" w:rsidR="004B1F8C" w:rsidRPr="00924715" w:rsidRDefault="004B1F8C" w:rsidP="004B1F8C">
      <w:pPr>
        <w:pStyle w:val="ProductList-Body"/>
        <w:ind w:left="180"/>
      </w:pP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Pr="00924715"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408413669"/>
      <w:r>
        <w:t>Программное обеспечение</w:t>
      </w:r>
      <w:bookmarkEnd w:id="40"/>
      <w:bookmarkEnd w:id="41"/>
      <w:bookmarkEnd w:id="42"/>
      <w:bookmarkEnd w:id="43"/>
      <w:bookmarkEnd w:id="44"/>
      <w:bookmarkEnd w:id="45"/>
      <w:bookmarkEnd w:id="46"/>
    </w:p>
    <w:p w14:paraId="4FDCA9AF" w14:textId="77777777" w:rsidR="00407E60" w:rsidRPr="00924715" w:rsidRDefault="00407E60" w:rsidP="00680B4D">
      <w:pPr>
        <w:pStyle w:val="ProductList-Offering1Heading"/>
        <w:outlineLvl w:val="1"/>
      </w:pPr>
      <w:bookmarkStart w:id="47" w:name="_Toc378147619"/>
      <w:bookmarkStart w:id="48" w:name="_Toc378151521"/>
      <w:bookmarkStart w:id="49" w:name="_Toc379797098"/>
      <w:bookmarkStart w:id="50" w:name="_Toc380513124"/>
      <w:bookmarkStart w:id="51" w:name="_Toc380655163"/>
      <w:bookmarkStart w:id="52" w:name="BizTalk"/>
      <w:bookmarkStart w:id="53" w:name="_Toc408413670"/>
      <w:r>
        <w:t>BizTalk Server</w:t>
      </w:r>
      <w:bookmarkEnd w:id="47"/>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6D7AC3">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9B1" w14:textId="1823E2EC"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A9B2" w14:textId="6663A0DA"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A9B3" w14:textId="6325EFD6"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2C6660F8"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77E0F21B"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A9B6" w14:textId="16F61E5D"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A9B7" w14:textId="75B842F9"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A9B8" w14:textId="7F4E7A4F"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A9B9" w14:textId="63C85519" w:rsidR="00C05A53" w:rsidRPr="00933FE8" w:rsidRDefault="00933FE8" w:rsidP="00D450D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A9BA" w14:textId="012282E9"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A9BB" w14:textId="2A7984BA"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A9BC" w14:textId="4F387D3B" w:rsidR="00C05A53" w:rsidRPr="00933FE8" w:rsidRDefault="00933FE8" w:rsidP="00D450D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A9BD" w14:textId="64DA1B4A" w:rsidR="00C05A53" w:rsidRPr="00933FE8" w:rsidRDefault="00933FE8"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A9CD" w14:textId="77777777" w:rsidTr="006D7AC3">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4" w:name="_Toc379797099"/>
            <w:bookmarkStart w:id="55" w:name="_Toc380513125"/>
            <w:bookmarkStart w:id="56" w:name="_Toc380655164"/>
            <w:bookmarkStart w:id="57" w:name="_Toc408413671"/>
            <w:r>
              <w:t>BizTalk Server 2013 R2 Branch Edition</w:t>
            </w:r>
            <w:bookmarkEnd w:id="54"/>
            <w:bookmarkEnd w:id="55"/>
            <w:bookmarkEnd w:id="56"/>
            <w:bookmarkEnd w:id="57"/>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34408A83" w:rsidR="00C05A53" w:rsidRPr="000B61AD" w:rsidRDefault="000B61AD" w:rsidP="00F853C1">
            <w:pPr>
              <w:pStyle w:val="ProductList-OfferingBody"/>
              <w:ind w:left="-114"/>
              <w:jc w:val="center"/>
            </w:pPr>
            <w:r w:rsidRPr="000B61AD">
              <w:fldChar w:fldCharType="begin"/>
            </w:r>
            <w:r w:rsidRPr="000B61AD">
              <w:instrText xml:space="preserve"> AutoTextList  \s NoStyle \t “дополнительный продукт” </w:instrText>
            </w:r>
            <w:r w:rsidRPr="000B61AD">
              <w:fldChar w:fldCharType="separate"/>
            </w:r>
            <w:r w:rsidRPr="000B61AD">
              <w:rPr>
                <w:lang w:val="en-US"/>
              </w:rPr>
              <w:t xml:space="preserve"> A</w:t>
            </w:r>
            <w:r w:rsidRPr="000B61AD">
              <w:fldChar w:fldCharType="end"/>
            </w:r>
            <w:r w:rsidRPr="000B61AD">
              <w:rPr>
                <w:lang w:val="en-US"/>
              </w:rPr>
              <w:t>,</w:t>
            </w:r>
            <w:r w:rsidRPr="000B61AD">
              <w:fldChar w:fldCharType="begin"/>
            </w:r>
            <w:r w:rsidRPr="000B61AD">
              <w:instrText xml:space="preserve"> AutoTextList  \s NoStyle \t “платформа приложений” </w:instrText>
            </w:r>
            <w:r w:rsidRPr="000B61AD">
              <w:fldChar w:fldCharType="separate"/>
            </w:r>
            <w:r w:rsidRPr="000B61AD">
              <w:rPr>
                <w:lang w:val="en-US"/>
              </w:rPr>
              <w:t>AP</w:t>
            </w:r>
            <w:r w:rsidRPr="000B61AD">
              <w:fldChar w:fldCharType="end"/>
            </w:r>
            <w:r w:rsidRPr="000B61AD">
              <w:rPr>
                <w:lang w:val="en-US"/>
              </w:rPr>
              <w:t>,</w:t>
            </w:r>
            <w:r w:rsidRPr="000B61AD">
              <w:fldChar w:fldCharType="begin"/>
            </w:r>
            <w:r w:rsidRPr="000B61AD">
              <w:instrText xml:space="preserve"> AutoTextList  \s NoStyle \t “Industry Device” </w:instrText>
            </w:r>
            <w:r w:rsidRPr="000B61AD">
              <w:fldChar w:fldCharType="separate"/>
            </w:r>
            <w:r w:rsidRPr="000B61AD">
              <w:rPr>
                <w:lang w:val="en-US"/>
              </w:rPr>
              <w:t>ID</w:t>
            </w:r>
            <w:r w:rsidRPr="000B61AD">
              <w:fldChar w:fldCharType="end"/>
            </w:r>
          </w:p>
        </w:tc>
        <w:tc>
          <w:tcPr>
            <w:tcW w:w="595" w:type="dxa"/>
            <w:shd w:val="clear" w:color="auto" w:fill="70AD47" w:themeFill="accent6"/>
            <w:vAlign w:val="center"/>
          </w:tcPr>
          <w:p w14:paraId="4FDCA9C6" w14:textId="1151D51C" w:rsidR="00C05A53" w:rsidRPr="000B61AD" w:rsidRDefault="000B61AD" w:rsidP="005A0966">
            <w:pPr>
              <w:pStyle w:val="ProductList-OfferingBody"/>
              <w:jc w:val="center"/>
            </w:pPr>
            <w:r w:rsidRPr="000B61AD">
              <w:fldChar w:fldCharType="begin"/>
            </w:r>
            <w:r w:rsidRPr="000B61AD">
              <w:instrText xml:space="preserve"> AutoTextList  \s NoStyle \t “дополнительный продукт” </w:instrText>
            </w:r>
            <w:r w:rsidRPr="000B61AD">
              <w:fldChar w:fldCharType="separate"/>
            </w:r>
            <w:r w:rsidRPr="000B61AD">
              <w:rPr>
                <w:lang w:val="en-US"/>
              </w:rPr>
              <w:t xml:space="preserve"> A </w:t>
            </w:r>
            <w:r w:rsidRPr="000B61AD">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083CFADD" w:rsidR="00C05A53" w:rsidRPr="000B61AD" w:rsidRDefault="000B61AD" w:rsidP="005A0966">
            <w:pPr>
              <w:pStyle w:val="ProductList-OfferingBody"/>
              <w:jc w:val="center"/>
            </w:pPr>
            <w:r w:rsidRPr="000B61AD">
              <w:fldChar w:fldCharType="begin"/>
            </w:r>
            <w:r w:rsidRPr="000B61AD">
              <w:instrText xml:space="preserve"> AutoTextList  \s NoStyle \t “Open License и Open Value” </w:instrText>
            </w:r>
            <w:r w:rsidRPr="000B61AD">
              <w:fldChar w:fldCharType="separate"/>
            </w:r>
            <w:r w:rsidRPr="000B61AD">
              <w:rPr>
                <w:lang w:val="en-US"/>
              </w:rPr>
              <w:t>OF</w:t>
            </w:r>
            <w:r w:rsidRPr="000B61AD">
              <w:fldChar w:fldCharType="end"/>
            </w:r>
          </w:p>
        </w:tc>
        <w:tc>
          <w:tcPr>
            <w:tcW w:w="596" w:type="dxa"/>
            <w:shd w:val="clear" w:color="auto" w:fill="70AD47" w:themeFill="accent6"/>
            <w:vAlign w:val="center"/>
          </w:tcPr>
          <w:p w14:paraId="4FDCA9CA" w14:textId="027CDBDE" w:rsidR="00C05A53" w:rsidRPr="000B61AD" w:rsidRDefault="000B61AD" w:rsidP="005A0966">
            <w:pPr>
              <w:pStyle w:val="ProductList-OfferingBody"/>
              <w:jc w:val="center"/>
            </w:pPr>
            <w:r w:rsidRPr="000B61AD">
              <w:fldChar w:fldCharType="begin"/>
            </w:r>
            <w:r w:rsidRPr="000B61AD">
              <w:instrText xml:space="preserve"> AutoTextList  \s NoStyle \t “для части организации в рамках Open Value” </w:instrText>
            </w:r>
            <w:r w:rsidRPr="000B61AD">
              <w:fldChar w:fldCharType="separate"/>
            </w:r>
            <w:r w:rsidRPr="000B61AD">
              <w:rPr>
                <w:lang w:val="en-US"/>
              </w:rPr>
              <w:t xml:space="preserve"> P </w:t>
            </w:r>
            <w:r w:rsidRPr="000B61AD">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2FD97DA2" w:rsidR="00C05A53" w:rsidRPr="000B61AD" w:rsidRDefault="000B61AD" w:rsidP="005A0966">
            <w:pPr>
              <w:pStyle w:val="ProductList-OfferingBody"/>
              <w:jc w:val="center"/>
            </w:pPr>
            <w:r w:rsidRPr="000B61AD">
              <w:fldChar w:fldCharType="begin"/>
            </w:r>
            <w:r w:rsidRPr="000B61AD">
              <w:instrText xml:space="preserve"> AutoTextList  \s NoStyle \t “серверные продукты и продукты-средства” </w:instrText>
            </w:r>
            <w:r w:rsidRPr="000B61AD">
              <w:fldChar w:fldCharType="separate"/>
            </w:r>
            <w:r w:rsidRPr="000B61AD">
              <w:rPr>
                <w:lang w:val="en-US"/>
              </w:rPr>
              <w:t>SP</w:t>
            </w:r>
            <w:r w:rsidRPr="000B61AD">
              <w:fldChar w:fldCharType="end"/>
            </w:r>
          </w:p>
        </w:tc>
      </w:tr>
      <w:tr w:rsidR="000B61AD" w14:paraId="4FDCA9DC" w14:textId="77777777" w:rsidTr="006D7AC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0B61AD" w:rsidRDefault="000B61AD" w:rsidP="00C05A53">
            <w:pPr>
              <w:pStyle w:val="ProductList-Offering1"/>
            </w:pPr>
            <w:bookmarkStart w:id="58" w:name="_Toc379797100"/>
            <w:bookmarkStart w:id="59" w:name="_Toc380513126"/>
            <w:bookmarkStart w:id="60" w:name="_Toc380655165"/>
            <w:bookmarkStart w:id="61" w:name="_Toc408413672"/>
            <w:r>
              <w:t>BizTalk Server 2013 R2 Branch IDC</w:t>
            </w:r>
            <w:bookmarkEnd w:id="58"/>
            <w:bookmarkEnd w:id="59"/>
            <w:bookmarkEnd w:id="60"/>
            <w:bookmarkEnd w:id="6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0B61AD" w:rsidRPr="005A0966" w:rsidRDefault="000B61A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0B61AD" w:rsidRPr="005A0966" w:rsidRDefault="000B61A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0B61AD" w:rsidRPr="005A0966" w:rsidRDefault="000B61A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0B61AD" w:rsidRPr="005A0966" w:rsidRDefault="000B61A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0B61AD" w:rsidRPr="005A0966" w:rsidRDefault="000B61AD" w:rsidP="005A0966">
            <w:pPr>
              <w:pStyle w:val="ProductList-OfferingBody"/>
              <w:jc w:val="center"/>
            </w:pPr>
          </w:p>
        </w:tc>
        <w:tc>
          <w:tcPr>
            <w:tcW w:w="596" w:type="dxa"/>
            <w:shd w:val="clear" w:color="auto" w:fill="70AD47" w:themeFill="accent6"/>
          </w:tcPr>
          <w:p w14:paraId="4FDCA9D4" w14:textId="159FE450" w:rsidR="000B61AD" w:rsidRPr="000B61AD" w:rsidRDefault="000B61AD" w:rsidP="005A0966">
            <w:pPr>
              <w:pStyle w:val="ProductList-OfferingBody"/>
              <w:jc w:val="center"/>
            </w:pPr>
            <w:r w:rsidRPr="000B61AD">
              <w:fldChar w:fldCharType="begin"/>
            </w:r>
            <w:r w:rsidRPr="000B61AD">
              <w:instrText xml:space="preserve"> AutoTextList  \s NoStyle \t “Industry Device” </w:instrText>
            </w:r>
            <w:r w:rsidRPr="000B61AD">
              <w:fldChar w:fldCharType="separate"/>
            </w:r>
            <w:r w:rsidRPr="000B61AD">
              <w:rPr>
                <w:lang w:val="en-US"/>
              </w:rPr>
              <w:t>ID</w:t>
            </w:r>
            <w:r w:rsidRPr="000B61AD">
              <w:fldChar w:fldCharType="end"/>
            </w:r>
          </w:p>
        </w:tc>
        <w:tc>
          <w:tcPr>
            <w:tcW w:w="595" w:type="dxa"/>
            <w:shd w:val="clear" w:color="auto" w:fill="BFBFBF" w:themeFill="background1" w:themeFillShade="BF"/>
            <w:vAlign w:val="center"/>
          </w:tcPr>
          <w:p w14:paraId="4FDCA9D5" w14:textId="77777777" w:rsidR="000B61AD" w:rsidRPr="005A0966" w:rsidRDefault="000B61AD" w:rsidP="005A0966">
            <w:pPr>
              <w:pStyle w:val="ProductList-OfferingBody"/>
              <w:jc w:val="center"/>
            </w:pPr>
          </w:p>
        </w:tc>
        <w:tc>
          <w:tcPr>
            <w:tcW w:w="596" w:type="dxa"/>
            <w:shd w:val="clear" w:color="auto" w:fill="BFBFBF" w:themeFill="background1" w:themeFillShade="BF"/>
            <w:vAlign w:val="center"/>
          </w:tcPr>
          <w:p w14:paraId="4FDCA9D6" w14:textId="77777777" w:rsidR="000B61AD" w:rsidRPr="005A0966" w:rsidRDefault="000B61AD" w:rsidP="005A0966">
            <w:pPr>
              <w:pStyle w:val="ProductList-OfferingBody"/>
              <w:jc w:val="center"/>
            </w:pPr>
          </w:p>
        </w:tc>
        <w:tc>
          <w:tcPr>
            <w:tcW w:w="595" w:type="dxa"/>
            <w:shd w:val="clear" w:color="auto" w:fill="BFBFBF" w:themeFill="background1" w:themeFillShade="BF"/>
            <w:vAlign w:val="center"/>
          </w:tcPr>
          <w:p w14:paraId="4FDCA9D7" w14:textId="77777777" w:rsidR="000B61AD" w:rsidRPr="005A0966" w:rsidRDefault="000B61AD" w:rsidP="005A0966">
            <w:pPr>
              <w:pStyle w:val="ProductList-OfferingBody"/>
              <w:jc w:val="center"/>
            </w:pPr>
          </w:p>
        </w:tc>
        <w:tc>
          <w:tcPr>
            <w:tcW w:w="595" w:type="dxa"/>
            <w:shd w:val="clear" w:color="auto" w:fill="BFBFBF" w:themeFill="background1" w:themeFillShade="BF"/>
            <w:vAlign w:val="center"/>
          </w:tcPr>
          <w:p w14:paraId="4FDCA9D8" w14:textId="77777777" w:rsidR="000B61AD" w:rsidRPr="005A0966" w:rsidRDefault="000B61AD" w:rsidP="005A0966">
            <w:pPr>
              <w:pStyle w:val="ProductList-OfferingBody"/>
              <w:jc w:val="center"/>
            </w:pPr>
          </w:p>
        </w:tc>
        <w:tc>
          <w:tcPr>
            <w:tcW w:w="596" w:type="dxa"/>
            <w:shd w:val="clear" w:color="auto" w:fill="BFBFBF" w:themeFill="background1" w:themeFillShade="BF"/>
            <w:vAlign w:val="center"/>
          </w:tcPr>
          <w:p w14:paraId="4FDCA9D9" w14:textId="77777777" w:rsidR="000B61AD" w:rsidRPr="005A0966" w:rsidRDefault="000B61AD" w:rsidP="005A0966">
            <w:pPr>
              <w:pStyle w:val="ProductList-OfferingBody"/>
              <w:jc w:val="center"/>
            </w:pPr>
          </w:p>
        </w:tc>
        <w:tc>
          <w:tcPr>
            <w:tcW w:w="595" w:type="dxa"/>
            <w:shd w:val="clear" w:color="auto" w:fill="BFBFBF" w:themeFill="background1" w:themeFillShade="BF"/>
            <w:vAlign w:val="center"/>
          </w:tcPr>
          <w:p w14:paraId="4FDCA9DA" w14:textId="77777777" w:rsidR="000B61AD" w:rsidRPr="005A0966" w:rsidRDefault="000B61AD" w:rsidP="005A0966">
            <w:pPr>
              <w:pStyle w:val="ProductList-OfferingBody"/>
              <w:jc w:val="center"/>
            </w:pPr>
          </w:p>
        </w:tc>
        <w:tc>
          <w:tcPr>
            <w:tcW w:w="596" w:type="dxa"/>
            <w:shd w:val="clear" w:color="auto" w:fill="BFBFBF" w:themeFill="background1" w:themeFillShade="BF"/>
            <w:vAlign w:val="center"/>
          </w:tcPr>
          <w:p w14:paraId="4FDCA9DB" w14:textId="77777777" w:rsidR="000B61AD" w:rsidRPr="005A0966" w:rsidRDefault="000B61AD" w:rsidP="005A0966">
            <w:pPr>
              <w:pStyle w:val="ProductList-OfferingBody"/>
              <w:jc w:val="center"/>
            </w:pPr>
          </w:p>
        </w:tc>
      </w:tr>
      <w:tr w:rsidR="000B61AD" w14:paraId="55796DEC" w14:textId="77777777" w:rsidTr="006D7AC3">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0B61AD" w:rsidRDefault="000B61AD" w:rsidP="004947AF">
            <w:pPr>
              <w:pStyle w:val="ProductList-Offering1"/>
            </w:pPr>
            <w:bookmarkStart w:id="62" w:name="_Toc408413673"/>
            <w:r>
              <w:t>BizTalk Server 2013 R2 Developer</w:t>
            </w:r>
            <w:bookmarkEnd w:id="6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0B61AD" w:rsidRDefault="000B61AD"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0B61AD" w:rsidRDefault="000B61A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0B61AD" w:rsidRDefault="000B61A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0B61AD" w:rsidRDefault="000B61A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0B61AD" w:rsidRDefault="000B61AD" w:rsidP="005A0966">
            <w:pPr>
              <w:pStyle w:val="ProductList-OfferingBody"/>
              <w:jc w:val="center"/>
            </w:pPr>
          </w:p>
        </w:tc>
        <w:tc>
          <w:tcPr>
            <w:tcW w:w="596" w:type="dxa"/>
            <w:shd w:val="clear" w:color="auto" w:fill="70AD47" w:themeFill="accent6"/>
          </w:tcPr>
          <w:p w14:paraId="04759CE1" w14:textId="3F2B92E6" w:rsidR="000B61AD" w:rsidRPr="000B61AD" w:rsidRDefault="000B61AD" w:rsidP="005A0966">
            <w:pPr>
              <w:pStyle w:val="ProductList-OfferingBody"/>
              <w:jc w:val="center"/>
            </w:pPr>
            <w:r w:rsidRPr="000B61AD">
              <w:fldChar w:fldCharType="begin"/>
            </w:r>
            <w:r w:rsidRPr="000B61AD">
              <w:instrText xml:space="preserve"> AutoTextList  \s NoStyle \t “Industry Device” </w:instrText>
            </w:r>
            <w:r w:rsidRPr="000B61AD">
              <w:fldChar w:fldCharType="separate"/>
            </w:r>
            <w:r w:rsidRPr="000B61AD">
              <w:rPr>
                <w:lang w:val="en-US"/>
              </w:rPr>
              <w:t>ID</w:t>
            </w:r>
            <w:r w:rsidRPr="000B61AD">
              <w:fldChar w:fldCharType="end"/>
            </w:r>
          </w:p>
        </w:tc>
        <w:tc>
          <w:tcPr>
            <w:tcW w:w="595" w:type="dxa"/>
            <w:shd w:val="clear" w:color="auto" w:fill="BFBFBF" w:themeFill="background1" w:themeFillShade="BF"/>
            <w:vAlign w:val="center"/>
          </w:tcPr>
          <w:p w14:paraId="2F1022E7" w14:textId="77777777" w:rsidR="000B61AD" w:rsidRPr="00287117" w:rsidRDefault="000B61AD" w:rsidP="005A0966">
            <w:pPr>
              <w:pStyle w:val="ProductList-OfferingBody"/>
              <w:jc w:val="center"/>
            </w:pPr>
          </w:p>
        </w:tc>
        <w:tc>
          <w:tcPr>
            <w:tcW w:w="596" w:type="dxa"/>
            <w:shd w:val="clear" w:color="auto" w:fill="70AD47" w:themeFill="accent6"/>
            <w:vAlign w:val="center"/>
          </w:tcPr>
          <w:p w14:paraId="1917D67B" w14:textId="77777777" w:rsidR="000B61AD" w:rsidRDefault="000B61AD" w:rsidP="005A0966">
            <w:pPr>
              <w:pStyle w:val="ProductList-OfferingBody"/>
              <w:jc w:val="center"/>
            </w:pPr>
          </w:p>
        </w:tc>
        <w:tc>
          <w:tcPr>
            <w:tcW w:w="595" w:type="dxa"/>
            <w:shd w:val="clear" w:color="auto" w:fill="BFBFBF" w:themeFill="background1" w:themeFillShade="BF"/>
            <w:vAlign w:val="center"/>
          </w:tcPr>
          <w:p w14:paraId="428BE900" w14:textId="77777777" w:rsidR="000B61AD" w:rsidRPr="005A0966" w:rsidRDefault="000B61AD" w:rsidP="005A0966">
            <w:pPr>
              <w:pStyle w:val="ProductList-OfferingBody"/>
              <w:jc w:val="center"/>
            </w:pPr>
          </w:p>
        </w:tc>
        <w:tc>
          <w:tcPr>
            <w:tcW w:w="595" w:type="dxa"/>
            <w:shd w:val="clear" w:color="auto" w:fill="BFBFBF" w:themeFill="background1" w:themeFillShade="BF"/>
            <w:vAlign w:val="center"/>
          </w:tcPr>
          <w:p w14:paraId="0C76874F" w14:textId="77777777" w:rsidR="000B61AD" w:rsidRPr="005A0966" w:rsidRDefault="000B61AD" w:rsidP="005A0966">
            <w:pPr>
              <w:pStyle w:val="ProductList-OfferingBody"/>
              <w:jc w:val="center"/>
            </w:pPr>
          </w:p>
        </w:tc>
        <w:tc>
          <w:tcPr>
            <w:tcW w:w="596" w:type="dxa"/>
            <w:shd w:val="clear" w:color="auto" w:fill="BFBFBF" w:themeFill="background1" w:themeFillShade="BF"/>
            <w:vAlign w:val="center"/>
          </w:tcPr>
          <w:p w14:paraId="3A31A12A" w14:textId="77777777" w:rsidR="000B61AD" w:rsidRPr="005A0966" w:rsidRDefault="000B61AD" w:rsidP="005A0966">
            <w:pPr>
              <w:pStyle w:val="ProductList-OfferingBody"/>
              <w:jc w:val="center"/>
            </w:pPr>
          </w:p>
        </w:tc>
        <w:tc>
          <w:tcPr>
            <w:tcW w:w="595" w:type="dxa"/>
            <w:shd w:val="clear" w:color="auto" w:fill="BFBFBF" w:themeFill="background1" w:themeFillShade="BF"/>
            <w:vAlign w:val="center"/>
          </w:tcPr>
          <w:p w14:paraId="1D009C54" w14:textId="77777777" w:rsidR="000B61AD" w:rsidRPr="005A0966" w:rsidRDefault="000B61AD" w:rsidP="005A0966">
            <w:pPr>
              <w:pStyle w:val="ProductList-OfferingBody"/>
              <w:jc w:val="center"/>
            </w:pPr>
          </w:p>
        </w:tc>
        <w:tc>
          <w:tcPr>
            <w:tcW w:w="596" w:type="dxa"/>
            <w:shd w:val="clear" w:color="auto" w:fill="BFBFBF" w:themeFill="background1" w:themeFillShade="BF"/>
            <w:vAlign w:val="center"/>
          </w:tcPr>
          <w:p w14:paraId="3B7A14B6" w14:textId="77777777" w:rsidR="000B61AD" w:rsidRPr="005A0966" w:rsidRDefault="000B61AD" w:rsidP="005A0966">
            <w:pPr>
              <w:pStyle w:val="ProductList-OfferingBody"/>
              <w:jc w:val="center"/>
            </w:pPr>
          </w:p>
        </w:tc>
      </w:tr>
      <w:tr w:rsidR="000B61AD" w14:paraId="4FDCA9EB" w14:textId="77777777" w:rsidTr="006D7AC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0B61AD" w:rsidRDefault="000B61AD" w:rsidP="00C05A53">
            <w:pPr>
              <w:pStyle w:val="ProductList-Offering1"/>
            </w:pPr>
            <w:bookmarkStart w:id="63" w:name="_Toc379797101"/>
            <w:bookmarkStart w:id="64" w:name="_Toc380513127"/>
            <w:bookmarkStart w:id="65" w:name="_Toc380655166"/>
            <w:bookmarkStart w:id="66" w:name="_Toc408413674"/>
            <w:r>
              <w:t>BizTalk Server 2013 R2 Enterprise Edition</w:t>
            </w:r>
            <w:bookmarkEnd w:id="63"/>
            <w:bookmarkEnd w:id="64"/>
            <w:bookmarkEnd w:id="65"/>
            <w:bookmarkEnd w:id="6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0B61AD" w:rsidRPr="005A0966" w:rsidRDefault="000B61A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0B61AD" w:rsidRPr="005A0966" w:rsidRDefault="000B61AD"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0B61AD" w:rsidRPr="005A0966" w:rsidRDefault="000B61AD"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0B61AD" w:rsidRPr="005A0966" w:rsidRDefault="000B61AD"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0B61AD" w:rsidRPr="005A0966" w:rsidRDefault="000B61AD" w:rsidP="005A0966">
            <w:pPr>
              <w:pStyle w:val="ProductList-OfferingBody"/>
              <w:jc w:val="center"/>
            </w:pPr>
            <w:r>
              <w:t>200</w:t>
            </w:r>
          </w:p>
        </w:tc>
        <w:tc>
          <w:tcPr>
            <w:tcW w:w="596" w:type="dxa"/>
            <w:shd w:val="clear" w:color="auto" w:fill="70AD47" w:themeFill="accent6"/>
            <w:vAlign w:val="center"/>
          </w:tcPr>
          <w:p w14:paraId="4FDCA9E3" w14:textId="1A5F4282" w:rsidR="000B61AD" w:rsidRPr="000B61AD" w:rsidRDefault="000B61AD" w:rsidP="000B61AD">
            <w:pPr>
              <w:pStyle w:val="ProductList-OfferingBody"/>
              <w:jc w:val="center"/>
            </w:pPr>
            <w:r w:rsidRPr="000B61AD">
              <w:fldChar w:fldCharType="begin"/>
            </w:r>
            <w:r w:rsidRPr="000B61AD">
              <w:instrText xml:space="preserve"> AutoTextList  \s NoStyle \t “дополнительный продукт” </w:instrText>
            </w:r>
            <w:r w:rsidRPr="000B61AD">
              <w:fldChar w:fldCharType="separate"/>
            </w:r>
            <w:r w:rsidRPr="000B61AD">
              <w:rPr>
                <w:lang w:val="en-US"/>
              </w:rPr>
              <w:t xml:space="preserve"> A</w:t>
            </w:r>
            <w:r w:rsidRPr="000B61AD">
              <w:fldChar w:fldCharType="end"/>
            </w:r>
            <w:r w:rsidRPr="000B61AD">
              <w:rPr>
                <w:lang w:val="en-US"/>
              </w:rPr>
              <w:t>,</w:t>
            </w:r>
            <w:r w:rsidRPr="000B61AD">
              <w:fldChar w:fldCharType="begin"/>
            </w:r>
            <w:r w:rsidRPr="000B61AD">
              <w:instrText xml:space="preserve"> AutoTextList  \s NoStyle \t “платформа приложений” </w:instrText>
            </w:r>
            <w:r w:rsidRPr="000B61AD">
              <w:fldChar w:fldCharType="separate"/>
            </w:r>
            <w:r w:rsidRPr="000B61AD">
              <w:rPr>
                <w:lang w:val="en-US"/>
              </w:rPr>
              <w:t>AP</w:t>
            </w:r>
            <w:r w:rsidRPr="000B61AD">
              <w:fldChar w:fldCharType="end"/>
            </w:r>
          </w:p>
        </w:tc>
        <w:tc>
          <w:tcPr>
            <w:tcW w:w="595" w:type="dxa"/>
            <w:shd w:val="clear" w:color="auto" w:fill="70AD47" w:themeFill="accent6"/>
            <w:vAlign w:val="center"/>
          </w:tcPr>
          <w:p w14:paraId="4FDCA9E4" w14:textId="5DA2F9B5" w:rsidR="000B61AD" w:rsidRPr="005A0966" w:rsidRDefault="000B61AD" w:rsidP="005A0966">
            <w:pPr>
              <w:pStyle w:val="ProductList-OfferingBody"/>
              <w:jc w:val="center"/>
            </w:pPr>
            <w:r w:rsidRPr="000B61AD">
              <w:fldChar w:fldCharType="begin"/>
            </w:r>
            <w:r w:rsidRPr="000B61AD">
              <w:instrText xml:space="preserve"> AutoTextList  \s NoStyle \t “дополнительный продукт” </w:instrText>
            </w:r>
            <w:r w:rsidRPr="000B61AD">
              <w:fldChar w:fldCharType="separate"/>
            </w:r>
            <w:r w:rsidRPr="000B61AD">
              <w:rPr>
                <w:lang w:val="en-US"/>
              </w:rPr>
              <w:t xml:space="preserve"> A </w:t>
            </w:r>
            <w:r w:rsidRPr="000B61AD">
              <w:fldChar w:fldCharType="end"/>
            </w:r>
          </w:p>
        </w:tc>
        <w:tc>
          <w:tcPr>
            <w:tcW w:w="596" w:type="dxa"/>
            <w:shd w:val="clear" w:color="auto" w:fill="70AD47" w:themeFill="accent6"/>
            <w:vAlign w:val="center"/>
          </w:tcPr>
          <w:p w14:paraId="4FDCA9E5" w14:textId="45136A17" w:rsidR="000B61AD" w:rsidRPr="005A0966" w:rsidRDefault="000B61AD" w:rsidP="005A0966">
            <w:pPr>
              <w:pStyle w:val="ProductList-OfferingBody"/>
              <w:jc w:val="center"/>
            </w:pPr>
            <w:r>
              <w:t xml:space="preserve"> </w:t>
            </w:r>
          </w:p>
        </w:tc>
        <w:tc>
          <w:tcPr>
            <w:tcW w:w="595" w:type="dxa"/>
            <w:shd w:val="clear" w:color="auto" w:fill="70AD47" w:themeFill="accent6"/>
            <w:vAlign w:val="center"/>
          </w:tcPr>
          <w:p w14:paraId="4FDCA9E6" w14:textId="77777777" w:rsidR="000B61AD" w:rsidRPr="005A0966" w:rsidRDefault="000B61AD" w:rsidP="005A0966">
            <w:pPr>
              <w:pStyle w:val="ProductList-OfferingBody"/>
              <w:jc w:val="center"/>
            </w:pPr>
          </w:p>
        </w:tc>
        <w:tc>
          <w:tcPr>
            <w:tcW w:w="595" w:type="dxa"/>
            <w:shd w:val="clear" w:color="auto" w:fill="70AD47" w:themeFill="accent6"/>
            <w:vAlign w:val="center"/>
          </w:tcPr>
          <w:p w14:paraId="4FDCA9E7" w14:textId="63DF22A7" w:rsidR="000B61AD" w:rsidRPr="005A0966" w:rsidRDefault="000B61AD" w:rsidP="005A0966">
            <w:pPr>
              <w:pStyle w:val="ProductList-OfferingBody"/>
              <w:jc w:val="center"/>
            </w:pPr>
            <w:r w:rsidRPr="000B61AD">
              <w:fldChar w:fldCharType="begin"/>
            </w:r>
            <w:r w:rsidRPr="000B61AD">
              <w:instrText xml:space="preserve"> AutoTextList  \s NoStyle \t “Open License и Open Value” </w:instrText>
            </w:r>
            <w:r w:rsidRPr="000B61AD">
              <w:fldChar w:fldCharType="separate"/>
            </w:r>
            <w:r w:rsidRPr="000B61AD">
              <w:rPr>
                <w:lang w:val="en-US"/>
              </w:rPr>
              <w:t>OF</w:t>
            </w:r>
            <w:r w:rsidRPr="000B61AD">
              <w:fldChar w:fldCharType="end"/>
            </w:r>
          </w:p>
        </w:tc>
        <w:tc>
          <w:tcPr>
            <w:tcW w:w="596" w:type="dxa"/>
            <w:shd w:val="clear" w:color="auto" w:fill="70AD47" w:themeFill="accent6"/>
            <w:vAlign w:val="center"/>
          </w:tcPr>
          <w:p w14:paraId="4FDCA9E8" w14:textId="4E063F22" w:rsidR="000B61AD" w:rsidRPr="005A0966" w:rsidRDefault="000B61AD" w:rsidP="005A0966">
            <w:pPr>
              <w:pStyle w:val="ProductList-OfferingBody"/>
              <w:jc w:val="center"/>
            </w:pPr>
            <w:r w:rsidRPr="000B61AD">
              <w:fldChar w:fldCharType="begin"/>
            </w:r>
            <w:r w:rsidRPr="000B61AD">
              <w:instrText xml:space="preserve"> AutoTextList  \s NoStyle \t “для части организации в рамках Open Value” </w:instrText>
            </w:r>
            <w:r w:rsidRPr="000B61AD">
              <w:fldChar w:fldCharType="separate"/>
            </w:r>
            <w:r w:rsidRPr="000B61AD">
              <w:rPr>
                <w:lang w:val="en-US"/>
              </w:rPr>
              <w:t xml:space="preserve"> P </w:t>
            </w:r>
            <w:r w:rsidRPr="000B61AD">
              <w:fldChar w:fldCharType="end"/>
            </w:r>
          </w:p>
        </w:tc>
        <w:tc>
          <w:tcPr>
            <w:tcW w:w="595" w:type="dxa"/>
            <w:shd w:val="clear" w:color="auto" w:fill="70AD47" w:themeFill="accent6"/>
            <w:vAlign w:val="center"/>
          </w:tcPr>
          <w:p w14:paraId="4FDCA9E9" w14:textId="77777777" w:rsidR="000B61AD" w:rsidRPr="005A0966" w:rsidRDefault="000B61AD" w:rsidP="005A0966">
            <w:pPr>
              <w:pStyle w:val="ProductList-OfferingBody"/>
              <w:jc w:val="center"/>
            </w:pPr>
          </w:p>
        </w:tc>
        <w:tc>
          <w:tcPr>
            <w:tcW w:w="596" w:type="dxa"/>
            <w:shd w:val="clear" w:color="auto" w:fill="70AD47" w:themeFill="accent6"/>
            <w:vAlign w:val="center"/>
          </w:tcPr>
          <w:p w14:paraId="4FDCA9EA" w14:textId="11A0783C" w:rsidR="000B61AD" w:rsidRPr="005A0966" w:rsidRDefault="000B61AD" w:rsidP="005A0966">
            <w:pPr>
              <w:pStyle w:val="ProductList-OfferingBody"/>
              <w:jc w:val="center"/>
            </w:pPr>
            <w:r w:rsidRPr="000B61AD">
              <w:fldChar w:fldCharType="begin"/>
            </w:r>
            <w:r w:rsidRPr="000B61AD">
              <w:instrText xml:space="preserve"> AutoTextList  \s NoStyle \t “серверные продукты и продукты-средства” </w:instrText>
            </w:r>
            <w:r w:rsidRPr="000B61AD">
              <w:fldChar w:fldCharType="separate"/>
            </w:r>
            <w:r w:rsidRPr="000B61AD">
              <w:rPr>
                <w:lang w:val="en-US"/>
              </w:rPr>
              <w:t>SP</w:t>
            </w:r>
            <w:r w:rsidRPr="000B61AD">
              <w:fldChar w:fldCharType="end"/>
            </w:r>
          </w:p>
        </w:tc>
      </w:tr>
      <w:tr w:rsidR="000B61AD" w14:paraId="4FDCA9FA" w14:textId="77777777" w:rsidTr="006D7AC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0B61AD" w:rsidRDefault="000B61AD" w:rsidP="00C05A53">
            <w:pPr>
              <w:pStyle w:val="ProductList-Offering1"/>
            </w:pPr>
            <w:bookmarkStart w:id="67" w:name="_Toc379797102"/>
            <w:bookmarkStart w:id="68" w:name="_Toc380513128"/>
            <w:bookmarkStart w:id="69" w:name="_Toc380655167"/>
            <w:bookmarkStart w:id="70" w:name="_Toc408413675"/>
            <w:r>
              <w:t>BizTalk Server 2013 R2 Standard Edition</w:t>
            </w:r>
            <w:bookmarkEnd w:id="67"/>
            <w:bookmarkEnd w:id="68"/>
            <w:bookmarkEnd w:id="69"/>
            <w:bookmarkEnd w:id="7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0B61AD" w:rsidRPr="005A0966" w:rsidRDefault="000B61A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0B61AD" w:rsidRPr="005A0966" w:rsidRDefault="000B61AD"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0B61AD" w:rsidRPr="005A0966" w:rsidRDefault="000B61AD"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0B61AD" w:rsidRPr="005A0966" w:rsidRDefault="000B61AD"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0B61AD" w:rsidRPr="005A0966" w:rsidRDefault="000B61AD" w:rsidP="005A0966">
            <w:pPr>
              <w:pStyle w:val="ProductList-OfferingBody"/>
              <w:jc w:val="center"/>
            </w:pPr>
            <w:r>
              <w:t>50</w:t>
            </w:r>
          </w:p>
        </w:tc>
        <w:tc>
          <w:tcPr>
            <w:tcW w:w="596" w:type="dxa"/>
            <w:shd w:val="clear" w:color="auto" w:fill="70AD47" w:themeFill="accent6"/>
            <w:vAlign w:val="center"/>
          </w:tcPr>
          <w:p w14:paraId="4FDCA9F2" w14:textId="36F082DE" w:rsidR="000B61AD" w:rsidRPr="005A0966" w:rsidRDefault="000B61AD" w:rsidP="005A0966">
            <w:pPr>
              <w:pStyle w:val="ProductList-OfferingBody"/>
              <w:jc w:val="center"/>
            </w:pPr>
            <w:r w:rsidRPr="000B61AD">
              <w:fldChar w:fldCharType="begin"/>
            </w:r>
            <w:r w:rsidRPr="000B61AD">
              <w:instrText xml:space="preserve"> AutoTextList  \s NoStyle \t “дополнительный продукт” </w:instrText>
            </w:r>
            <w:r w:rsidRPr="000B61AD">
              <w:fldChar w:fldCharType="separate"/>
            </w:r>
            <w:r w:rsidRPr="000B61AD">
              <w:rPr>
                <w:lang w:val="en-US"/>
              </w:rPr>
              <w:t xml:space="preserve"> A</w:t>
            </w:r>
            <w:r w:rsidRPr="000B61AD">
              <w:fldChar w:fldCharType="end"/>
            </w:r>
            <w:r w:rsidRPr="000B61AD">
              <w:rPr>
                <w:lang w:val="en-US"/>
              </w:rPr>
              <w:t>,</w:t>
            </w:r>
            <w:r w:rsidRPr="000B61AD">
              <w:fldChar w:fldCharType="begin"/>
            </w:r>
            <w:r w:rsidRPr="000B61AD">
              <w:instrText xml:space="preserve"> AutoTextList  \s NoStyle \t “платформа приложений” </w:instrText>
            </w:r>
            <w:r w:rsidRPr="000B61AD">
              <w:fldChar w:fldCharType="separate"/>
            </w:r>
            <w:r w:rsidRPr="000B61AD">
              <w:rPr>
                <w:lang w:val="en-US"/>
              </w:rPr>
              <w:t>AP</w:t>
            </w:r>
            <w:r w:rsidRPr="000B61AD">
              <w:fldChar w:fldCharType="end"/>
            </w:r>
          </w:p>
        </w:tc>
        <w:tc>
          <w:tcPr>
            <w:tcW w:w="595" w:type="dxa"/>
            <w:shd w:val="clear" w:color="auto" w:fill="70AD47" w:themeFill="accent6"/>
            <w:vAlign w:val="center"/>
          </w:tcPr>
          <w:p w14:paraId="4FDCA9F3" w14:textId="08CAC7F8" w:rsidR="000B61AD" w:rsidRPr="005A0966" w:rsidRDefault="000B61AD" w:rsidP="005A0966">
            <w:pPr>
              <w:pStyle w:val="ProductList-OfferingBody"/>
              <w:jc w:val="center"/>
            </w:pPr>
            <w:r w:rsidRPr="000B61AD">
              <w:fldChar w:fldCharType="begin"/>
            </w:r>
            <w:r w:rsidRPr="000B61AD">
              <w:instrText xml:space="preserve"> AutoTextList  \s NoStyle \t “дополнительный продукт” </w:instrText>
            </w:r>
            <w:r w:rsidRPr="000B61AD">
              <w:fldChar w:fldCharType="separate"/>
            </w:r>
            <w:r w:rsidRPr="000B61AD">
              <w:rPr>
                <w:lang w:val="en-US"/>
              </w:rPr>
              <w:t xml:space="preserve"> A </w:t>
            </w:r>
            <w:r w:rsidRPr="000B61AD">
              <w:fldChar w:fldCharType="end"/>
            </w:r>
          </w:p>
        </w:tc>
        <w:tc>
          <w:tcPr>
            <w:tcW w:w="596" w:type="dxa"/>
            <w:shd w:val="clear" w:color="auto" w:fill="70AD47" w:themeFill="accent6"/>
            <w:vAlign w:val="center"/>
          </w:tcPr>
          <w:p w14:paraId="4FDCA9F4" w14:textId="77777777" w:rsidR="000B61AD" w:rsidRPr="005A0966" w:rsidRDefault="000B61AD" w:rsidP="005A0966">
            <w:pPr>
              <w:pStyle w:val="ProductList-OfferingBody"/>
              <w:jc w:val="center"/>
            </w:pPr>
          </w:p>
        </w:tc>
        <w:tc>
          <w:tcPr>
            <w:tcW w:w="595" w:type="dxa"/>
            <w:shd w:val="clear" w:color="auto" w:fill="70AD47" w:themeFill="accent6"/>
            <w:vAlign w:val="center"/>
          </w:tcPr>
          <w:p w14:paraId="4FDCA9F5" w14:textId="77777777" w:rsidR="000B61AD" w:rsidRPr="005A0966" w:rsidRDefault="000B61AD" w:rsidP="005A0966">
            <w:pPr>
              <w:pStyle w:val="ProductList-OfferingBody"/>
              <w:jc w:val="center"/>
            </w:pPr>
          </w:p>
        </w:tc>
        <w:tc>
          <w:tcPr>
            <w:tcW w:w="595" w:type="dxa"/>
            <w:shd w:val="clear" w:color="auto" w:fill="70AD47" w:themeFill="accent6"/>
            <w:vAlign w:val="center"/>
          </w:tcPr>
          <w:p w14:paraId="4FDCA9F6" w14:textId="1C7F729D" w:rsidR="000B61AD" w:rsidRPr="005A0966" w:rsidRDefault="000B61AD" w:rsidP="005A0966">
            <w:pPr>
              <w:pStyle w:val="ProductList-OfferingBody"/>
              <w:jc w:val="center"/>
            </w:pPr>
            <w:r w:rsidRPr="000B61AD">
              <w:fldChar w:fldCharType="begin"/>
            </w:r>
            <w:r w:rsidRPr="000B61AD">
              <w:instrText xml:space="preserve"> AutoTextList  \s NoStyle \t “Open License и Open Value” </w:instrText>
            </w:r>
            <w:r w:rsidRPr="000B61AD">
              <w:fldChar w:fldCharType="separate"/>
            </w:r>
            <w:r w:rsidRPr="000B61AD">
              <w:rPr>
                <w:lang w:val="en-US"/>
              </w:rPr>
              <w:t>OF</w:t>
            </w:r>
            <w:r w:rsidRPr="000B61AD">
              <w:fldChar w:fldCharType="end"/>
            </w:r>
          </w:p>
        </w:tc>
        <w:tc>
          <w:tcPr>
            <w:tcW w:w="596" w:type="dxa"/>
            <w:shd w:val="clear" w:color="auto" w:fill="70AD47" w:themeFill="accent6"/>
            <w:vAlign w:val="center"/>
          </w:tcPr>
          <w:p w14:paraId="4FDCA9F7" w14:textId="7B2EC7A0" w:rsidR="000B61AD" w:rsidRPr="005A0966" w:rsidRDefault="000B61AD" w:rsidP="005A0966">
            <w:pPr>
              <w:pStyle w:val="ProductList-OfferingBody"/>
              <w:jc w:val="center"/>
            </w:pPr>
            <w:r w:rsidRPr="000B61AD">
              <w:fldChar w:fldCharType="begin"/>
            </w:r>
            <w:r w:rsidRPr="000B61AD">
              <w:instrText xml:space="preserve"> AutoTextList  \s NoStyle \t “для части организации в рамках Open Value” </w:instrText>
            </w:r>
            <w:r w:rsidRPr="000B61AD">
              <w:fldChar w:fldCharType="separate"/>
            </w:r>
            <w:r w:rsidRPr="000B61AD">
              <w:rPr>
                <w:lang w:val="en-US"/>
              </w:rPr>
              <w:t xml:space="preserve"> P </w:t>
            </w:r>
            <w:r w:rsidRPr="000B61AD">
              <w:fldChar w:fldCharType="end"/>
            </w:r>
          </w:p>
        </w:tc>
        <w:tc>
          <w:tcPr>
            <w:tcW w:w="595" w:type="dxa"/>
            <w:shd w:val="clear" w:color="auto" w:fill="70AD47" w:themeFill="accent6"/>
            <w:vAlign w:val="center"/>
          </w:tcPr>
          <w:p w14:paraId="4FDCA9F8" w14:textId="77777777" w:rsidR="000B61AD" w:rsidRPr="005A0966" w:rsidRDefault="000B61AD" w:rsidP="005A0966">
            <w:pPr>
              <w:pStyle w:val="ProductList-OfferingBody"/>
              <w:jc w:val="center"/>
            </w:pPr>
          </w:p>
        </w:tc>
        <w:tc>
          <w:tcPr>
            <w:tcW w:w="596" w:type="dxa"/>
            <w:shd w:val="clear" w:color="auto" w:fill="70AD47" w:themeFill="accent6"/>
            <w:vAlign w:val="center"/>
          </w:tcPr>
          <w:p w14:paraId="4FDCA9F9" w14:textId="04FF6FA3" w:rsidR="000B61AD" w:rsidRPr="005A0966" w:rsidRDefault="000B61AD" w:rsidP="005A0966">
            <w:pPr>
              <w:pStyle w:val="ProductList-OfferingBody"/>
              <w:jc w:val="center"/>
            </w:pPr>
            <w:r w:rsidRPr="000B61AD">
              <w:fldChar w:fldCharType="begin"/>
            </w:r>
            <w:r w:rsidRPr="000B61AD">
              <w:instrText xml:space="preserve"> AutoTextList  \s NoStyle \t “серверные продукты и продукты-средства” </w:instrText>
            </w:r>
            <w:r w:rsidRPr="000B61AD">
              <w:fldChar w:fldCharType="separate"/>
            </w:r>
            <w:r w:rsidRPr="000B61AD">
              <w:rPr>
                <w:lang w:val="en-US"/>
              </w:rPr>
              <w:t>SP</w:t>
            </w:r>
            <w:r w:rsidRPr="000B61AD">
              <w:fldChar w:fldCharType="end"/>
            </w:r>
          </w:p>
        </w:tc>
      </w:tr>
      <w:tr w:rsidR="00C05A53" w14:paraId="4FDCAA09" w14:textId="77777777" w:rsidTr="006D7AC3">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1" w:name="_Toc379797103"/>
            <w:bookmarkStart w:id="72" w:name="_Toc380513129"/>
            <w:bookmarkStart w:id="73" w:name="_Toc380655168"/>
            <w:bookmarkStart w:id="74" w:name="_Toc408413676"/>
            <w:r>
              <w:t>BizTalk Server 2013 R2 Standard Edition</w:t>
            </w:r>
            <w:r>
              <w:fldChar w:fldCharType="begin"/>
            </w:r>
            <w:r>
              <w:instrText>XE "BizTalk Server 2013 R2 Standard Edition"</w:instrText>
            </w:r>
            <w:r>
              <w:fldChar w:fldCharType="end"/>
            </w:r>
            <w:r>
              <w:t xml:space="preserve"> IDC</w:t>
            </w:r>
            <w:bookmarkEnd w:id="71"/>
            <w:bookmarkEnd w:id="72"/>
            <w:bookmarkEnd w:id="73"/>
            <w:bookmarkEnd w:id="7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787D9CCA" w:rsidR="00C05A53" w:rsidRPr="000B61AD" w:rsidRDefault="000B61AD" w:rsidP="005A0966">
            <w:pPr>
              <w:pStyle w:val="ProductList-OfferingBody"/>
              <w:jc w:val="center"/>
            </w:pPr>
            <w:r w:rsidRPr="000B61AD">
              <w:fldChar w:fldCharType="begin"/>
            </w:r>
            <w:r w:rsidRPr="000B61AD">
              <w:instrText xml:space="preserve"> AutoTextList  \s NoStyle \t “Industry Device” </w:instrText>
            </w:r>
            <w:r w:rsidRPr="000B61AD">
              <w:fldChar w:fldCharType="separate"/>
            </w:r>
            <w:r w:rsidRPr="000B61AD">
              <w:rPr>
                <w:lang w:val="en-US"/>
              </w:rPr>
              <w:t>ID</w:t>
            </w:r>
            <w:r w:rsidRPr="000B61AD">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Pr="00924715"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782C7B" w14:paraId="4FDCAA0E" w14:textId="77777777" w:rsidTr="002D1BC5">
        <w:tc>
          <w:tcPr>
            <w:tcW w:w="3888" w:type="dxa"/>
          </w:tcPr>
          <w:p w14:paraId="4FDCAA0B" w14:textId="0E6DD493"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F91BBB">
              <w:t>(3/13)</w:t>
            </w:r>
          </w:p>
        </w:tc>
        <w:tc>
          <w:tcPr>
            <w:tcW w:w="3305" w:type="dxa"/>
          </w:tcPr>
          <w:p w14:paraId="4FDCAA0C" w14:textId="77777777" w:rsidR="00782C7B" w:rsidRDefault="005A0966" w:rsidP="00C4636F">
            <w:pPr>
              <w:pStyle w:val="ProductList-Body"/>
            </w:pPr>
            <w:r>
              <w:t xml:space="preserve">Категория продукта: </w:t>
            </w:r>
            <w:r>
              <w:rPr>
                <w:b/>
              </w:rPr>
              <w:t>Сервер</w:t>
            </w:r>
          </w:p>
        </w:tc>
        <w:tc>
          <w:tcPr>
            <w:tcW w:w="3597" w:type="dxa"/>
          </w:tcPr>
          <w:p w14:paraId="4FDCAA0D" w14:textId="77777777" w:rsidR="00782C7B" w:rsidRDefault="00AD224C" w:rsidP="00C4636F">
            <w:pPr>
              <w:pStyle w:val="ProductList-Body"/>
            </w:pPr>
            <w:r>
              <w:t>Право на сокращение (SCE):</w:t>
            </w:r>
            <w:r>
              <w:rPr>
                <w:b/>
              </w:rPr>
              <w:t xml:space="preserve"> Все, кроме Branch IDC</w:t>
            </w:r>
          </w:p>
        </w:tc>
      </w:tr>
      <w:tr w:rsidR="00782C7B" w14:paraId="4FDCAA12" w14:textId="77777777" w:rsidTr="002D1BC5">
        <w:tc>
          <w:tcPr>
            <w:tcW w:w="3888" w:type="dxa"/>
          </w:tcPr>
          <w:p w14:paraId="4FDCAA0F" w14:textId="77777777" w:rsidR="00782C7B" w:rsidRDefault="00782C7B" w:rsidP="00C4636F">
            <w:pPr>
              <w:pStyle w:val="ProductList-Body"/>
            </w:pPr>
          </w:p>
        </w:tc>
        <w:tc>
          <w:tcPr>
            <w:tcW w:w="3305" w:type="dxa"/>
          </w:tcPr>
          <w:p w14:paraId="4FDCAA10" w14:textId="77777777" w:rsidR="00782C7B" w:rsidRDefault="00121AD6" w:rsidP="00C4636F">
            <w:pPr>
              <w:pStyle w:val="ProductList-Body"/>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AA11" w14:textId="52A2D16F" w:rsidR="00782C7B" w:rsidRDefault="00050BC6" w:rsidP="00C4636F">
            <w:pPr>
              <w:pStyle w:val="ProductList-Body"/>
            </w:pPr>
            <w:r>
              <w:t xml:space="preserve">Исключение из соответствующих пользователей: </w:t>
            </w:r>
            <w:r>
              <w:rPr>
                <w:b/>
              </w:rPr>
              <w:t>Все</w:t>
            </w:r>
          </w:p>
        </w:tc>
      </w:tr>
    </w:tbl>
    <w:p w14:paraId="4FDCAA13"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37CA4C79" w14:textId="2A219033" w:rsidR="00CC2904" w:rsidRPr="00924715" w:rsidRDefault="00CC2904" w:rsidP="00AD224C">
      <w:pPr>
        <w:pStyle w:val="ProductList-Body"/>
      </w:pPr>
      <w:r>
        <w:rPr>
          <w:b/>
          <w:color w:val="00188F"/>
        </w:rPr>
        <w:t>Право на обновление Software Assurance для предыдущих версий BizTalk Server</w:t>
      </w:r>
    </w:p>
    <w:p w14:paraId="6E0A286C" w14:textId="2712E920" w:rsidR="00CC2904" w:rsidRPr="00924715" w:rsidRDefault="00CC2904" w:rsidP="00CC2904">
      <w:pPr>
        <w:pStyle w:val="ProductList-Body"/>
      </w:pPr>
      <w:r>
        <w:t>Клиенты, у которых было покрытие Software Assurance для продуктов BizTalk Server по состоянию на 1 апреля 2013 г., могут иметь право на обновление до версии 2013 на особых условиях.</w:t>
      </w:r>
      <w:r w:rsidR="00883314">
        <w:t xml:space="preserve"> </w:t>
      </w:r>
      <w:r>
        <w:t xml:space="preserve">Более подробные сведения см. в Списке продуктов за декабрь 2014 г.: </w:t>
      </w:r>
      <w:hyperlink r:id="rId25" w:history="1">
        <w:r>
          <w:rPr>
            <w:rStyle w:val="Hyperlink"/>
          </w:rPr>
          <w:t>http://go.microsoft.com/?linkid=9839207</w:t>
        </w:r>
      </w:hyperlink>
      <w:r>
        <w:t>. Клиенты с покрытием Software Assurance, которое действует на 1 июня 2014 г. или вступает в силу после этой даты, могут также иметь право на обновление до BizTalk Server 2013 R2 на аналогичных особых условиях, если это покрытие действовало в течение такого же непрерывного срока с 1 апреля 2013 г. либо более ранней даты. Клиенты, продлившие покрытие для BizTalk Server с 1 апреля 2013 г. или позже, могут обновить свои продукты только в зависимости от текущих основных лицензий с действующим покрытием Software Assurance.</w:t>
      </w:r>
    </w:p>
    <w:bookmarkStart w:id="75" w:name="_Toc378147621"/>
    <w:bookmarkStart w:id="76" w:name="_Toc378151523"/>
    <w:p w14:paraId="4FDCAA2C" w14:textId="00C83B72" w:rsidR="00585A48" w:rsidRPr="00924715" w:rsidRDefault="00585A48" w:rsidP="00585A48">
      <w:pPr>
        <w:pStyle w:val="ProductList-Body"/>
        <w:shd w:val="clear" w:color="auto" w:fill="A6A6A6" w:themeFill="background1" w:themeFillShade="A6"/>
        <w:spacing w:before="120" w:after="240"/>
        <w:jc w:val="right"/>
      </w:pPr>
      <w:r>
        <w:fldChar w:fldCharType="begin"/>
      </w:r>
      <w:r w:rsidR="002C4CE5">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A2D" w14:textId="6472A461" w:rsidR="00407E60" w:rsidRPr="00924715" w:rsidRDefault="00407E60" w:rsidP="00680B4D">
      <w:pPr>
        <w:pStyle w:val="ProductList-Offering1Heading"/>
        <w:outlineLvl w:val="1"/>
      </w:pPr>
      <w:bookmarkStart w:id="77" w:name="_Toc379797104"/>
      <w:bookmarkStart w:id="78" w:name="_Toc380513130"/>
      <w:bookmarkStart w:id="79" w:name="_Toc380655169"/>
      <w:bookmarkStart w:id="80" w:name="_Toc408413677"/>
      <w:r>
        <w:t>Core Infrastructure Server</w:t>
      </w:r>
      <w:bookmarkEnd w:id="75"/>
      <w:bookmarkEnd w:id="76"/>
      <w:bookmarkEnd w:id="77"/>
      <w:bookmarkEnd w:id="78"/>
      <w:r>
        <w:t xml:space="preserve"> Suite</w:t>
      </w:r>
      <w:bookmarkEnd w:id="79"/>
      <w:bookmarkEnd w:id="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AA3C" w14:textId="77777777" w:rsidTr="00062FB7">
        <w:trPr>
          <w:tblHeader/>
        </w:trPr>
        <w:tc>
          <w:tcPr>
            <w:tcW w:w="3060" w:type="dxa"/>
            <w:tcBorders>
              <w:bottom w:val="nil"/>
            </w:tcBorders>
            <w:shd w:val="clear" w:color="auto" w:fill="00188F"/>
          </w:tcPr>
          <w:p w14:paraId="4FDCAA2E"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A2F" w14:textId="5A821B4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AA30" w14:textId="4C27EAF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AA31" w14:textId="1E512D5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0B463EB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5722BCC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AA34" w14:textId="023FD1B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AA35" w14:textId="2903F3C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AA36" w14:textId="5E5015C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AA37" w14:textId="1775D01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AA38" w14:textId="477C1DF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AA39" w14:textId="44CAA4A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AA3A" w14:textId="21B6341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AA3B" w14:textId="191B7A2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237299" w14:paraId="4FDCAA4B" w14:textId="77777777" w:rsidTr="00062FB7">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1" w:name="_Toc379797105"/>
            <w:bookmarkStart w:id="82" w:name="_Toc380513131"/>
            <w:bookmarkStart w:id="83" w:name="_Toc380655170"/>
            <w:bookmarkStart w:id="84" w:name="_Toc408413678"/>
            <w:r>
              <w:t>Core Infrastructure Server Suite Datacenter</w:t>
            </w:r>
            <w:bookmarkEnd w:id="81"/>
            <w:bookmarkEnd w:id="82"/>
            <w:bookmarkEnd w:id="83"/>
            <w:bookmarkEnd w:id="8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7BB4F1FE" w:rsidR="00237299" w:rsidRPr="004579E3" w:rsidRDefault="004579E3" w:rsidP="00237299">
            <w:pPr>
              <w:pStyle w:val="ProductList-OfferingBody"/>
              <w:ind w:left="-113"/>
              <w:jc w:val="center"/>
            </w:pPr>
            <w:r w:rsidRPr="004579E3">
              <w:fldChar w:fldCharType="begin"/>
            </w:r>
            <w:r w:rsidRPr="004579E3">
              <w:instrText xml:space="preserve"> AutoTextList  \s NoStyle \t “основная инфраструктура” </w:instrText>
            </w:r>
            <w:r w:rsidRPr="004579E3">
              <w:fldChar w:fldCharType="separate"/>
            </w:r>
            <w:r w:rsidRPr="004579E3">
              <w:rPr>
                <w:lang w:val="en-US"/>
              </w:rPr>
              <w:t xml:space="preserve"> C </w:t>
            </w:r>
            <w:r w:rsidRPr="004579E3">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15516742" w:rsidR="00237299" w:rsidRPr="004579E3" w:rsidRDefault="004579E3" w:rsidP="00237299">
            <w:pPr>
              <w:pStyle w:val="ProductList-OfferingBody"/>
              <w:ind w:left="-113"/>
              <w:jc w:val="center"/>
            </w:pPr>
            <w:r w:rsidRPr="004579E3">
              <w:fldChar w:fldCharType="begin"/>
            </w:r>
            <w:r w:rsidRPr="004579E3">
              <w:instrText xml:space="preserve"> AutoTextList  \s NoStyle \t “Open License и Open Value” </w:instrText>
            </w:r>
            <w:r w:rsidRPr="004579E3">
              <w:fldChar w:fldCharType="separate"/>
            </w:r>
            <w:r w:rsidRPr="004579E3">
              <w:rPr>
                <w:lang w:val="en-US"/>
              </w:rPr>
              <w:t>OF</w:t>
            </w:r>
            <w:r w:rsidRPr="004579E3">
              <w:fldChar w:fldCharType="end"/>
            </w:r>
          </w:p>
        </w:tc>
        <w:tc>
          <w:tcPr>
            <w:tcW w:w="596" w:type="dxa"/>
            <w:shd w:val="clear" w:color="auto" w:fill="70AD47" w:themeFill="accent6"/>
            <w:vAlign w:val="center"/>
          </w:tcPr>
          <w:p w14:paraId="4FDCAA48" w14:textId="21D247A5" w:rsidR="00237299" w:rsidRPr="004579E3" w:rsidRDefault="004579E3" w:rsidP="00237299">
            <w:pPr>
              <w:pStyle w:val="ProductList-OfferingBody"/>
              <w:ind w:left="-113"/>
              <w:jc w:val="center"/>
            </w:pPr>
            <w:r w:rsidRPr="004579E3">
              <w:fldChar w:fldCharType="begin"/>
            </w:r>
            <w:r w:rsidRPr="004579E3">
              <w:instrText xml:space="preserve"> AutoTextList  \s NoStyle \t “для части организации в рамках Open Value” </w:instrText>
            </w:r>
            <w:r w:rsidRPr="004579E3">
              <w:fldChar w:fldCharType="separate"/>
            </w:r>
            <w:r w:rsidRPr="004579E3">
              <w:rPr>
                <w:lang w:val="en-US"/>
              </w:rPr>
              <w:t xml:space="preserve"> P </w:t>
            </w:r>
            <w:r w:rsidRPr="004579E3">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5CEE3C46" w:rsidR="00237299" w:rsidRPr="004579E3" w:rsidRDefault="004579E3" w:rsidP="00237299">
            <w:pPr>
              <w:pStyle w:val="ProductList-OfferingBody"/>
              <w:ind w:left="-113"/>
              <w:jc w:val="center"/>
            </w:pPr>
            <w:r w:rsidRPr="004579E3">
              <w:fldChar w:fldCharType="begin"/>
            </w:r>
            <w:r w:rsidRPr="004579E3">
              <w:instrText xml:space="preserve"> AutoTextList  \s NoStyle \t “серверные продукты и продукты-средства” </w:instrText>
            </w:r>
            <w:r w:rsidRPr="004579E3">
              <w:fldChar w:fldCharType="separate"/>
            </w:r>
            <w:r w:rsidRPr="004579E3">
              <w:rPr>
                <w:lang w:val="en-US"/>
              </w:rPr>
              <w:t>SP</w:t>
            </w:r>
            <w:r w:rsidRPr="004579E3">
              <w:fldChar w:fldCharType="end"/>
            </w:r>
          </w:p>
        </w:tc>
      </w:tr>
      <w:tr w:rsidR="00C05A53" w14:paraId="4FDCAA5A" w14:textId="77777777" w:rsidTr="00062F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5" w:name="_Toc379797106"/>
            <w:bookmarkStart w:id="86" w:name="_Toc380513132"/>
            <w:bookmarkStart w:id="87" w:name="_Toc380655171"/>
            <w:bookmarkStart w:id="88" w:name="_Toc408413679"/>
            <w:r>
              <w:t>Core Infrastructure Server Suite Enterprise</w:t>
            </w:r>
            <w:bookmarkEnd w:id="85"/>
            <w:bookmarkEnd w:id="86"/>
            <w:bookmarkEnd w:id="87"/>
            <w:bookmarkEnd w:id="8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4579E3" w14:paraId="4FDCAA69" w14:textId="77777777" w:rsidTr="00062FB7">
        <w:tc>
          <w:tcPr>
            <w:tcW w:w="3060" w:type="dxa"/>
            <w:tcBorders>
              <w:top w:val="dashSmallGap" w:sz="4" w:space="0" w:color="BFBFBF" w:themeColor="background1" w:themeShade="BF"/>
              <w:left w:val="nil"/>
              <w:bottom w:val="nil"/>
              <w:right w:val="nil"/>
            </w:tcBorders>
          </w:tcPr>
          <w:p w14:paraId="4FDCAA5B" w14:textId="24953F6E" w:rsidR="004579E3" w:rsidRDefault="004579E3" w:rsidP="00237299">
            <w:pPr>
              <w:pStyle w:val="ProductList-Offering1"/>
            </w:pPr>
            <w:bookmarkStart w:id="89" w:name="_Toc379797107"/>
            <w:bookmarkStart w:id="90" w:name="_Toc380513133"/>
            <w:bookmarkStart w:id="91" w:name="_Toc380655172"/>
            <w:bookmarkStart w:id="92" w:name="_Toc408413680"/>
            <w:r>
              <w:t>Core Infrastructure Server Suite Standard</w:t>
            </w:r>
            <w:bookmarkEnd w:id="89"/>
            <w:bookmarkEnd w:id="90"/>
            <w:bookmarkEnd w:id="91"/>
            <w:bookmarkEnd w:id="9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4579E3" w:rsidRDefault="004579E3"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4579E3" w:rsidRDefault="004579E3"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4579E3" w:rsidRDefault="004579E3"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4579E3" w:rsidRDefault="004579E3"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4579E3" w:rsidRDefault="004579E3" w:rsidP="00237299">
            <w:pPr>
              <w:pStyle w:val="ProductList-OfferingBody"/>
              <w:ind w:left="-113"/>
              <w:jc w:val="center"/>
            </w:pPr>
            <w:r>
              <w:t>25</w:t>
            </w:r>
          </w:p>
        </w:tc>
        <w:tc>
          <w:tcPr>
            <w:tcW w:w="596" w:type="dxa"/>
            <w:shd w:val="clear" w:color="auto" w:fill="70AD47" w:themeFill="accent6"/>
            <w:vAlign w:val="center"/>
          </w:tcPr>
          <w:p w14:paraId="4FDCAA61" w14:textId="3395204A" w:rsidR="004579E3" w:rsidRDefault="004579E3" w:rsidP="00237299">
            <w:pPr>
              <w:pStyle w:val="ProductList-OfferingBody"/>
              <w:ind w:left="-113"/>
              <w:jc w:val="center"/>
            </w:pPr>
            <w:r w:rsidRPr="004579E3">
              <w:fldChar w:fldCharType="begin"/>
            </w:r>
            <w:r w:rsidRPr="004579E3">
              <w:instrText xml:space="preserve"> AutoTextList  \s NoStyle \t “основная инфраструктура” </w:instrText>
            </w:r>
            <w:r w:rsidRPr="004579E3">
              <w:fldChar w:fldCharType="separate"/>
            </w:r>
            <w:r w:rsidRPr="004579E3">
              <w:rPr>
                <w:lang w:val="en-US"/>
              </w:rPr>
              <w:t xml:space="preserve"> C </w:t>
            </w:r>
            <w:r w:rsidRPr="004579E3">
              <w:fldChar w:fldCharType="end"/>
            </w:r>
          </w:p>
        </w:tc>
        <w:tc>
          <w:tcPr>
            <w:tcW w:w="595" w:type="dxa"/>
            <w:shd w:val="clear" w:color="auto" w:fill="BFBFBF" w:themeFill="background1" w:themeFillShade="BF"/>
            <w:vAlign w:val="center"/>
          </w:tcPr>
          <w:p w14:paraId="4FDCAA62" w14:textId="77777777" w:rsidR="004579E3" w:rsidRDefault="004579E3" w:rsidP="00237299">
            <w:pPr>
              <w:pStyle w:val="ProductList-OfferingBody"/>
              <w:ind w:left="-113"/>
              <w:jc w:val="center"/>
            </w:pPr>
          </w:p>
        </w:tc>
        <w:tc>
          <w:tcPr>
            <w:tcW w:w="596" w:type="dxa"/>
            <w:shd w:val="clear" w:color="auto" w:fill="70AD47" w:themeFill="accent6"/>
            <w:vAlign w:val="center"/>
          </w:tcPr>
          <w:p w14:paraId="4FDCAA63" w14:textId="77777777" w:rsidR="004579E3" w:rsidRDefault="004579E3" w:rsidP="00237299">
            <w:pPr>
              <w:pStyle w:val="ProductList-OfferingBody"/>
              <w:ind w:left="-113"/>
              <w:jc w:val="center"/>
            </w:pPr>
          </w:p>
        </w:tc>
        <w:tc>
          <w:tcPr>
            <w:tcW w:w="595" w:type="dxa"/>
            <w:shd w:val="clear" w:color="auto" w:fill="70AD47" w:themeFill="accent6"/>
            <w:vAlign w:val="center"/>
          </w:tcPr>
          <w:p w14:paraId="4FDCAA64" w14:textId="77777777" w:rsidR="004579E3" w:rsidRDefault="004579E3" w:rsidP="00237299">
            <w:pPr>
              <w:pStyle w:val="ProductList-OfferingBody"/>
              <w:ind w:left="-113"/>
              <w:jc w:val="center"/>
            </w:pPr>
          </w:p>
        </w:tc>
        <w:tc>
          <w:tcPr>
            <w:tcW w:w="595" w:type="dxa"/>
            <w:shd w:val="clear" w:color="auto" w:fill="70AD47" w:themeFill="accent6"/>
            <w:vAlign w:val="center"/>
          </w:tcPr>
          <w:p w14:paraId="4FDCAA65" w14:textId="5DFEC73E" w:rsidR="004579E3" w:rsidRDefault="004579E3" w:rsidP="00237299">
            <w:pPr>
              <w:pStyle w:val="ProductList-OfferingBody"/>
              <w:ind w:left="-113"/>
              <w:jc w:val="center"/>
            </w:pPr>
            <w:r w:rsidRPr="004579E3">
              <w:fldChar w:fldCharType="begin"/>
            </w:r>
            <w:r w:rsidRPr="004579E3">
              <w:instrText xml:space="preserve"> AutoTextList  \s NoStyle \t “Open License и Open Value” </w:instrText>
            </w:r>
            <w:r w:rsidRPr="004579E3">
              <w:fldChar w:fldCharType="separate"/>
            </w:r>
            <w:r w:rsidRPr="004579E3">
              <w:rPr>
                <w:lang w:val="en-US"/>
              </w:rPr>
              <w:t>OF</w:t>
            </w:r>
            <w:r w:rsidRPr="004579E3">
              <w:fldChar w:fldCharType="end"/>
            </w:r>
          </w:p>
        </w:tc>
        <w:tc>
          <w:tcPr>
            <w:tcW w:w="596" w:type="dxa"/>
            <w:shd w:val="clear" w:color="auto" w:fill="70AD47" w:themeFill="accent6"/>
            <w:vAlign w:val="center"/>
          </w:tcPr>
          <w:p w14:paraId="4FDCAA66" w14:textId="5BC9F005" w:rsidR="004579E3" w:rsidRDefault="004579E3" w:rsidP="00237299">
            <w:pPr>
              <w:pStyle w:val="ProductList-OfferingBody"/>
              <w:ind w:left="-113"/>
              <w:jc w:val="center"/>
            </w:pPr>
            <w:r w:rsidRPr="004579E3">
              <w:fldChar w:fldCharType="begin"/>
            </w:r>
            <w:r w:rsidRPr="004579E3">
              <w:instrText xml:space="preserve"> AutoTextList  \s NoStyle \t “для части организации в рамках Open Value” </w:instrText>
            </w:r>
            <w:r w:rsidRPr="004579E3">
              <w:fldChar w:fldCharType="separate"/>
            </w:r>
            <w:r w:rsidRPr="004579E3">
              <w:rPr>
                <w:lang w:val="en-US"/>
              </w:rPr>
              <w:t xml:space="preserve"> P </w:t>
            </w:r>
            <w:r w:rsidRPr="004579E3">
              <w:fldChar w:fldCharType="end"/>
            </w:r>
          </w:p>
        </w:tc>
        <w:tc>
          <w:tcPr>
            <w:tcW w:w="595" w:type="dxa"/>
            <w:shd w:val="clear" w:color="auto" w:fill="70AD47" w:themeFill="accent6"/>
            <w:vAlign w:val="center"/>
          </w:tcPr>
          <w:p w14:paraId="4FDCAA67" w14:textId="77777777" w:rsidR="004579E3" w:rsidRDefault="004579E3" w:rsidP="00237299">
            <w:pPr>
              <w:pStyle w:val="ProductList-OfferingBody"/>
              <w:ind w:left="-113"/>
              <w:jc w:val="center"/>
            </w:pPr>
          </w:p>
        </w:tc>
        <w:tc>
          <w:tcPr>
            <w:tcW w:w="596" w:type="dxa"/>
            <w:shd w:val="clear" w:color="auto" w:fill="70AD47" w:themeFill="accent6"/>
            <w:vAlign w:val="center"/>
          </w:tcPr>
          <w:p w14:paraId="4FDCAA68" w14:textId="6335695E" w:rsidR="004579E3" w:rsidRPr="00A12C31" w:rsidRDefault="004579E3" w:rsidP="00237299">
            <w:pPr>
              <w:pStyle w:val="ProductList-OfferingBody"/>
              <w:ind w:left="-113"/>
              <w:jc w:val="center"/>
            </w:pPr>
            <w:r w:rsidRPr="004579E3">
              <w:fldChar w:fldCharType="begin"/>
            </w:r>
            <w:r w:rsidRPr="004579E3">
              <w:instrText xml:space="preserve"> AutoTextList  \s NoStyle \t “серверные продукты и продукты-средства” </w:instrText>
            </w:r>
            <w:r w:rsidRPr="004579E3">
              <w:fldChar w:fldCharType="separate"/>
            </w:r>
            <w:r w:rsidRPr="004579E3">
              <w:rPr>
                <w:lang w:val="en-US"/>
              </w:rPr>
              <w:t>SP</w:t>
            </w:r>
            <w:r w:rsidRPr="004579E3">
              <w:fldChar w:fldCharType="end"/>
            </w:r>
          </w:p>
        </w:tc>
      </w:tr>
    </w:tbl>
    <w:p w14:paraId="4FDCAA6A" w14:textId="77777777" w:rsidR="00407E60" w:rsidRPr="00924715"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062FB7">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Категория продукта: </w:t>
            </w:r>
            <w:r>
              <w:rPr>
                <w:b/>
              </w:rPr>
              <w:t>Сервер</w:t>
            </w:r>
          </w:p>
        </w:tc>
        <w:tc>
          <w:tcPr>
            <w:tcW w:w="3600" w:type="dxa"/>
          </w:tcPr>
          <w:p w14:paraId="4FDCAA6D" w14:textId="77777777" w:rsidR="000C0ACA" w:rsidRPr="00A13C12" w:rsidRDefault="000C0ACA" w:rsidP="005E2606">
            <w:pPr>
              <w:pStyle w:val="ProductList-Body"/>
              <w:rPr>
                <w:b/>
              </w:rPr>
            </w:pPr>
            <w:r>
              <w:t xml:space="preserve">Право на сокращение (SCE): </w:t>
            </w:r>
            <w:r>
              <w:rPr>
                <w:b/>
              </w:rPr>
              <w:t>Все</w:t>
            </w:r>
          </w:p>
        </w:tc>
      </w:tr>
      <w:tr w:rsidR="000C0ACA" w14:paraId="4FDCAA74" w14:textId="77777777" w:rsidTr="00062FB7">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121AD6" w:rsidP="005E2606">
            <w:pPr>
              <w:pStyle w:val="ProductList-Body"/>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600" w:type="dxa"/>
          </w:tcPr>
          <w:p w14:paraId="4FDCAA72" w14:textId="77777777" w:rsidR="000C0ACA" w:rsidRDefault="000C0ACA" w:rsidP="005E2606">
            <w:pPr>
              <w:pStyle w:val="ProductList-Body"/>
            </w:pPr>
          </w:p>
        </w:tc>
      </w:tr>
    </w:tbl>
    <w:p w14:paraId="4FDCAA75"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AA76" w14:textId="4E315B42" w:rsidR="001F2DDF" w:rsidRPr="00924715" w:rsidRDefault="001F2DDF" w:rsidP="001F2DDF">
      <w:pPr>
        <w:pStyle w:val="ProductList-Body"/>
      </w:pPr>
      <w:r>
        <w:rPr>
          <w:b/>
          <w:color w:val="00188F"/>
        </w:rPr>
        <w:t>Core Infrastructure Server Suite (Standard или Datacenter)</w:t>
      </w:r>
      <w:r>
        <w:fldChar w:fldCharType="begin"/>
      </w:r>
      <w:r>
        <w:instrText>XE "Core Infrastructure Server Suite Standard"</w:instrText>
      </w:r>
      <w:r>
        <w:fldChar w:fldCharType="end"/>
      </w:r>
    </w:p>
    <w:p w14:paraId="4FDCAA78" w14:textId="72B6173F" w:rsidR="001F2DDF" w:rsidRPr="00924715" w:rsidRDefault="001F2DDF" w:rsidP="00516278">
      <w:pPr>
        <w:pStyle w:val="ProductList-Body"/>
        <w:ind w:left="180"/>
      </w:pPr>
      <w:r>
        <w:rPr>
          <w:b/>
          <w:color w:val="00188F"/>
        </w:rPr>
        <w:t>Миграция на Новую Модель Лицензирования</w:t>
      </w:r>
    </w:p>
    <w:p w14:paraId="4FDCAA79" w14:textId="79C495AC" w:rsidR="001F2DDF" w:rsidRPr="00924715"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 рамках соглашений о регистрации, вступающих в силу после 1 апреля 2012 г., можно лицензировать до двух физических процессоров.</w:t>
      </w:r>
    </w:p>
    <w:p w14:paraId="4FDCAA7A" w14:textId="77777777" w:rsidR="001F2DDF" w:rsidRPr="00924715" w:rsidRDefault="001F2DDF" w:rsidP="00516278">
      <w:pPr>
        <w:pStyle w:val="ProductList-Body"/>
        <w:ind w:left="180"/>
      </w:pPr>
    </w:p>
    <w:p w14:paraId="4FDCAA7B" w14:textId="679B2F22" w:rsidR="001F2DDF" w:rsidRPr="00924715"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3E3EC5AE" w14:textId="45E69DBC" w:rsidR="00EF171D" w:rsidRPr="00924715" w:rsidRDefault="00EF171D" w:rsidP="00516278">
      <w:pPr>
        <w:pStyle w:val="ProductList-Body"/>
        <w:ind w:left="180"/>
      </w:pPr>
    </w:p>
    <w:p w14:paraId="511FA415" w14:textId="3530273D" w:rsidR="00EF171D" w:rsidRPr="00924715" w:rsidRDefault="00EF171D" w:rsidP="00516278">
      <w:pPr>
        <w:pStyle w:val="ProductList-Body"/>
        <w:ind w:left="180"/>
      </w:pPr>
      <w:r>
        <w:rPr>
          <w:b/>
          <w:color w:val="00188F"/>
        </w:rPr>
        <w:t>Core Infrastructure Suite</w:t>
      </w:r>
    </w:p>
    <w:p w14:paraId="19235301" w14:textId="19F56D99" w:rsidR="00EF171D" w:rsidRPr="00924715"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485889E6" w14:textId="77777777" w:rsidR="00EF171D" w:rsidRPr="00924715" w:rsidRDefault="00EF171D" w:rsidP="002B207D">
      <w:pPr>
        <w:pStyle w:val="ProductList-Body"/>
        <w:numPr>
          <w:ilvl w:val="0"/>
          <w:numId w:val="35"/>
        </w:numPr>
        <w:ind w:hanging="270"/>
      </w:pPr>
      <w:r>
        <w:t xml:space="preserve">Core Infrastructure Suite Standard — 1:1; </w:t>
      </w:r>
    </w:p>
    <w:p w14:paraId="07AF2A2E" w14:textId="77777777" w:rsidR="00EF171D" w:rsidRPr="00924715" w:rsidRDefault="00EF171D" w:rsidP="002B207D">
      <w:pPr>
        <w:pStyle w:val="ProductList-Body"/>
        <w:numPr>
          <w:ilvl w:val="0"/>
          <w:numId w:val="35"/>
        </w:numPr>
        <w:ind w:hanging="270"/>
      </w:pPr>
      <w:r>
        <w:t>Core Infrastructure Suite Datacenter — 2:1. Каждые две лицензии в рамках старой модели будут приравнены к одной лицензии в рамках новой модели.</w:t>
      </w:r>
    </w:p>
    <w:p w14:paraId="06B77D8F" w14:textId="77777777" w:rsidR="00EF171D" w:rsidRPr="00924715" w:rsidRDefault="00EF171D" w:rsidP="00516278">
      <w:pPr>
        <w:pStyle w:val="ProductList-Body"/>
        <w:ind w:left="180"/>
      </w:pPr>
    </w:p>
    <w:p w14:paraId="4FDCAA7C" w14:textId="0BC54C7F" w:rsidR="001F2DDF" w:rsidRPr="00924715" w:rsidRDefault="001F2DDF" w:rsidP="00516278">
      <w:pPr>
        <w:pStyle w:val="ProductList-Body"/>
        <w:ind w:left="180"/>
      </w:pPr>
      <w:r>
        <w:t>При возобновлении действия клиенты могут возобновить Software Assurance в лицензиях в рамках новой модели.</w:t>
      </w:r>
    </w:p>
    <w:p w14:paraId="4FDCAA7D" w14:textId="77777777" w:rsidR="001F2DDF" w:rsidRPr="00924715" w:rsidRDefault="001F2DDF" w:rsidP="00516278">
      <w:pPr>
        <w:pStyle w:val="ProductList-Body"/>
        <w:ind w:left="180"/>
      </w:pPr>
    </w:p>
    <w:p w14:paraId="4FDCAA7E" w14:textId="08179CEB" w:rsidR="001F2DDF" w:rsidRPr="00924715" w:rsidRDefault="001F2DDF" w:rsidP="00516278">
      <w:pPr>
        <w:pStyle w:val="ProductList-Body"/>
        <w:ind w:left="180"/>
      </w:pPr>
      <w:r>
        <w:rPr>
          <w:b/>
          <w:color w:val="00188F"/>
        </w:rPr>
        <w:t>Выпуск Новой Версии Windows Server</w:t>
      </w:r>
    </w:p>
    <w:p w14:paraId="4FDCAA7F" w14:textId="2F5B439A" w:rsidR="001F2DDF" w:rsidRPr="004443C5"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r w:rsidR="00B51892" w:rsidRPr="004443C5">
        <w:t>:</w:t>
      </w:r>
    </w:p>
    <w:p w14:paraId="4FDCAA80" w14:textId="5D15781A" w:rsidR="001F2DDF" w:rsidRPr="00924715"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924715" w:rsidRDefault="001F2DDF" w:rsidP="00846616">
      <w:pPr>
        <w:pStyle w:val="ProductList-Body"/>
        <w:numPr>
          <w:ilvl w:val="0"/>
          <w:numId w:val="1"/>
        </w:numPr>
        <w:ind w:hanging="270"/>
      </w:pPr>
      <w:r>
        <w:t>System Center 2012 R2 Standard (Core Infrastructure Suite Standard)</w:t>
      </w:r>
    </w:p>
    <w:p w14:paraId="7527A16C" w14:textId="4E79E84F" w:rsidR="00846616" w:rsidRPr="00924715"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924715"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924715" w:rsidRDefault="001F2DDF" w:rsidP="001F2DDF">
      <w:pPr>
        <w:pStyle w:val="ProductList-Body"/>
      </w:pPr>
    </w:p>
    <w:p w14:paraId="4FDCAA83" w14:textId="2FAEAD3C" w:rsidR="001F2DDF" w:rsidRPr="00924715" w:rsidRDefault="001F2DDF" w:rsidP="00516278">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 Server 2008 R2</w:t>
      </w:r>
      <w:r>
        <w:fldChar w:fldCharType="begin"/>
      </w:r>
      <w:r>
        <w:instrText>XE "Windows Server 2008 R2"</w:instrText>
      </w:r>
      <w:r>
        <w:fldChar w:fldCharType="end"/>
      </w:r>
      <w:r>
        <w:t xml:space="preserve"> Enterprise вместо Windows Server Standard.</w:t>
      </w:r>
    </w:p>
    <w:p w14:paraId="4FDCAA84" w14:textId="77777777" w:rsidR="001F2DDF" w:rsidRPr="00924715" w:rsidRDefault="001F2DDF" w:rsidP="00516278">
      <w:pPr>
        <w:pStyle w:val="ProductList-Body"/>
        <w:ind w:left="180"/>
      </w:pPr>
    </w:p>
    <w:p w14:paraId="6655A1B8" w14:textId="46F39367" w:rsidR="00846616" w:rsidRPr="00924715" w:rsidRDefault="001F2DDF" w:rsidP="00516278">
      <w:pPr>
        <w:pStyle w:val="ProductList-Body"/>
        <w:ind w:left="180"/>
      </w:pPr>
      <w:r>
        <w:rPr>
          <w:b/>
          <w:color w:val="00188F"/>
        </w:rPr>
        <w:t>Предложение возобновления Software Assurance для Windows Server и System Center</w:t>
      </w:r>
      <w:r>
        <w:t xml:space="preserve"> </w:t>
      </w:r>
    </w:p>
    <w:p w14:paraId="4FDCAA85" w14:textId="7C1353F4" w:rsidR="00782C7B" w:rsidRPr="00924715"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14:paraId="4FDCAA86"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14:paraId="4FDCAA8A" w14:textId="63EE617A" w:rsidTr="00733083">
        <w:tc>
          <w:tcPr>
            <w:tcW w:w="4140" w:type="dxa"/>
          </w:tcPr>
          <w:p w14:paraId="372248B8" w14:textId="77777777" w:rsidR="00846616" w:rsidRPr="00924715"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924715"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924715" w:rsidRDefault="001F2DDF" w:rsidP="001F2DDF">
      <w:pPr>
        <w:pStyle w:val="ProductList-Body"/>
      </w:pPr>
    </w:p>
    <w:p w14:paraId="4FDCAA8E" w14:textId="44FB50D3" w:rsidR="001F2DDF" w:rsidRPr="00924715"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14:paraId="4FDCAA8F" w14:textId="77777777" w:rsidR="001F2DDF" w:rsidRPr="00924715" w:rsidRDefault="001F2DDF" w:rsidP="00516278">
      <w:pPr>
        <w:pStyle w:val="ProductList-Body"/>
        <w:ind w:left="180"/>
      </w:pPr>
    </w:p>
    <w:p w14:paraId="4FDCAA90" w14:textId="7642A969" w:rsidR="001F2DDF" w:rsidRPr="00924715"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4FDCAA91" w14:textId="77777777" w:rsidR="001F2DDF" w:rsidRPr="00924715" w:rsidRDefault="001F2DDF" w:rsidP="00516278">
      <w:pPr>
        <w:pStyle w:val="ProductList-Body"/>
        <w:ind w:left="180"/>
      </w:pPr>
    </w:p>
    <w:p w14:paraId="4FDCAA92" w14:textId="2EFB4771" w:rsidR="001F2DDF" w:rsidRPr="00924715" w:rsidRDefault="001F2DDF" w:rsidP="00516278">
      <w:pPr>
        <w:pStyle w:val="ProductList-Body"/>
        <w:ind w:left="180"/>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14:paraId="4FDCAA93" w14:textId="3D99A8AE" w:rsidR="001F2DDF" w:rsidRPr="00924715"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883314">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883314">
        <w:t xml:space="preserve"> </w:t>
      </w:r>
    </w:p>
    <w:p w14:paraId="4FDCAA98" w14:textId="77777777" w:rsidR="001F2DDF" w:rsidRPr="00924715" w:rsidRDefault="001F2DDF" w:rsidP="00516278">
      <w:pPr>
        <w:pStyle w:val="ProductList-Body"/>
        <w:ind w:left="180"/>
      </w:pPr>
    </w:p>
    <w:p w14:paraId="4FDCAA99" w14:textId="662D63F8" w:rsidR="001F2DDF" w:rsidRPr="00924715"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883314">
        <w:t xml:space="preserve"> </w:t>
      </w:r>
      <w:r>
        <w:t>Лицензия клиентов на Core Infrastructure Server Suite заменяет основную лицензию на соответствующий продукт.</w:t>
      </w:r>
    </w:p>
    <w:p w14:paraId="4FDCAA9A"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924715" w:rsidRDefault="001F2DDF" w:rsidP="001F2DDF">
      <w:pPr>
        <w:pStyle w:val="ProductList-Body"/>
      </w:pPr>
    </w:p>
    <w:p w14:paraId="4FDCAAA5" w14:textId="08224C44" w:rsidR="001F2DDF" w:rsidRPr="00924715" w:rsidRDefault="001F2DDF" w:rsidP="001F2DDF">
      <w:pPr>
        <w:pStyle w:val="ProductList-Body"/>
      </w:pPr>
      <w:r w:rsidRPr="009652DA">
        <w:rPr>
          <w:b/>
          <w:color w:val="00188F"/>
        </w:rPr>
        <w:t>Core Infrastructure Server Suite Enterprise</w:t>
      </w:r>
      <w:r>
        <w:fldChar w:fldCharType="begin"/>
      </w:r>
      <w:r>
        <w:instrText>XE "Core Infrastructure Server Suite Enterprise"</w:instrText>
      </w:r>
      <w:r>
        <w:fldChar w:fldCharType="end"/>
      </w:r>
    </w:p>
    <w:p w14:paraId="4FDCAAA6" w14:textId="3B2408D4" w:rsidR="001F2DDF" w:rsidRPr="00924715" w:rsidRDefault="001F2DDF" w:rsidP="001F2DDF">
      <w:pPr>
        <w:pStyle w:val="ProductList-Body"/>
      </w:pPr>
      <w:r>
        <w:t>С 1 апреля 2012 г. корпорация Майкрософт прекратила выпуск Core Infrastructure Server Suite Enterprise</w:t>
      </w:r>
      <w:r>
        <w:fldChar w:fldCharType="begin"/>
      </w:r>
      <w:r>
        <w:instrText>XE "Core Infrastructure Server Suite Enterprise"</w:instrText>
      </w:r>
      <w:r>
        <w:fldChar w:fldCharType="end"/>
      </w:r>
      <w:r>
        <w:t>. Клиенты с лицензиями Core Infrastructure Server Suite Enterprise с действующим на 1 апреля 2012 г. покрытием Software Assurance будут иметь право на получение одной лицензии Core Infrastructure Server Standard за каждую лицензию Core Infrastructure Server Suite Enterprise с действующим покрытием Software Assurance на эту дату.</w:t>
      </w:r>
      <w:r w:rsidR="00883314">
        <w:t xml:space="preserve"> </w:t>
      </w:r>
      <w:r>
        <w:t>Лицензии на Core Infrastructure Server Suite Standard</w:t>
      </w:r>
      <w:r>
        <w:fldChar w:fldCharType="begin"/>
      </w:r>
      <w:r>
        <w:instrText>XE "Core Infrastructure Server Suite Standard"</w:instrText>
      </w:r>
      <w:r>
        <w:fldChar w:fldCharType="end"/>
      </w:r>
      <w:r>
        <w:t>, предоставляемые в рамках данного предложения, будут включать покрытие Software Assurance, срок действия которого истекает вместе с покрытием для соответствующих лицензий Core Infrastructure Server Suite Enterprise. 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883314">
        <w:t xml:space="preserve"> </w:t>
      </w:r>
      <w: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883314">
        <w:t xml:space="preserve"> </w:t>
      </w:r>
      <w:r>
        <w:t>Это право истекает по окончании срока действия соответствующих лицензий.</w:t>
      </w:r>
    </w:p>
    <w:bookmarkStart w:id="93" w:name="_Toc378147622"/>
    <w:bookmarkStart w:id="94" w:name="_Toc378151524"/>
    <w:p w14:paraId="4FDCAAD4" w14:textId="11ABF7BF"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AD5" w14:textId="5D61D09F" w:rsidR="00407E60" w:rsidRPr="00924715" w:rsidRDefault="00407E60" w:rsidP="00680B4D">
      <w:pPr>
        <w:pStyle w:val="ProductList-Offering1Heading"/>
        <w:outlineLvl w:val="1"/>
      </w:pPr>
      <w:bookmarkStart w:id="95" w:name="_Toc379797108"/>
      <w:bookmarkStart w:id="96" w:name="_Toc380513134"/>
      <w:bookmarkStart w:id="97" w:name="_Toc380655173"/>
      <w:bookmarkStart w:id="98" w:name="CALSuiteHeading"/>
      <w:bookmarkStart w:id="99" w:name="_Toc408413681"/>
      <w:r>
        <w:t>CAL Suite</w:t>
      </w:r>
      <w:bookmarkEnd w:id="93"/>
      <w:bookmarkEnd w:id="94"/>
      <w:bookmarkEnd w:id="95"/>
      <w:bookmarkEnd w:id="96"/>
      <w:bookmarkEnd w:id="97"/>
      <w:bookmarkEnd w:id="98"/>
      <w:bookmarkEnd w:id="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AAE4" w14:textId="77777777" w:rsidTr="00F5612B">
        <w:trPr>
          <w:tblHeader/>
        </w:trPr>
        <w:tc>
          <w:tcPr>
            <w:tcW w:w="3060" w:type="dxa"/>
            <w:tcBorders>
              <w:bottom w:val="nil"/>
            </w:tcBorders>
            <w:shd w:val="clear" w:color="auto" w:fill="00188F"/>
          </w:tcPr>
          <w:p w14:paraId="4FDCAAD6"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AD7" w14:textId="58538E4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AAD8" w14:textId="44D4F35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AAD9" w14:textId="6C10627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6FD6575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51EAD2B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AADC" w14:textId="61E3380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AADD" w14:textId="4E1458B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AADE" w14:textId="7CB118F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AADF" w14:textId="59EF9B5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AAE0" w14:textId="0493241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AAE1" w14:textId="05CCD93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AAE2" w14:textId="3F519F4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AAE3" w14:textId="64C621E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171E29" w14:paraId="4FDCAAF3" w14:textId="77777777" w:rsidTr="00F5612B">
        <w:tc>
          <w:tcPr>
            <w:tcW w:w="3060" w:type="dxa"/>
            <w:tcBorders>
              <w:top w:val="nil"/>
              <w:left w:val="nil"/>
              <w:bottom w:val="dashSmallGap" w:sz="4" w:space="0" w:color="BFBFBF" w:themeColor="background1" w:themeShade="BF"/>
              <w:right w:val="nil"/>
            </w:tcBorders>
          </w:tcPr>
          <w:p w14:paraId="4FDCAAE5" w14:textId="3B097BA1" w:rsidR="00171E29" w:rsidRDefault="00171E29" w:rsidP="00305488">
            <w:pPr>
              <w:pStyle w:val="ProductList-Offering1"/>
            </w:pPr>
            <w:bookmarkStart w:id="100" w:name="_Toc379797109"/>
            <w:bookmarkStart w:id="101" w:name="_Toc380513135"/>
            <w:bookmarkStart w:id="102" w:name="_Toc380655174"/>
            <w:bookmarkStart w:id="103" w:name="_Toc408413682"/>
            <w:r>
              <w:t>Core CAL Suite</w:t>
            </w:r>
            <w:r>
              <w:fldChar w:fldCharType="begin"/>
            </w:r>
            <w:r>
              <w:instrText>XE "Core CAL Suite"</w:instrText>
            </w:r>
            <w:r>
              <w:fldChar w:fldCharType="end"/>
            </w:r>
            <w:r>
              <w:t xml:space="preserve"> («на пользователя» и «на устройство»)</w:t>
            </w:r>
            <w:bookmarkEnd w:id="100"/>
            <w:bookmarkEnd w:id="101"/>
            <w:bookmarkEnd w:id="102"/>
            <w:bookmarkEnd w:id="103"/>
          </w:p>
        </w:tc>
        <w:tc>
          <w:tcPr>
            <w:tcW w:w="595" w:type="dxa"/>
            <w:tcBorders>
              <w:top w:val="nil"/>
              <w:left w:val="nil"/>
              <w:bottom w:val="dashSmallGap" w:sz="4" w:space="0" w:color="BFBFBF" w:themeColor="background1" w:themeShade="BF"/>
              <w:right w:val="nil"/>
            </w:tcBorders>
            <w:vAlign w:val="center"/>
          </w:tcPr>
          <w:p w14:paraId="4FDCAAE6" w14:textId="77777777" w:rsidR="00171E29" w:rsidRDefault="00171E29"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171E29" w:rsidRDefault="00171E2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171E29" w:rsidRDefault="00171E2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171E29" w:rsidRDefault="00171E2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3577938E" w:rsidR="00171E29" w:rsidRPr="00171E29" w:rsidRDefault="00171E29" w:rsidP="00C351CD">
            <w:pPr>
              <w:pStyle w:val="ProductList-OfferingBody"/>
              <w:ind w:left="-113"/>
              <w:jc w:val="center"/>
            </w:pPr>
            <w:r w:rsidRPr="00171E29">
              <w:t>1</w:t>
            </w:r>
            <w:r w:rsidRPr="00171E29">
              <w:rPr>
                <w:lang w:val="en-US"/>
              </w:rPr>
              <w:t>,</w:t>
            </w:r>
            <w:r w:rsidRPr="00171E29">
              <w:fldChar w:fldCharType="begin"/>
            </w:r>
            <w:r w:rsidRPr="00171E29">
              <w:instrText xml:space="preserve"> AutoTextList  \s NoStyle \t “платформа для настольных компьютеров School” </w:instrText>
            </w:r>
            <w:r w:rsidRPr="00171E29">
              <w:fldChar w:fldCharType="separate"/>
            </w:r>
            <w:r w:rsidRPr="00171E29">
              <w:rPr>
                <w:lang w:val="en-US"/>
              </w:rPr>
              <w:t>SD</w:t>
            </w:r>
            <w:r w:rsidRPr="00171E29">
              <w:fldChar w:fldCharType="end"/>
            </w:r>
          </w:p>
        </w:tc>
        <w:tc>
          <w:tcPr>
            <w:tcW w:w="596" w:type="dxa"/>
            <w:shd w:val="clear" w:color="auto" w:fill="70AD47" w:themeFill="accent6"/>
            <w:vAlign w:val="center"/>
          </w:tcPr>
          <w:p w14:paraId="4FDCAAEB" w14:textId="15634908" w:rsidR="00171E29" w:rsidRPr="00171E29" w:rsidRDefault="00171E29" w:rsidP="00C05A53">
            <w:pPr>
              <w:pStyle w:val="ProductList-OfferingBody"/>
              <w:ind w:left="-113"/>
              <w:jc w:val="center"/>
            </w:pPr>
            <w:r w:rsidRPr="00171E29">
              <w:fldChar w:fldCharType="begin"/>
            </w:r>
            <w:r w:rsidRPr="00171E29">
              <w:instrText xml:space="preserve"> AutoTextList  \s NoStyle \t “платформа Professional Desktop” </w:instrText>
            </w:r>
            <w:r w:rsidRPr="00171E29">
              <w:fldChar w:fldCharType="separate"/>
            </w:r>
            <w:r w:rsidRPr="00171E29">
              <w:rPr>
                <w:lang w:val="en-US"/>
              </w:rPr>
              <w:t>PP</w:t>
            </w:r>
            <w:r w:rsidRPr="00171E29">
              <w:fldChar w:fldCharType="end"/>
            </w:r>
          </w:p>
        </w:tc>
        <w:tc>
          <w:tcPr>
            <w:tcW w:w="595" w:type="dxa"/>
            <w:shd w:val="clear" w:color="auto" w:fill="70AD47" w:themeFill="accent6"/>
            <w:vAlign w:val="center"/>
          </w:tcPr>
          <w:p w14:paraId="4FDCAAEC" w14:textId="2006B9C3" w:rsidR="00171E29" w:rsidRPr="00171E29" w:rsidRDefault="00171E29" w:rsidP="00C05A53">
            <w:pPr>
              <w:pStyle w:val="ProductList-OfferingBody"/>
              <w:ind w:left="-113"/>
              <w:jc w:val="center"/>
            </w:pPr>
            <w:r w:rsidRPr="00171E29">
              <w:fldChar w:fldCharType="begin"/>
            </w:r>
            <w:r w:rsidRPr="00171E29">
              <w:instrText xml:space="preserve"> AutoTextList  \s NoStyle \t “настольный компьютер Education” </w:instrText>
            </w:r>
            <w:r w:rsidRPr="00171E29">
              <w:fldChar w:fldCharType="separate"/>
            </w:r>
            <w:r w:rsidRPr="00171E29">
              <w:rPr>
                <w:lang w:val="en-US"/>
              </w:rPr>
              <w:t>ED</w:t>
            </w:r>
            <w:r w:rsidRPr="00171E29">
              <w:fldChar w:fldCharType="end"/>
            </w:r>
            <w:r w:rsidRPr="00171E29">
              <w:rPr>
                <w:lang w:val="en-US"/>
              </w:rPr>
              <w:t>,</w:t>
            </w:r>
            <w:r w:rsidRPr="00171E29">
              <w:fldChar w:fldCharType="begin"/>
            </w:r>
            <w:r w:rsidRPr="00171E29">
              <w:instrText xml:space="preserve"> AutoTextList  \s NoStyle \t “предложение Student” </w:instrText>
            </w:r>
            <w:r w:rsidRPr="00171E29">
              <w:fldChar w:fldCharType="separate"/>
            </w:r>
            <w:r w:rsidRPr="00171E29">
              <w:rPr>
                <w:lang w:val="en-US"/>
              </w:rPr>
              <w:t>ST</w:t>
            </w:r>
            <w:r w:rsidRPr="00171E29">
              <w:fldChar w:fldCharType="end"/>
            </w:r>
          </w:p>
        </w:tc>
        <w:tc>
          <w:tcPr>
            <w:tcW w:w="596" w:type="dxa"/>
            <w:shd w:val="clear" w:color="auto" w:fill="70AD47" w:themeFill="accent6"/>
            <w:vAlign w:val="center"/>
          </w:tcPr>
          <w:p w14:paraId="4FDCAAED" w14:textId="77777777" w:rsidR="00171E29" w:rsidRDefault="00171E29" w:rsidP="00C05A53">
            <w:pPr>
              <w:pStyle w:val="ProductList-OfferingBody"/>
              <w:ind w:left="-113"/>
              <w:jc w:val="center"/>
            </w:pPr>
          </w:p>
        </w:tc>
        <w:tc>
          <w:tcPr>
            <w:tcW w:w="595" w:type="dxa"/>
            <w:shd w:val="clear" w:color="auto" w:fill="70AD47" w:themeFill="accent6"/>
            <w:vAlign w:val="center"/>
          </w:tcPr>
          <w:p w14:paraId="4FDCAAEE"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AEF" w14:textId="77777777" w:rsidR="00171E29" w:rsidRDefault="00171E29" w:rsidP="00C05A53">
            <w:pPr>
              <w:pStyle w:val="ProductList-OfferingBody"/>
              <w:ind w:left="-113"/>
              <w:jc w:val="center"/>
            </w:pPr>
          </w:p>
        </w:tc>
        <w:tc>
          <w:tcPr>
            <w:tcW w:w="596" w:type="dxa"/>
            <w:shd w:val="clear" w:color="auto" w:fill="70AD47" w:themeFill="accent6"/>
            <w:vAlign w:val="center"/>
          </w:tcPr>
          <w:p w14:paraId="4FDCAAF0" w14:textId="315EA87D" w:rsidR="00171E29" w:rsidRPr="00171E29" w:rsidRDefault="00171E29" w:rsidP="00171E29">
            <w:pPr>
              <w:pStyle w:val="ProductList-OfferingBody"/>
              <w:ind w:left="-113"/>
              <w:jc w:val="center"/>
            </w:pPr>
            <w:r w:rsidRPr="00171E29">
              <w:fldChar w:fldCharType="begin"/>
            </w:r>
            <w:r w:rsidRPr="00171E29">
              <w:instrText xml:space="preserve"> AutoTextList  \s NoStyle \t “базовый продукт” </w:instrText>
            </w:r>
            <w:r w:rsidRPr="00171E29">
              <w:fldChar w:fldCharType="separate"/>
            </w:r>
            <w:r w:rsidRPr="00171E29">
              <w:rPr>
                <w:lang w:val="en-US"/>
              </w:rPr>
              <w:t xml:space="preserve"> E</w:t>
            </w:r>
            <w:r w:rsidRPr="00171E29">
              <w:fldChar w:fldCharType="end"/>
            </w:r>
            <w:r w:rsidRPr="00171E29">
              <w:fldChar w:fldCharType="begin"/>
            </w:r>
            <w:r w:rsidRPr="00171E29">
              <w:instrText xml:space="preserve"> AutoTextList  \s NoStyle \t “для части организации в рамках Open Value” </w:instrText>
            </w:r>
            <w:r w:rsidRPr="00171E29">
              <w:fldChar w:fldCharType="separate"/>
            </w:r>
            <w:r w:rsidRPr="00171E29">
              <w:rPr>
                <w:lang w:val="en-US"/>
              </w:rPr>
              <w:t xml:space="preserve">,P </w:t>
            </w:r>
            <w:r w:rsidRPr="00171E29">
              <w:fldChar w:fldCharType="end"/>
            </w:r>
          </w:p>
        </w:tc>
        <w:tc>
          <w:tcPr>
            <w:tcW w:w="595" w:type="dxa"/>
            <w:shd w:val="clear" w:color="auto" w:fill="70AD47" w:themeFill="accent6"/>
            <w:vAlign w:val="center"/>
          </w:tcPr>
          <w:p w14:paraId="4FDCAAF1"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AF2" w14:textId="77777777" w:rsidR="00171E29" w:rsidRDefault="00171E29" w:rsidP="00C05A53">
            <w:pPr>
              <w:pStyle w:val="ProductList-OfferingBody"/>
              <w:ind w:left="-113"/>
              <w:jc w:val="center"/>
            </w:pPr>
          </w:p>
        </w:tc>
      </w:tr>
      <w:tr w:rsidR="00C05A53" w14:paraId="4FDCAB02" w14:textId="77777777" w:rsidTr="00F561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4" w:name="_Toc379797110"/>
            <w:bookmarkStart w:id="105" w:name="_Toc380513136"/>
            <w:bookmarkStart w:id="106" w:name="_Toc380655175"/>
            <w:bookmarkStart w:id="107" w:name="_Toc408413683"/>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 пользователя» и «на устройство»)</w:t>
            </w:r>
            <w:bookmarkEnd w:id="104"/>
            <w:bookmarkEnd w:id="105"/>
            <w:bookmarkEnd w:id="106"/>
            <w:bookmarkEnd w:id="1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6118A1BA" w:rsidR="00C05A53" w:rsidRPr="00171E29" w:rsidRDefault="00171E29" w:rsidP="00C05A53">
            <w:pPr>
              <w:pStyle w:val="ProductList-OfferingBody"/>
              <w:ind w:left="-113"/>
              <w:jc w:val="center"/>
            </w:pPr>
            <w:r w:rsidRPr="00171E29">
              <w:fldChar w:fldCharType="begin"/>
            </w:r>
            <w:r w:rsidRPr="00171E29">
              <w:instrText xml:space="preserve"> AutoTextList  \s NoStyle \t “базовый продукт” </w:instrText>
            </w:r>
            <w:r w:rsidRPr="00171E29">
              <w:fldChar w:fldCharType="separate"/>
            </w:r>
            <w:r w:rsidRPr="00171E29">
              <w:rPr>
                <w:lang w:val="en-US"/>
              </w:rPr>
              <w:t xml:space="preserve"> E </w:t>
            </w:r>
            <w:r w:rsidRPr="00171E29">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171E29" w14:paraId="4FDCAB11" w14:textId="77777777" w:rsidTr="00F561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171E29" w:rsidRDefault="00171E29" w:rsidP="00C05A53">
            <w:pPr>
              <w:pStyle w:val="ProductList-Offering1"/>
            </w:pPr>
            <w:bookmarkStart w:id="108" w:name="_Toc379797111"/>
            <w:bookmarkStart w:id="109" w:name="_Toc380513137"/>
            <w:bookmarkStart w:id="110" w:name="_Toc380655176"/>
            <w:bookmarkStart w:id="111" w:name="_Toc408413684"/>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r>
              <w:t xml:space="preserve"> («на устройство» и «на пользователя»)</w:t>
            </w:r>
            <w:bookmarkEnd w:id="108"/>
            <w:bookmarkEnd w:id="109"/>
            <w:bookmarkEnd w:id="110"/>
            <w:bookmarkEnd w:id="1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171E29" w:rsidRDefault="00171E2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171E29" w:rsidRDefault="00171E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171E29" w:rsidRDefault="00171E2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171E29" w:rsidRDefault="00171E2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171E29" w:rsidRDefault="00171E29" w:rsidP="00C05A53">
            <w:pPr>
              <w:pStyle w:val="ProductList-OfferingBody"/>
              <w:ind w:left="-113"/>
              <w:jc w:val="center"/>
            </w:pPr>
          </w:p>
        </w:tc>
        <w:tc>
          <w:tcPr>
            <w:tcW w:w="596" w:type="dxa"/>
            <w:shd w:val="clear" w:color="auto" w:fill="70AD47" w:themeFill="accent6"/>
            <w:vAlign w:val="center"/>
          </w:tcPr>
          <w:p w14:paraId="4FDCAB09" w14:textId="2AD5D053" w:rsidR="00171E29" w:rsidRDefault="00171E29" w:rsidP="00C05A53">
            <w:pPr>
              <w:pStyle w:val="ProductList-OfferingBody"/>
              <w:ind w:left="-113"/>
              <w:jc w:val="center"/>
            </w:pPr>
            <w:r w:rsidRPr="00171E29">
              <w:fldChar w:fldCharType="begin"/>
            </w:r>
            <w:r w:rsidRPr="00171E29">
              <w:instrText xml:space="preserve"> AutoTextList  \s NoStyle \t “базовый продукт” </w:instrText>
            </w:r>
            <w:r w:rsidRPr="00171E29">
              <w:fldChar w:fldCharType="separate"/>
            </w:r>
            <w:r w:rsidRPr="00171E29">
              <w:rPr>
                <w:lang w:val="en-US"/>
              </w:rPr>
              <w:t xml:space="preserve"> E </w:t>
            </w:r>
            <w:r w:rsidRPr="00171E29">
              <w:fldChar w:fldCharType="end"/>
            </w:r>
          </w:p>
        </w:tc>
        <w:tc>
          <w:tcPr>
            <w:tcW w:w="595" w:type="dxa"/>
            <w:shd w:val="clear" w:color="auto" w:fill="BFBFBF" w:themeFill="background1" w:themeFillShade="BF"/>
            <w:vAlign w:val="center"/>
          </w:tcPr>
          <w:p w14:paraId="4FDCAB0A" w14:textId="0ABD21D3"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0B"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0C"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0D"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0E"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0F"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10" w14:textId="77777777" w:rsidR="00171E29" w:rsidRDefault="00171E29" w:rsidP="00C05A53">
            <w:pPr>
              <w:pStyle w:val="ProductList-OfferingBody"/>
              <w:ind w:left="-113"/>
              <w:jc w:val="center"/>
            </w:pPr>
          </w:p>
        </w:tc>
      </w:tr>
      <w:tr w:rsidR="00171E29" w14:paraId="4FDCAB20" w14:textId="77777777" w:rsidTr="00F561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171E29" w:rsidRDefault="00171E29" w:rsidP="005D065A">
            <w:pPr>
              <w:pStyle w:val="ProductList-Offering1"/>
            </w:pPr>
            <w:bookmarkStart w:id="112" w:name="_Toc379797112"/>
            <w:bookmarkStart w:id="113" w:name="_Toc380513138"/>
            <w:bookmarkStart w:id="114" w:name="_Toc380655177"/>
            <w:bookmarkStart w:id="115" w:name="_Toc408413685"/>
            <w:r>
              <w:t>Core CAL Suite</w:t>
            </w:r>
            <w:r>
              <w:fldChar w:fldCharType="begin"/>
            </w:r>
            <w:r>
              <w:instrText>XE "Core CAL Suite"</w:instrText>
            </w:r>
            <w:r>
              <w:fldChar w:fldCharType="end"/>
            </w:r>
            <w:r>
              <w:t xml:space="preserve"> для Microsoft Intune</w:t>
            </w:r>
            <w:r>
              <w:fldChar w:fldCharType="begin"/>
            </w:r>
            <w:r>
              <w:instrText>XE "Core CAL Suite для Microsoft Intune"</w:instrText>
            </w:r>
            <w:r>
              <w:fldChar w:fldCharType="end"/>
            </w:r>
            <w:r>
              <w:t xml:space="preserve"> («на устройство» и «на пользователя»)</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171E29" w:rsidRDefault="00171E29"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171E29" w:rsidRDefault="00171E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171E29" w:rsidRDefault="00171E2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171E29" w:rsidRDefault="00171E2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171E29" w:rsidRDefault="00171E29" w:rsidP="00C05A53">
            <w:pPr>
              <w:pStyle w:val="ProductList-OfferingBody"/>
              <w:ind w:left="-113"/>
              <w:jc w:val="center"/>
            </w:pPr>
          </w:p>
        </w:tc>
        <w:tc>
          <w:tcPr>
            <w:tcW w:w="596" w:type="dxa"/>
            <w:shd w:val="clear" w:color="auto" w:fill="70AD47" w:themeFill="accent6"/>
            <w:vAlign w:val="center"/>
          </w:tcPr>
          <w:p w14:paraId="4FDCAB18" w14:textId="60B4366D" w:rsidR="00171E29" w:rsidRDefault="00171E29" w:rsidP="00C05A53">
            <w:pPr>
              <w:pStyle w:val="ProductList-OfferingBody"/>
              <w:ind w:left="-113"/>
              <w:jc w:val="center"/>
            </w:pPr>
            <w:r w:rsidRPr="00171E29">
              <w:fldChar w:fldCharType="begin"/>
            </w:r>
            <w:r w:rsidRPr="00171E29">
              <w:instrText xml:space="preserve"> AutoTextList  \s NoStyle \t “базовый продукт” </w:instrText>
            </w:r>
            <w:r w:rsidRPr="00171E29">
              <w:fldChar w:fldCharType="separate"/>
            </w:r>
            <w:r w:rsidRPr="00171E29">
              <w:rPr>
                <w:lang w:val="en-US"/>
              </w:rPr>
              <w:t xml:space="preserve"> E </w:t>
            </w:r>
            <w:r w:rsidRPr="00171E29">
              <w:fldChar w:fldCharType="end"/>
            </w:r>
          </w:p>
        </w:tc>
        <w:tc>
          <w:tcPr>
            <w:tcW w:w="595" w:type="dxa"/>
            <w:shd w:val="clear" w:color="auto" w:fill="BFBFBF" w:themeFill="background1" w:themeFillShade="BF"/>
            <w:vAlign w:val="center"/>
          </w:tcPr>
          <w:p w14:paraId="4FDCAB19" w14:textId="24A219F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1A"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1B"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1C"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1D"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1E"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1F" w14:textId="77777777" w:rsidR="00171E29" w:rsidRDefault="00171E29" w:rsidP="00C05A53">
            <w:pPr>
              <w:pStyle w:val="ProductList-OfferingBody"/>
              <w:ind w:left="-113"/>
              <w:jc w:val="center"/>
            </w:pPr>
          </w:p>
        </w:tc>
      </w:tr>
      <w:tr w:rsidR="00171E29" w14:paraId="4FDCAB2F" w14:textId="77777777" w:rsidTr="00F561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171E29" w:rsidRDefault="00171E29" w:rsidP="00305488">
            <w:pPr>
              <w:pStyle w:val="ProductList-Offering1"/>
            </w:pPr>
            <w:bookmarkStart w:id="116" w:name="_Toc379797113"/>
            <w:bookmarkStart w:id="117" w:name="_Toc380513139"/>
            <w:bookmarkStart w:id="118" w:name="_Toc380655178"/>
            <w:bookmarkStart w:id="119" w:name="_Toc408413686"/>
            <w:r>
              <w:t>Enterprise CAL Suite</w:t>
            </w:r>
            <w:r>
              <w:fldChar w:fldCharType="begin"/>
            </w:r>
            <w:r>
              <w:instrText>XE "Enterprise CAL Suite"</w:instrText>
            </w:r>
            <w:r>
              <w:fldChar w:fldCharType="end"/>
            </w:r>
            <w:r>
              <w:t xml:space="preserve"> («на пользователя» и «на устройство»)</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171E29" w:rsidRDefault="00171E29"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171E29" w:rsidRDefault="00171E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171E29" w:rsidRDefault="00171E29"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171E29" w:rsidRDefault="00171E2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39573520" w:rsidR="00171E29" w:rsidRPr="00171E29" w:rsidRDefault="00171E29" w:rsidP="00C05A53">
            <w:pPr>
              <w:pStyle w:val="ProductList-OfferingBody"/>
              <w:ind w:left="-113"/>
              <w:jc w:val="center"/>
            </w:pPr>
            <w:r w:rsidRPr="00171E29">
              <w:t>2</w:t>
            </w:r>
            <w:r w:rsidRPr="00171E29">
              <w:rPr>
                <w:lang w:val="en-US"/>
              </w:rPr>
              <w:t>,</w:t>
            </w:r>
            <w:r w:rsidRPr="00171E29">
              <w:fldChar w:fldCharType="begin"/>
            </w:r>
            <w:r w:rsidRPr="00171E29">
              <w:instrText xml:space="preserve"> AutoTextList  \s NoStyle \t “платформа для настольных компьютеров School” </w:instrText>
            </w:r>
            <w:r w:rsidRPr="00171E29">
              <w:fldChar w:fldCharType="separate"/>
            </w:r>
            <w:r w:rsidRPr="00171E29">
              <w:rPr>
                <w:lang w:val="en-US"/>
              </w:rPr>
              <w:t>SD</w:t>
            </w:r>
            <w:r w:rsidRPr="00171E29">
              <w:fldChar w:fldCharType="end"/>
            </w:r>
          </w:p>
        </w:tc>
        <w:tc>
          <w:tcPr>
            <w:tcW w:w="596" w:type="dxa"/>
            <w:shd w:val="clear" w:color="auto" w:fill="70AD47" w:themeFill="accent6"/>
            <w:vAlign w:val="center"/>
          </w:tcPr>
          <w:p w14:paraId="4FDCAB27" w14:textId="6B5D2F44" w:rsidR="00171E29" w:rsidRPr="00171E29" w:rsidRDefault="00171E29" w:rsidP="00C05A53">
            <w:pPr>
              <w:pStyle w:val="ProductList-OfferingBody"/>
              <w:ind w:left="-113"/>
              <w:jc w:val="center"/>
            </w:pPr>
            <w:r w:rsidRPr="00171E29">
              <w:fldChar w:fldCharType="begin"/>
            </w:r>
            <w:r w:rsidRPr="00171E29">
              <w:instrText xml:space="preserve"> AutoTextList  \s NoStyle \t “платформа для настольных компьютеров Enterprise” </w:instrText>
            </w:r>
            <w:r w:rsidRPr="00171E29">
              <w:fldChar w:fldCharType="separate"/>
            </w:r>
            <w:r w:rsidRPr="00171E29">
              <w:rPr>
                <w:lang w:val="en-US"/>
              </w:rPr>
              <w:t>EP</w:t>
            </w:r>
            <w:r w:rsidRPr="00171E29">
              <w:fldChar w:fldCharType="end"/>
            </w:r>
          </w:p>
        </w:tc>
        <w:tc>
          <w:tcPr>
            <w:tcW w:w="595" w:type="dxa"/>
            <w:shd w:val="clear" w:color="auto" w:fill="70AD47" w:themeFill="accent6"/>
            <w:vAlign w:val="center"/>
          </w:tcPr>
          <w:p w14:paraId="4FDCAB28" w14:textId="771C73F6" w:rsidR="00171E29" w:rsidRDefault="00171E29" w:rsidP="00C05A53">
            <w:pPr>
              <w:pStyle w:val="ProductList-OfferingBody"/>
              <w:ind w:left="-113"/>
              <w:jc w:val="center"/>
            </w:pPr>
            <w:r w:rsidRPr="00171E29">
              <w:fldChar w:fldCharType="begin"/>
            </w:r>
            <w:r w:rsidRPr="00171E29">
              <w:instrText xml:space="preserve"> AutoTextList  \s NoStyle \t “настольный компьютер Education” </w:instrText>
            </w:r>
            <w:r w:rsidRPr="00171E29">
              <w:fldChar w:fldCharType="separate"/>
            </w:r>
            <w:r w:rsidRPr="00171E29">
              <w:rPr>
                <w:lang w:val="en-US"/>
              </w:rPr>
              <w:t>ED</w:t>
            </w:r>
            <w:r w:rsidRPr="00171E29">
              <w:fldChar w:fldCharType="end"/>
            </w:r>
            <w:r w:rsidRPr="00171E29">
              <w:rPr>
                <w:lang w:val="en-US"/>
              </w:rPr>
              <w:t>,</w:t>
            </w:r>
            <w:r w:rsidRPr="00171E29">
              <w:fldChar w:fldCharType="begin"/>
            </w:r>
            <w:r w:rsidRPr="00171E29">
              <w:instrText xml:space="preserve"> AutoTextList  \s NoStyle \t “предложение Student” </w:instrText>
            </w:r>
            <w:r w:rsidRPr="00171E29">
              <w:fldChar w:fldCharType="separate"/>
            </w:r>
            <w:r w:rsidRPr="00171E29">
              <w:rPr>
                <w:lang w:val="en-US"/>
              </w:rPr>
              <w:t>ST</w:t>
            </w:r>
            <w:r w:rsidRPr="00171E29">
              <w:fldChar w:fldCharType="end"/>
            </w:r>
          </w:p>
        </w:tc>
        <w:tc>
          <w:tcPr>
            <w:tcW w:w="596" w:type="dxa"/>
            <w:shd w:val="clear" w:color="auto" w:fill="70AD47" w:themeFill="accent6"/>
            <w:vAlign w:val="center"/>
          </w:tcPr>
          <w:p w14:paraId="4FDCAB29"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2A" w14:textId="47766301" w:rsidR="00171E29" w:rsidRDefault="00171E29"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171E29" w:rsidRDefault="00171E29" w:rsidP="00C05A53">
            <w:pPr>
              <w:pStyle w:val="ProductList-OfferingBody"/>
              <w:ind w:left="-113"/>
              <w:jc w:val="center"/>
            </w:pPr>
          </w:p>
        </w:tc>
        <w:tc>
          <w:tcPr>
            <w:tcW w:w="596" w:type="dxa"/>
            <w:shd w:val="clear" w:color="auto" w:fill="70AD47" w:themeFill="accent6"/>
            <w:vAlign w:val="center"/>
          </w:tcPr>
          <w:p w14:paraId="4FDCAB2C" w14:textId="090A2122" w:rsidR="00171E29" w:rsidRPr="00171E29" w:rsidRDefault="00171E29" w:rsidP="00C05A53">
            <w:pPr>
              <w:pStyle w:val="ProductList-OfferingBody"/>
              <w:ind w:left="-113"/>
              <w:jc w:val="center"/>
            </w:pPr>
            <w:r w:rsidRPr="00171E29">
              <w:fldChar w:fldCharType="begin"/>
            </w:r>
            <w:r w:rsidRPr="00171E29">
              <w:instrText xml:space="preserve"> AutoTextList  \s NoStyle \t “пользовательская платформа для настольных компьютеров” </w:instrText>
            </w:r>
            <w:r w:rsidRPr="00171E29">
              <w:fldChar w:fldCharType="separate"/>
            </w:r>
            <w:r w:rsidRPr="00171E29">
              <w:rPr>
                <w:lang w:val="en-US"/>
              </w:rPr>
              <w:t>CP</w:t>
            </w:r>
            <w:r w:rsidRPr="00171E29">
              <w:fldChar w:fldCharType="end"/>
            </w:r>
            <w:r w:rsidRPr="00171E29">
              <w:fldChar w:fldCharType="begin"/>
            </w:r>
            <w:r w:rsidRPr="00171E29">
              <w:instrText xml:space="preserve"> AutoTextList  \s NoStyle \t “для части организации в рамках Open Value” </w:instrText>
            </w:r>
            <w:r w:rsidRPr="00171E29">
              <w:fldChar w:fldCharType="separate"/>
            </w:r>
            <w:r w:rsidRPr="00171E29">
              <w:rPr>
                <w:lang w:val="en-US"/>
              </w:rPr>
              <w:t xml:space="preserve">,P </w:t>
            </w:r>
            <w:r w:rsidRPr="00171E29">
              <w:fldChar w:fldCharType="end"/>
            </w:r>
          </w:p>
        </w:tc>
        <w:tc>
          <w:tcPr>
            <w:tcW w:w="595" w:type="dxa"/>
            <w:shd w:val="clear" w:color="auto" w:fill="70AD47" w:themeFill="accent6"/>
            <w:vAlign w:val="center"/>
          </w:tcPr>
          <w:p w14:paraId="4FDCAB2D"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2E" w14:textId="77777777" w:rsidR="00171E29" w:rsidRDefault="00171E29" w:rsidP="00C05A53">
            <w:pPr>
              <w:pStyle w:val="ProductList-OfferingBody"/>
              <w:ind w:left="-113"/>
              <w:jc w:val="center"/>
            </w:pPr>
          </w:p>
        </w:tc>
      </w:tr>
      <w:tr w:rsidR="00171E29" w14:paraId="4FDCAB3E" w14:textId="77777777" w:rsidTr="00F561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171E29" w:rsidRDefault="00171E29" w:rsidP="00C351CD">
            <w:pPr>
              <w:pStyle w:val="ProductList-Offering1"/>
            </w:pPr>
            <w:bookmarkStart w:id="120" w:name="_Toc379797114"/>
            <w:bookmarkStart w:id="121" w:name="_Toc380513140"/>
            <w:bookmarkStart w:id="122" w:name="_Toc380655179"/>
            <w:bookmarkStart w:id="123" w:name="_Toc408413687"/>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171E29" w:rsidRDefault="00171E2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171E29" w:rsidRDefault="00171E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171E29" w:rsidRDefault="00171E2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171E29" w:rsidRDefault="00171E2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171E29" w:rsidRDefault="00171E29" w:rsidP="00C05A53">
            <w:pPr>
              <w:pStyle w:val="ProductList-OfferingBody"/>
              <w:ind w:left="-113"/>
              <w:jc w:val="center"/>
            </w:pPr>
          </w:p>
        </w:tc>
        <w:tc>
          <w:tcPr>
            <w:tcW w:w="596" w:type="dxa"/>
            <w:shd w:val="clear" w:color="auto" w:fill="70AD47" w:themeFill="accent6"/>
            <w:vAlign w:val="center"/>
          </w:tcPr>
          <w:p w14:paraId="4FDCAB36" w14:textId="620F24EF" w:rsidR="00171E29" w:rsidRDefault="00171E29" w:rsidP="00C05A53">
            <w:pPr>
              <w:pStyle w:val="ProductList-OfferingBody"/>
              <w:ind w:left="-113"/>
              <w:jc w:val="center"/>
            </w:pPr>
            <w:r w:rsidRPr="00171E29">
              <w:fldChar w:fldCharType="begin"/>
            </w:r>
            <w:r w:rsidRPr="00171E29">
              <w:instrText xml:space="preserve"> AutoTextList  \s NoStyle \t “базовый продукт” </w:instrText>
            </w:r>
            <w:r w:rsidRPr="00171E29">
              <w:fldChar w:fldCharType="separate"/>
            </w:r>
            <w:r w:rsidRPr="00171E29">
              <w:rPr>
                <w:lang w:val="en-US"/>
              </w:rPr>
              <w:t xml:space="preserve"> E </w:t>
            </w:r>
            <w:r w:rsidRPr="00171E29">
              <w:fldChar w:fldCharType="end"/>
            </w:r>
          </w:p>
        </w:tc>
        <w:tc>
          <w:tcPr>
            <w:tcW w:w="595" w:type="dxa"/>
            <w:shd w:val="clear" w:color="auto" w:fill="BFBFBF" w:themeFill="background1" w:themeFillShade="BF"/>
            <w:vAlign w:val="center"/>
          </w:tcPr>
          <w:p w14:paraId="4FDCAB37" w14:textId="291B516F"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38"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39"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3A"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3B"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3C"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3D" w14:textId="77777777" w:rsidR="00171E29" w:rsidRDefault="00171E29" w:rsidP="00C05A53">
            <w:pPr>
              <w:pStyle w:val="ProductList-OfferingBody"/>
              <w:ind w:left="-113"/>
              <w:jc w:val="center"/>
            </w:pPr>
          </w:p>
        </w:tc>
      </w:tr>
      <w:tr w:rsidR="00171E29" w14:paraId="4FDCAB4D" w14:textId="77777777" w:rsidTr="00F561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171E29" w:rsidRDefault="00171E29" w:rsidP="00305488">
            <w:pPr>
              <w:pStyle w:val="ProductList-Offering1"/>
            </w:pPr>
            <w:bookmarkStart w:id="124" w:name="_Toc379797115"/>
            <w:bookmarkStart w:id="125" w:name="_Toc380513141"/>
            <w:bookmarkStart w:id="126" w:name="_Toc380655180"/>
            <w:bookmarkStart w:id="127" w:name="_Toc408413688"/>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r>
              <w:t xml:space="preserve"> («на устройство» и «на пользователя»)</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171E29" w:rsidRDefault="00171E2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171E29" w:rsidRDefault="00171E2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171E29" w:rsidRDefault="00171E2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171E29" w:rsidRDefault="00171E2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171E29" w:rsidRDefault="00171E29" w:rsidP="00C05A53">
            <w:pPr>
              <w:pStyle w:val="ProductList-OfferingBody"/>
              <w:ind w:left="-113"/>
              <w:jc w:val="center"/>
            </w:pPr>
          </w:p>
        </w:tc>
        <w:tc>
          <w:tcPr>
            <w:tcW w:w="596" w:type="dxa"/>
            <w:shd w:val="clear" w:color="auto" w:fill="70AD47" w:themeFill="accent6"/>
            <w:vAlign w:val="center"/>
          </w:tcPr>
          <w:p w14:paraId="4FDCAB45" w14:textId="3D61C79A" w:rsidR="00171E29" w:rsidRDefault="00171E29" w:rsidP="00C05A53">
            <w:pPr>
              <w:pStyle w:val="ProductList-OfferingBody"/>
              <w:ind w:left="-113"/>
              <w:jc w:val="center"/>
            </w:pPr>
            <w:r w:rsidRPr="00171E29">
              <w:fldChar w:fldCharType="begin"/>
            </w:r>
            <w:r w:rsidRPr="00171E29">
              <w:instrText xml:space="preserve"> AutoTextList  \s NoStyle \t “базовый продукт” </w:instrText>
            </w:r>
            <w:r w:rsidRPr="00171E29">
              <w:fldChar w:fldCharType="separate"/>
            </w:r>
            <w:r w:rsidRPr="00171E29">
              <w:rPr>
                <w:lang w:val="en-US"/>
              </w:rPr>
              <w:t xml:space="preserve"> E </w:t>
            </w:r>
            <w:r w:rsidRPr="00171E29">
              <w:fldChar w:fldCharType="end"/>
            </w:r>
          </w:p>
        </w:tc>
        <w:tc>
          <w:tcPr>
            <w:tcW w:w="595" w:type="dxa"/>
            <w:shd w:val="clear" w:color="auto" w:fill="BFBFBF" w:themeFill="background1" w:themeFillShade="BF"/>
            <w:vAlign w:val="center"/>
          </w:tcPr>
          <w:p w14:paraId="4FDCAB46" w14:textId="70FBE359"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47"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48"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49"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4A"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4B"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4C" w14:textId="77777777" w:rsidR="00171E29" w:rsidRDefault="00171E29" w:rsidP="00C05A53">
            <w:pPr>
              <w:pStyle w:val="ProductList-OfferingBody"/>
              <w:ind w:left="-113"/>
              <w:jc w:val="center"/>
            </w:pPr>
          </w:p>
        </w:tc>
      </w:tr>
      <w:tr w:rsidR="00171E29" w14:paraId="4FDCAB5C" w14:textId="77777777" w:rsidTr="00F5612B">
        <w:tc>
          <w:tcPr>
            <w:tcW w:w="3060" w:type="dxa"/>
            <w:tcBorders>
              <w:top w:val="dashSmallGap" w:sz="4" w:space="0" w:color="BFBFBF" w:themeColor="background1" w:themeShade="BF"/>
              <w:left w:val="nil"/>
              <w:bottom w:val="nil"/>
              <w:right w:val="nil"/>
            </w:tcBorders>
          </w:tcPr>
          <w:p w14:paraId="4FDCAB4E" w14:textId="317F3404" w:rsidR="00171E29" w:rsidRDefault="00171E29" w:rsidP="00C05A53">
            <w:pPr>
              <w:pStyle w:val="ProductList-Offering1"/>
            </w:pPr>
            <w:bookmarkStart w:id="128" w:name="_Toc379797116"/>
            <w:bookmarkStart w:id="129" w:name="_Toc380513142"/>
            <w:bookmarkStart w:id="130" w:name="_Toc380655181"/>
            <w:bookmarkStart w:id="131" w:name="_Toc408413689"/>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r>
              <w:t xml:space="preserve"> («на устройство» и «на пользователя»)</w:t>
            </w:r>
            <w:bookmarkEnd w:id="128"/>
            <w:bookmarkEnd w:id="129"/>
            <w:bookmarkEnd w:id="130"/>
            <w:bookmarkEnd w:id="131"/>
          </w:p>
        </w:tc>
        <w:tc>
          <w:tcPr>
            <w:tcW w:w="595" w:type="dxa"/>
            <w:tcBorders>
              <w:top w:val="dashSmallGap" w:sz="4" w:space="0" w:color="BFBFBF" w:themeColor="background1" w:themeShade="BF"/>
              <w:left w:val="nil"/>
              <w:bottom w:val="nil"/>
              <w:right w:val="nil"/>
            </w:tcBorders>
            <w:vAlign w:val="center"/>
          </w:tcPr>
          <w:p w14:paraId="4FDCAB4F" w14:textId="77777777" w:rsidR="00171E29" w:rsidRDefault="00171E29"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171E29" w:rsidRDefault="00171E2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171E29" w:rsidRDefault="00171E2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171E29" w:rsidRDefault="00171E2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171E29" w:rsidRDefault="00171E29" w:rsidP="00C05A53">
            <w:pPr>
              <w:pStyle w:val="ProductList-OfferingBody"/>
              <w:ind w:left="-113"/>
              <w:jc w:val="center"/>
            </w:pPr>
          </w:p>
        </w:tc>
        <w:tc>
          <w:tcPr>
            <w:tcW w:w="596" w:type="dxa"/>
            <w:shd w:val="clear" w:color="auto" w:fill="70AD47" w:themeFill="accent6"/>
            <w:vAlign w:val="center"/>
          </w:tcPr>
          <w:p w14:paraId="4FDCAB54" w14:textId="26139455" w:rsidR="00171E29" w:rsidRDefault="00171E29" w:rsidP="00C05A53">
            <w:pPr>
              <w:pStyle w:val="ProductList-OfferingBody"/>
              <w:ind w:left="-113"/>
              <w:jc w:val="center"/>
            </w:pPr>
            <w:r w:rsidRPr="00171E29">
              <w:fldChar w:fldCharType="begin"/>
            </w:r>
            <w:r w:rsidRPr="00171E29">
              <w:instrText xml:space="preserve"> AutoTextList  \s NoStyle \t “базовый продукт” </w:instrText>
            </w:r>
            <w:r w:rsidRPr="00171E29">
              <w:fldChar w:fldCharType="separate"/>
            </w:r>
            <w:r w:rsidRPr="00171E29">
              <w:rPr>
                <w:lang w:val="en-US"/>
              </w:rPr>
              <w:t xml:space="preserve"> E </w:t>
            </w:r>
            <w:r w:rsidRPr="00171E29">
              <w:fldChar w:fldCharType="end"/>
            </w:r>
          </w:p>
        </w:tc>
        <w:tc>
          <w:tcPr>
            <w:tcW w:w="595" w:type="dxa"/>
            <w:shd w:val="clear" w:color="auto" w:fill="BFBFBF" w:themeFill="background1" w:themeFillShade="BF"/>
            <w:vAlign w:val="center"/>
          </w:tcPr>
          <w:p w14:paraId="4FDCAB55" w14:textId="269E1E3C"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56"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57"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58"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59" w14:textId="77777777" w:rsidR="00171E29" w:rsidRDefault="00171E29" w:rsidP="00C05A53">
            <w:pPr>
              <w:pStyle w:val="ProductList-OfferingBody"/>
              <w:ind w:left="-113"/>
              <w:jc w:val="center"/>
            </w:pPr>
          </w:p>
        </w:tc>
        <w:tc>
          <w:tcPr>
            <w:tcW w:w="595" w:type="dxa"/>
            <w:shd w:val="clear" w:color="auto" w:fill="BFBFBF" w:themeFill="background1" w:themeFillShade="BF"/>
            <w:vAlign w:val="center"/>
          </w:tcPr>
          <w:p w14:paraId="4FDCAB5A" w14:textId="77777777" w:rsidR="00171E29" w:rsidRDefault="00171E29" w:rsidP="00C05A53">
            <w:pPr>
              <w:pStyle w:val="ProductList-OfferingBody"/>
              <w:ind w:left="-113"/>
              <w:jc w:val="center"/>
            </w:pPr>
          </w:p>
        </w:tc>
        <w:tc>
          <w:tcPr>
            <w:tcW w:w="596" w:type="dxa"/>
            <w:shd w:val="clear" w:color="auto" w:fill="BFBFBF" w:themeFill="background1" w:themeFillShade="BF"/>
            <w:vAlign w:val="center"/>
          </w:tcPr>
          <w:p w14:paraId="4FDCAB5B" w14:textId="77777777" w:rsidR="00171E29" w:rsidRDefault="00171E29" w:rsidP="00C05A53">
            <w:pPr>
              <w:pStyle w:val="ProductList-OfferingBody"/>
              <w:ind w:left="-113"/>
              <w:jc w:val="center"/>
            </w:pPr>
          </w:p>
        </w:tc>
      </w:tr>
    </w:tbl>
    <w:p w14:paraId="4FDCAB5D"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06070A">
        <w:tc>
          <w:tcPr>
            <w:tcW w:w="3596" w:type="dxa"/>
          </w:tcPr>
          <w:p w14:paraId="4FDCAB5E" w14:textId="178DCD90" w:rsidR="00601776" w:rsidRDefault="00601776" w:rsidP="00601776">
            <w:pPr>
              <w:pStyle w:val="ProductList-Body"/>
              <w:spacing w:before="20" w:after="20"/>
            </w:pPr>
            <w:r>
              <w:t xml:space="preserve">Право на переход: </w:t>
            </w:r>
            <w:r>
              <w:rPr>
                <w:b/>
              </w:rPr>
              <w:t>Все, кроме Bridges</w:t>
            </w:r>
          </w:p>
        </w:tc>
        <w:tc>
          <w:tcPr>
            <w:tcW w:w="3597" w:type="dxa"/>
          </w:tcPr>
          <w:p w14:paraId="4FDCAB5F" w14:textId="77777777" w:rsidR="00601776" w:rsidRDefault="00601776" w:rsidP="00601776">
            <w:pPr>
              <w:pStyle w:val="ProductList-Body"/>
              <w:spacing w:before="20" w:after="20"/>
            </w:pPr>
            <w:r>
              <w:t xml:space="preserve">Категория продукта: </w:t>
            </w:r>
            <w:r>
              <w:rPr>
                <w:b/>
              </w:rPr>
              <w:t>Сервер</w:t>
            </w:r>
          </w:p>
        </w:tc>
        <w:tc>
          <w:tcPr>
            <w:tcW w:w="3597" w:type="dxa"/>
          </w:tcPr>
          <w:p w14:paraId="4FDCAB60" w14:textId="59F68EFE" w:rsidR="00601776" w:rsidRDefault="00601776" w:rsidP="00804282">
            <w:pPr>
              <w:pStyle w:val="ProductList-Body"/>
              <w:spacing w:before="20" w:after="20"/>
            </w:pPr>
            <w:r>
              <w:t>Скидка Up To Date</w:t>
            </w:r>
            <w:r w:rsidR="00804282">
              <w:rPr>
                <w:lang w:val="en-US"/>
              </w:rPr>
              <w:t>:</w:t>
            </w:r>
            <w:r>
              <w:t xml:space="preserve"> </w:t>
            </w:r>
            <w:r>
              <w:rPr>
                <w:b/>
              </w:rPr>
              <w:t xml:space="preserve">Core CAL или Enterprise </w:t>
            </w:r>
          </w:p>
        </w:tc>
      </w:tr>
      <w:tr w:rsidR="00601776" w14:paraId="4FDCAB65" w14:textId="77777777" w:rsidTr="0006070A">
        <w:tc>
          <w:tcPr>
            <w:tcW w:w="3596" w:type="dxa"/>
          </w:tcPr>
          <w:p w14:paraId="4FDCAB62" w14:textId="35823889" w:rsidR="00601776" w:rsidRDefault="00C21E41" w:rsidP="00601776">
            <w:pPr>
              <w:pStyle w:val="ProductList-Body"/>
              <w:spacing w:before="20" w:after="20"/>
            </w:pPr>
            <w:r>
              <w:t xml:space="preserve">Набор: </w:t>
            </w:r>
            <w:r>
              <w:rPr>
                <w:b/>
              </w:rPr>
              <w:t>Да</w:t>
            </w:r>
          </w:p>
        </w:tc>
        <w:tc>
          <w:tcPr>
            <w:tcW w:w="3597" w:type="dxa"/>
          </w:tcPr>
          <w:p w14:paraId="4FDCAB63" w14:textId="77777777" w:rsidR="00601776" w:rsidRDefault="00121AD6" w:rsidP="00601776">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AB67" w14:textId="320BDA93" w:rsidR="00C351CD" w:rsidRPr="00924715" w:rsidRDefault="00E47D53" w:rsidP="00C351CD">
      <w:pPr>
        <w:pStyle w:val="ProductList-Body"/>
      </w:pPr>
      <w:r>
        <w:rPr>
          <w:b/>
          <w:color w:val="00188F"/>
        </w:rPr>
        <w:t>Процесс определения применимых прав на использование для CAL Suites</w:t>
      </w:r>
    </w:p>
    <w:p w14:paraId="4FDCAB68" w14:textId="1C84C029" w:rsidR="00C351CD" w:rsidRPr="00924715"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883314">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14:paraId="4FDCAB69" w14:textId="77777777" w:rsidR="00C351CD" w:rsidRPr="00924715" w:rsidRDefault="00C351CD" w:rsidP="00C351CD">
      <w:pPr>
        <w:pStyle w:val="ProductList-Body"/>
      </w:pPr>
    </w:p>
    <w:p w14:paraId="4FDCAB6A" w14:textId="222A8B04" w:rsidR="00C351CD" w:rsidRPr="00924715" w:rsidRDefault="00C351CD" w:rsidP="00C351CD">
      <w:pPr>
        <w:pStyle w:val="ProductList-Body"/>
      </w:pPr>
      <w:r>
        <w:rPr>
          <w:b/>
          <w:color w:val="00188F"/>
        </w:rPr>
        <w:t>Core CAL Suite</w:t>
      </w:r>
      <w:r>
        <w:fldChar w:fldCharType="begin"/>
      </w:r>
      <w:r>
        <w:instrText>XE "Core CAL Suite"</w:instrText>
      </w:r>
      <w:r>
        <w:fldChar w:fldCharType="end"/>
      </w:r>
    </w:p>
    <w:p w14:paraId="4FDCAB6B" w14:textId="67A450A4" w:rsidR="00C351CD" w:rsidRPr="00924715"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883314">
        <w:t xml:space="preserve"> </w:t>
      </w:r>
    </w:p>
    <w:p w14:paraId="4FDCAB6C" w14:textId="77777777" w:rsidR="00C351CD" w:rsidRPr="00924715" w:rsidRDefault="00C351CD" w:rsidP="00C351CD">
      <w:pPr>
        <w:pStyle w:val="ProductList-Body"/>
      </w:pPr>
    </w:p>
    <w:p w14:paraId="4FDCAB6D" w14:textId="37026958" w:rsidR="00C351CD" w:rsidRPr="00924715"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14:paraId="4FDCAB6E" w14:textId="77777777" w:rsidR="00C351CD" w:rsidRPr="00924715" w:rsidRDefault="00C351CD" w:rsidP="00C351CD">
      <w:pPr>
        <w:pStyle w:val="ProductList-Body"/>
      </w:pPr>
    </w:p>
    <w:p w14:paraId="4FDCAB6F" w14:textId="5D74FF90" w:rsidR="00C351CD" w:rsidRPr="00924715"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67ED2166" w:rsidR="00C351CD" w:rsidRPr="00924715" w:rsidRDefault="00C351CD" w:rsidP="00C351CD">
      <w:pPr>
        <w:pStyle w:val="ProductList-Body"/>
      </w:pPr>
      <w:r>
        <w:t>С 1 апреля 2013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эквивалентные следующему.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 Exchange Server</w:t>
      </w:r>
      <w:r>
        <w:fldChar w:fldCharType="begin"/>
      </w:r>
      <w:r>
        <w:instrText>XE "Архивация на базе Exchange Online для Exchange Server"</w:instrText>
      </w:r>
      <w:r>
        <w:fldChar w:fldCharType="end"/>
      </w:r>
      <w: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883314">
        <w:t xml:space="preserve"> </w:t>
      </w:r>
    </w:p>
    <w:p w14:paraId="4FDCAB71" w14:textId="77777777" w:rsidR="00C351CD" w:rsidRPr="00924715" w:rsidRDefault="00C351CD" w:rsidP="00C351CD">
      <w:pPr>
        <w:pStyle w:val="ProductList-Body"/>
      </w:pPr>
    </w:p>
    <w:p w14:paraId="4FDCAB72" w14:textId="334EE80D" w:rsidR="00C351CD" w:rsidRPr="00924715"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Pr>
            <w:rStyle w:val="Hyperlink"/>
          </w:rPr>
          <w:t>ключ к таблице</w:t>
        </w:r>
      </w:hyperlink>
      <w:r>
        <w:t>.</w:t>
      </w:r>
    </w:p>
    <w:p w14:paraId="4FDCAB73" w14:textId="77777777" w:rsidR="00C351CD" w:rsidRPr="00924715" w:rsidRDefault="00C351CD" w:rsidP="00C351CD">
      <w:pPr>
        <w:pStyle w:val="ProductList-Body"/>
      </w:pPr>
    </w:p>
    <w:p w14:paraId="0B6074DA" w14:textId="77777777" w:rsidR="003460D8" w:rsidRPr="004443C5" w:rsidRDefault="003460D8" w:rsidP="00C351CD">
      <w:pPr>
        <w:pStyle w:val="ProductList-Body"/>
        <w:rPr>
          <w:b/>
          <w:color w:val="00188F"/>
        </w:rPr>
      </w:pPr>
    </w:p>
    <w:p w14:paraId="0E6F9269" w14:textId="77777777" w:rsidR="003460D8" w:rsidRPr="004443C5" w:rsidRDefault="003460D8" w:rsidP="00C351CD">
      <w:pPr>
        <w:pStyle w:val="ProductList-Body"/>
        <w:rPr>
          <w:b/>
          <w:color w:val="00188F"/>
        </w:rPr>
      </w:pPr>
    </w:p>
    <w:p w14:paraId="4FDCAB74" w14:textId="7FB864E9" w:rsidR="00C351CD" w:rsidRPr="00924715" w:rsidRDefault="00C351CD" w:rsidP="00C351CD">
      <w:pPr>
        <w:pStyle w:val="ProductList-Body"/>
      </w:pPr>
      <w:r>
        <w:rPr>
          <w:b/>
          <w:color w:val="00188F"/>
        </w:rPr>
        <w:t>Веб-службы, включенные в набор лицензий Enterprise CAL Suite</w:t>
      </w:r>
      <w:r>
        <w:fldChar w:fldCharType="begin"/>
      </w:r>
      <w:r>
        <w:instrText>XE "Enterprise CAL Suite"</w:instrText>
      </w:r>
      <w:r>
        <w:fldChar w:fldCharType="end"/>
      </w:r>
    </w:p>
    <w:p w14:paraId="4FDCAB75" w14:textId="1234D932" w:rsidR="00C351CD" w:rsidRPr="00924715"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14:paraId="4FDCAB76" w14:textId="77777777" w:rsidR="00C351CD" w:rsidRPr="00F92202" w:rsidRDefault="00C351CD" w:rsidP="00C351CD">
      <w:pPr>
        <w:pStyle w:val="ProductList-Body"/>
        <w:rPr>
          <w:sz w:val="16"/>
        </w:rPr>
      </w:pPr>
    </w:p>
    <w:p w14:paraId="4FDCAB77" w14:textId="77777777" w:rsidR="00C351CD" w:rsidRPr="00924715" w:rsidRDefault="00C351CD" w:rsidP="002B207D">
      <w:pPr>
        <w:pStyle w:val="ProductList-Body"/>
        <w:numPr>
          <w:ilvl w:val="0"/>
          <w:numId w:val="2"/>
        </w:numPr>
        <w:ind w:left="450" w:hanging="270"/>
      </w:pPr>
      <w:r>
        <w:rPr>
          <w:b/>
        </w:rPr>
        <w:t>Международная доступность</w:t>
      </w:r>
      <w:r w:rsidRPr="001A77A8">
        <w:rPr>
          <w:b/>
        </w:rPr>
        <w:t>.</w:t>
      </w:r>
      <w:r>
        <w:t xml:space="preserve"> В странах с доступным Office 365 доступны следующие веб-службы: </w:t>
      </w:r>
      <w:hyperlink r:id="rId26" w:anchor="international" w:history="1">
        <w:r>
          <w:rPr>
            <w:rStyle w:val="Hyperlink"/>
          </w:rPr>
          <w:t>http://www.microsoft.com/online/faq.aspx#international</w:t>
        </w:r>
      </w:hyperlink>
      <w:r>
        <w:t xml:space="preserve"> </w:t>
      </w:r>
    </w:p>
    <w:p w14:paraId="4FDCAB78" w14:textId="77777777" w:rsidR="00C351CD" w:rsidRPr="00924715" w:rsidRDefault="00C351CD" w:rsidP="002B207D">
      <w:pPr>
        <w:pStyle w:val="ProductList-Body"/>
        <w:numPr>
          <w:ilvl w:val="0"/>
          <w:numId w:val="2"/>
        </w:numPr>
        <w:ind w:left="450" w:hanging="270"/>
      </w:pPr>
      <w:r>
        <w:rPr>
          <w:b/>
        </w:rPr>
        <w:t>Предоставление</w:t>
      </w:r>
      <w:r w:rsidRPr="00E731E6">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4FDCAB79" w14:textId="6E9CFC38" w:rsidR="00C351CD" w:rsidRPr="00924715" w:rsidRDefault="00C351CD" w:rsidP="002B207D">
      <w:pPr>
        <w:pStyle w:val="ProductList-Body"/>
        <w:numPr>
          <w:ilvl w:val="0"/>
          <w:numId w:val="2"/>
        </w:numPr>
        <w:ind w:left="450" w:hanging="270"/>
      </w:pPr>
      <w:r>
        <w:rPr>
          <w:b/>
        </w:rPr>
        <w:t>Дополнительные условия</w:t>
      </w:r>
      <w:r w:rsidRPr="00E731E6">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883314">
        <w:t xml:space="preserve"> </w:t>
      </w:r>
    </w:p>
    <w:p w14:paraId="4FDCAB7A" w14:textId="77777777" w:rsidR="00C351CD" w:rsidRPr="00F92202" w:rsidRDefault="00C351CD" w:rsidP="00C351CD">
      <w:pPr>
        <w:pStyle w:val="ProductList-Body"/>
        <w:rPr>
          <w:sz w:val="16"/>
        </w:rPr>
      </w:pPr>
    </w:p>
    <w:p w14:paraId="4FDCAB7B" w14:textId="283C0AFC" w:rsidR="00C351CD" w:rsidRPr="00924715"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924715"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7" w:history="1">
        <w:r>
          <w:rPr>
            <w:rStyle w:val="Hyperlink"/>
          </w:rPr>
          <w:t>http://go.microsoft.com/?linkid=9839207</w:t>
        </w:r>
      </w:hyperlink>
      <w:r>
        <w:t xml:space="preserve">. </w:t>
      </w:r>
    </w:p>
    <w:p w14:paraId="4FDCAB7D" w14:textId="77777777" w:rsidR="00C351CD" w:rsidRPr="00F92202" w:rsidRDefault="00C351CD" w:rsidP="00C351CD">
      <w:pPr>
        <w:pStyle w:val="ProductList-Body"/>
        <w:rPr>
          <w:sz w:val="16"/>
        </w:rPr>
      </w:pPr>
    </w:p>
    <w:p w14:paraId="31F7439C" w14:textId="1672CE5B" w:rsidR="00D87D89" w:rsidRPr="00924715" w:rsidRDefault="00D87D89" w:rsidP="00C351CD">
      <w:pPr>
        <w:pStyle w:val="ProductList-Body"/>
      </w:pPr>
      <w:r>
        <w:rPr>
          <w:b/>
          <w:color w:val="00188F"/>
        </w:rPr>
        <w:t>Расширенные Права на использование для Клиентов с Enterprise Cloud Suite</w:t>
      </w:r>
    </w:p>
    <w:p w14:paraId="1207B43B" w14:textId="77777777" w:rsidR="00D87D89" w:rsidRPr="00924715" w:rsidRDefault="00D87D89" w:rsidP="00D87D89">
      <w:pPr>
        <w:pStyle w:val="ProductList-Body"/>
      </w:pPr>
      <w:r>
        <w:t>Для соответствующих клиентов набор Enterprise Cloud Suite или сочетание Office 365 и Enterprise Mobility Suite предусматривает права доступа к службам-компонентам архивации на базе Exchange Online для Exchange Server и набору System Center Client Management Suite.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4A777AE8" w14:textId="77777777" w:rsidR="00D87D89" w:rsidRPr="00F92202" w:rsidRDefault="00D87D89" w:rsidP="00D87D89">
      <w:pPr>
        <w:pStyle w:val="ProductList-Body"/>
        <w:rPr>
          <w:sz w:val="16"/>
        </w:rPr>
      </w:pPr>
    </w:p>
    <w:p w14:paraId="5990D69A" w14:textId="682260C6" w:rsidR="00D87D89" w:rsidRPr="00924715" w:rsidRDefault="00D87D89" w:rsidP="00D87D89">
      <w:pPr>
        <w:pStyle w:val="ProductList-Body"/>
      </w:pPr>
      <w:r>
        <w:t>При переходе соответствующего клиента со всех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 и набору System Center Client Management Suite.</w:t>
      </w:r>
    </w:p>
    <w:p w14:paraId="396F11B3" w14:textId="77777777" w:rsidR="00D87D89" w:rsidRPr="00F92202" w:rsidRDefault="00D87D89" w:rsidP="00C351CD">
      <w:pPr>
        <w:pStyle w:val="ProductList-Body"/>
        <w:rPr>
          <w:sz w:val="16"/>
        </w:rPr>
      </w:pPr>
    </w:p>
    <w:p w14:paraId="4FDCAB81" w14:textId="2B1EC55F" w:rsidR="00C351CD" w:rsidRPr="00924715"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для Office 365, для Office 365 и Microsoft Intune и для Microsoft Intune</w:t>
      </w:r>
    </w:p>
    <w:p w14:paraId="4FDCAB83" w14:textId="77777777" w:rsidR="00C351CD" w:rsidRPr="00924715" w:rsidRDefault="00C351CD" w:rsidP="008B6ABD">
      <w:pPr>
        <w:pStyle w:val="ProductList-Body"/>
        <w:ind w:left="180"/>
      </w:pPr>
      <w:r>
        <w:rPr>
          <w:b/>
          <w:color w:val="00188F"/>
        </w:rPr>
        <w:t>Требования лицензий CAL Suite Bridge</w:t>
      </w:r>
    </w:p>
    <w:p w14:paraId="4FDCAB84" w14:textId="1DDE8AD3" w:rsidR="00C351CD" w:rsidRPr="00924715"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883314">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883314">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883314">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883314">
        <w:t xml:space="preserve"> </w:t>
      </w:r>
    </w:p>
    <w:p w14:paraId="4FDCAB85" w14:textId="77777777" w:rsidR="00C351CD" w:rsidRPr="00F92202" w:rsidRDefault="00C351CD" w:rsidP="008B6ABD">
      <w:pPr>
        <w:pStyle w:val="ProductList-Body"/>
        <w:ind w:left="180"/>
        <w:rPr>
          <w:sz w:val="16"/>
        </w:rPr>
      </w:pPr>
    </w:p>
    <w:p w14:paraId="4FDCAB86" w14:textId="1D099BD9" w:rsidR="00782C7B" w:rsidRPr="00924715"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4FDCAB87" w14:textId="77777777" w:rsidR="00407E60" w:rsidRPr="00F92202" w:rsidRDefault="00407E60" w:rsidP="004F3C6D">
      <w:pPr>
        <w:pStyle w:val="ProductList-Body"/>
        <w:rPr>
          <w:sz w:val="16"/>
        </w:rPr>
      </w:pPr>
    </w:p>
    <w:tbl>
      <w:tblPr>
        <w:tblStyle w:val="TableGrid"/>
        <w:tblW w:w="10620" w:type="dxa"/>
        <w:tblInd w:w="175" w:type="dxa"/>
        <w:tblLook w:val="04A0" w:firstRow="1" w:lastRow="0" w:firstColumn="1" w:lastColumn="0" w:noHBand="0" w:noVBand="1"/>
      </w:tblPr>
      <w:tblGrid>
        <w:gridCol w:w="3551"/>
        <w:gridCol w:w="2772"/>
        <w:gridCol w:w="4297"/>
      </w:tblGrid>
      <w:tr w:rsidR="009F7D89" w14:paraId="4FDCAB8B" w14:textId="77777777" w:rsidTr="0006070A">
        <w:trPr>
          <w:tblHeader/>
        </w:trPr>
        <w:tc>
          <w:tcPr>
            <w:tcW w:w="3551"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72"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297"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4FDCAB91" w14:textId="77777777" w:rsidTr="0006070A">
        <w:tc>
          <w:tcPr>
            <w:tcW w:w="3551"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772"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4297" w:type="dxa"/>
          </w:tcPr>
          <w:p w14:paraId="4FDCAB8E" w14:textId="53ACF028" w:rsidR="009F7D89" w:rsidRPr="00924715"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14:paraId="4FDCAB8F" w14:textId="5C91C308" w:rsidR="009F7D89" w:rsidRPr="00924715"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4FDCAB90" w14:textId="6DE20A53"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4FDCAB97" w14:textId="77777777" w:rsidTr="0006070A">
        <w:tc>
          <w:tcPr>
            <w:tcW w:w="3551" w:type="dxa"/>
          </w:tcPr>
          <w:p w14:paraId="4FDCAB92" w14:textId="224D8F2B" w:rsidR="009F7D89" w:rsidRPr="007539CD" w:rsidRDefault="009F7D89" w:rsidP="00F95C6F">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w:t>
            </w:r>
            <w:r w:rsidR="00F95C6F">
              <w:rPr>
                <w:lang w:val="en-US"/>
              </w:rPr>
              <w:t> </w:t>
            </w:r>
            <w:r>
              <w:t>Microsoft</w:t>
            </w:r>
            <w:r w:rsidR="00F95C6F">
              <w:rPr>
                <w:lang w:val="en-US"/>
              </w:rPr>
              <w:t> </w:t>
            </w:r>
            <w:r>
              <w:t>Intune</w:t>
            </w:r>
            <w:r>
              <w:fldChar w:fldCharType="begin"/>
            </w:r>
            <w:r>
              <w:instrText>XE "Core CAL Suite Bridge для Office 365 и Microsoft Intune"</w:instrText>
            </w:r>
            <w:r>
              <w:fldChar w:fldCharType="end"/>
            </w:r>
          </w:p>
        </w:tc>
        <w:tc>
          <w:tcPr>
            <w:tcW w:w="2772"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4297" w:type="dxa"/>
          </w:tcPr>
          <w:p w14:paraId="4FDCAB94" w14:textId="641DAB92" w:rsidR="009F7D89" w:rsidRPr="00924715"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Microsoft Intune</w:t>
            </w:r>
            <w:r>
              <w:fldChar w:fldCharType="begin"/>
            </w:r>
            <w:r>
              <w:instrText>XE "Microsoft Intune"</w:instrText>
            </w:r>
            <w:r>
              <w:fldChar w:fldCharType="end"/>
            </w:r>
            <w:r>
              <w:t xml:space="preserve"> или</w:t>
            </w:r>
          </w:p>
          <w:p w14:paraId="4FDCAB95" w14:textId="31EA83AA" w:rsidR="009F7D89" w:rsidRPr="00924715"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4FDCAB96" w14:textId="35C748F5"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14:paraId="4FDCAB9B" w14:textId="77777777" w:rsidTr="0006070A">
        <w:tc>
          <w:tcPr>
            <w:tcW w:w="3551"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для Microsoft Intune</w:t>
            </w:r>
            <w:r>
              <w:fldChar w:fldCharType="begin"/>
            </w:r>
            <w:r>
              <w:instrText>XE "Microsoft Intune"</w:instrText>
            </w:r>
            <w:r>
              <w:fldChar w:fldCharType="end"/>
            </w:r>
          </w:p>
        </w:tc>
        <w:tc>
          <w:tcPr>
            <w:tcW w:w="2772"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4297"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06070A">
        <w:tc>
          <w:tcPr>
            <w:tcW w:w="3551" w:type="dxa"/>
          </w:tcPr>
          <w:p w14:paraId="0E370FA6" w14:textId="6E62B77F" w:rsidR="009A7F90" w:rsidRPr="007539CD" w:rsidRDefault="009A7F90" w:rsidP="00B42892">
            <w:pPr>
              <w:pStyle w:val="ProductList-Body"/>
            </w:pPr>
            <w:r>
              <w:t>Лицензия Core CAL Suite Bridge для Enterprise</w:t>
            </w:r>
            <w:r w:rsidR="00B42892">
              <w:rPr>
                <w:lang w:val="en-US"/>
              </w:rPr>
              <w:t> </w:t>
            </w:r>
            <w:r>
              <w:t>Mobility Suite</w:t>
            </w:r>
          </w:p>
        </w:tc>
        <w:tc>
          <w:tcPr>
            <w:tcW w:w="2772" w:type="dxa"/>
          </w:tcPr>
          <w:p w14:paraId="71601012" w14:textId="6B36C920" w:rsidR="009A7F90" w:rsidRPr="007E0642" w:rsidRDefault="009A7F90" w:rsidP="009F7D89">
            <w:pPr>
              <w:pStyle w:val="ProductList-Body"/>
            </w:pPr>
            <w:r>
              <w:t>Core CAL Suite</w:t>
            </w:r>
          </w:p>
        </w:tc>
        <w:tc>
          <w:tcPr>
            <w:tcW w:w="4297" w:type="dxa"/>
          </w:tcPr>
          <w:p w14:paraId="0D55684C" w14:textId="4A5F23B3" w:rsidR="009A7F90" w:rsidRDefault="009A7F90" w:rsidP="009F7D89">
            <w:pPr>
              <w:pStyle w:val="ProductList-Body"/>
            </w:pPr>
            <w:r>
              <w:t>Enterprise Mobility Suite</w:t>
            </w:r>
          </w:p>
        </w:tc>
      </w:tr>
      <w:tr w:rsidR="009F7D89" w14:paraId="4FDCABA0" w14:textId="77777777" w:rsidTr="0006070A">
        <w:tc>
          <w:tcPr>
            <w:tcW w:w="3551"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772"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4297" w:type="dxa"/>
          </w:tcPr>
          <w:p w14:paraId="4FDCAB9E" w14:textId="08C45ACC" w:rsidR="009F7D89" w:rsidRPr="00924715"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4FDCAB9F" w14:textId="5F72C2D3"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4FDCABA5" w14:textId="77777777" w:rsidTr="0006070A">
        <w:tc>
          <w:tcPr>
            <w:tcW w:w="3551"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p>
        </w:tc>
        <w:tc>
          <w:tcPr>
            <w:tcW w:w="2772"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4297" w:type="dxa"/>
          </w:tcPr>
          <w:p w14:paraId="4FDCABA3" w14:textId="730661D9" w:rsidR="009F7D89" w:rsidRPr="00924715"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4FDCABA4" w14:textId="2156609F"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14:paraId="4FDCABA9" w14:textId="77777777" w:rsidTr="0006070A">
        <w:tc>
          <w:tcPr>
            <w:tcW w:w="3551"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p>
        </w:tc>
        <w:tc>
          <w:tcPr>
            <w:tcW w:w="2772"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4297"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06070A">
        <w:trPr>
          <w:cantSplit/>
        </w:trPr>
        <w:tc>
          <w:tcPr>
            <w:tcW w:w="3551" w:type="dxa"/>
          </w:tcPr>
          <w:p w14:paraId="79D3F4CB" w14:textId="305ADAA4" w:rsidR="009A7F90" w:rsidRPr="007539CD" w:rsidRDefault="009A7F90" w:rsidP="009A7F90">
            <w:pPr>
              <w:pStyle w:val="ProductList-Body"/>
            </w:pPr>
            <w:r>
              <w:t>Лицензия Enterprise CAL Suite Bridge для Enterprise Mobility Suite</w:t>
            </w:r>
          </w:p>
        </w:tc>
        <w:tc>
          <w:tcPr>
            <w:tcW w:w="2772" w:type="dxa"/>
          </w:tcPr>
          <w:p w14:paraId="5363187D" w14:textId="11B5D621" w:rsidR="009A7F90" w:rsidRPr="007E0642" w:rsidRDefault="009A7F90" w:rsidP="009F7D89">
            <w:pPr>
              <w:pStyle w:val="ProductList-Body"/>
            </w:pPr>
            <w:r>
              <w:t>Enterprise CAL Suite</w:t>
            </w:r>
          </w:p>
        </w:tc>
        <w:tc>
          <w:tcPr>
            <w:tcW w:w="4297" w:type="dxa"/>
          </w:tcPr>
          <w:p w14:paraId="1BAF6049" w14:textId="1E1CCFAD" w:rsidR="009A7F90" w:rsidRDefault="009A7F90" w:rsidP="009F7D89">
            <w:pPr>
              <w:pStyle w:val="ProductList-Body"/>
            </w:pPr>
            <w:r>
              <w:t>Enterprise Mobility Suite</w:t>
            </w:r>
          </w:p>
        </w:tc>
      </w:tr>
    </w:tbl>
    <w:p w14:paraId="4FDCABAA" w14:textId="77777777" w:rsidR="009F7D89" w:rsidRPr="00924715" w:rsidRDefault="009F7D89" w:rsidP="004F3C6D">
      <w:pPr>
        <w:pStyle w:val="ProductList-Body"/>
      </w:pPr>
    </w:p>
    <w:p w14:paraId="4FDCABAB" w14:textId="77777777" w:rsidR="009F7D89" w:rsidRPr="00924715" w:rsidRDefault="009F7D89" w:rsidP="008B6ABD">
      <w:pPr>
        <w:pStyle w:val="ProductList-Body"/>
        <w:ind w:left="180"/>
      </w:pPr>
      <w:r>
        <w:rPr>
          <w:b/>
          <w:color w:val="00188F"/>
        </w:rPr>
        <w:t>Клиентские лицензии только для учащихся (Лицензия Academic Open и Academic Select)</w:t>
      </w:r>
    </w:p>
    <w:p w14:paraId="4FDCABAC" w14:textId="77777777" w:rsidR="009F7D89" w:rsidRPr="00924715"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91EA361" w14:textId="77777777" w:rsidR="00B17611" w:rsidRPr="00924715" w:rsidRDefault="00B17611" w:rsidP="008B6ABD">
      <w:pPr>
        <w:pStyle w:val="ProductList-Body"/>
        <w:ind w:left="180"/>
      </w:pPr>
    </w:p>
    <w:p w14:paraId="076E9BF4" w14:textId="1806E6BA" w:rsidR="00B17611" w:rsidRPr="00924715" w:rsidRDefault="00B17611" w:rsidP="008B6ABD">
      <w:pPr>
        <w:pStyle w:val="ProductList-Body"/>
        <w:ind w:left="180"/>
      </w:pPr>
      <w:r>
        <w:rPr>
          <w:b/>
          <w:color w:val="00188F"/>
        </w:rPr>
        <w:t>Переходы</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(для предприятий и государственных организаций —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(для предприятий и государственных организаций —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профессиональный плюс и Core CAL Suite</w:t>
            </w:r>
          </w:p>
        </w:tc>
        <w:tc>
          <w:tcPr>
            <w:tcW w:w="5130" w:type="dxa"/>
          </w:tcPr>
          <w:p w14:paraId="50723FFD" w14:textId="220BEFA2" w:rsidR="00B17611" w:rsidRDefault="00B17611" w:rsidP="009472AC">
            <w:pPr>
              <w:pStyle w:val="ProductList-Body"/>
            </w:pPr>
            <w:r>
              <w:t>Office 365 (для предприятий и государственных организаций E3, E4)*</w:t>
            </w:r>
          </w:p>
        </w:tc>
      </w:tr>
      <w:tr w:rsidR="00B17611" w14:paraId="2BFB610F" w14:textId="77777777" w:rsidTr="00B17611">
        <w:tc>
          <w:tcPr>
            <w:tcW w:w="3870" w:type="dxa"/>
          </w:tcPr>
          <w:p w14:paraId="0B9FE473" w14:textId="625C5919" w:rsidR="00B17611" w:rsidRDefault="00B17611" w:rsidP="00B17611">
            <w:pPr>
              <w:pStyle w:val="ProductList-Body"/>
            </w:pPr>
            <w:r>
              <w:t>Office профессиональный плюс и Enterprise CAL Suite</w:t>
            </w:r>
          </w:p>
        </w:tc>
        <w:tc>
          <w:tcPr>
            <w:tcW w:w="5130" w:type="dxa"/>
          </w:tcPr>
          <w:p w14:paraId="100BB3BF" w14:textId="3EF4D006" w:rsidR="00B17611" w:rsidRDefault="00B17611" w:rsidP="00B17611">
            <w:pPr>
              <w:pStyle w:val="ProductList-Body"/>
            </w:pPr>
            <w:r>
              <w:t>Office 365 (для предприятий и государственных организаций E3, E4)*</w:t>
            </w:r>
          </w:p>
        </w:tc>
      </w:tr>
    </w:tbl>
    <w:p w14:paraId="7138A1D7" w14:textId="65E6C6C3" w:rsidR="00B17611" w:rsidRPr="00924715" w:rsidRDefault="00B17611" w:rsidP="00B17611">
      <w:pPr>
        <w:pStyle w:val="ProductList-Body"/>
        <w:ind w:left="180"/>
      </w:pPr>
      <w:r>
        <w:t>*Требуется соответствующая лицензия CAL Suite Bridge.</w:t>
      </w:r>
    </w:p>
    <w:bookmarkStart w:id="132" w:name="_Toc378147624"/>
    <w:bookmarkStart w:id="133" w:name="_Toc378151526"/>
    <w:p w14:paraId="4FDCABAD" w14:textId="3CFB6395"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EB6" w14:textId="77777777" w:rsidR="00407E60" w:rsidRPr="00924715" w:rsidRDefault="00407E60" w:rsidP="00680B4D">
      <w:pPr>
        <w:pStyle w:val="ProductList-Offering1Heading"/>
        <w:outlineLvl w:val="1"/>
      </w:pPr>
      <w:bookmarkStart w:id="134" w:name="_Toc379797135"/>
      <w:bookmarkStart w:id="135" w:name="_Toc380513161"/>
      <w:bookmarkStart w:id="136" w:name="_Toc380655203"/>
      <w:bookmarkStart w:id="137" w:name="_Toc408413690"/>
      <w:r>
        <w:t>Forefront</w:t>
      </w:r>
      <w:bookmarkEnd w:id="132"/>
      <w:bookmarkEnd w:id="133"/>
      <w:bookmarkEnd w:id="134"/>
      <w:bookmarkEnd w:id="135"/>
      <w:bookmarkEnd w:id="136"/>
      <w:bookmarkEnd w:id="1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AEC5" w14:textId="77777777" w:rsidTr="00E143B4">
        <w:trPr>
          <w:tblHeader/>
        </w:trPr>
        <w:tc>
          <w:tcPr>
            <w:tcW w:w="3060" w:type="dxa"/>
            <w:tcBorders>
              <w:bottom w:val="nil"/>
            </w:tcBorders>
            <w:shd w:val="clear" w:color="auto" w:fill="00188F"/>
          </w:tcPr>
          <w:p w14:paraId="4FDCAEB7"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EB8" w14:textId="30BAD09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AEB9" w14:textId="34260C2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AEBA" w14:textId="3402144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2D7261D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2D9DA7C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AEBD" w14:textId="07849E7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AEBE" w14:textId="5E61282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AEBF" w14:textId="3FE970F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AEC0" w14:textId="6D7ED08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AEC1" w14:textId="29182F2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AEC2" w14:textId="6C998E5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AEC3" w14:textId="6ADB3AA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AEC4" w14:textId="7D3A45C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552664" w14:paraId="4FDCAED4" w14:textId="77777777" w:rsidTr="00E143B4">
        <w:tc>
          <w:tcPr>
            <w:tcW w:w="3060" w:type="dxa"/>
            <w:tcBorders>
              <w:top w:val="nil"/>
              <w:left w:val="nil"/>
              <w:bottom w:val="dashSmallGap" w:sz="4" w:space="0" w:color="BFBFBF" w:themeColor="background1" w:themeShade="BF"/>
              <w:right w:val="nil"/>
            </w:tcBorders>
          </w:tcPr>
          <w:p w14:paraId="4FDCAEC6" w14:textId="44FA285B" w:rsidR="00552664" w:rsidRDefault="00552664" w:rsidP="00077A6B">
            <w:pPr>
              <w:pStyle w:val="ProductList-Offering1"/>
            </w:pPr>
            <w:bookmarkStart w:id="138" w:name="_Toc379797136"/>
            <w:bookmarkStart w:id="139" w:name="_Toc380513162"/>
            <w:bookmarkStart w:id="140" w:name="_Toc380655204"/>
            <w:bookmarkStart w:id="141" w:name="_Toc408413691"/>
            <w:r>
              <w:t>Forefront Identity Manager 2010 R2 CAL</w:t>
            </w:r>
            <w:r>
              <w:fldChar w:fldCharType="begin"/>
            </w:r>
            <w:r>
              <w:instrText>XE "Forefront Identity Manager 2010 R2 CAL"</w:instrText>
            </w:r>
            <w:r>
              <w:fldChar w:fldCharType="end"/>
            </w:r>
            <w:r>
              <w:t xml:space="preserve"> (на пользователя)</w:t>
            </w:r>
            <w:bookmarkEnd w:id="138"/>
            <w:bookmarkEnd w:id="139"/>
            <w:bookmarkEnd w:id="140"/>
            <w:bookmarkEnd w:id="141"/>
          </w:p>
        </w:tc>
        <w:tc>
          <w:tcPr>
            <w:tcW w:w="595" w:type="dxa"/>
            <w:tcBorders>
              <w:top w:val="nil"/>
              <w:left w:val="nil"/>
              <w:bottom w:val="dashSmallGap" w:sz="4" w:space="0" w:color="BFBFBF" w:themeColor="background1" w:themeShade="BF"/>
              <w:right w:val="nil"/>
            </w:tcBorders>
            <w:vAlign w:val="center"/>
          </w:tcPr>
          <w:p w14:paraId="4FDCAEC7" w14:textId="6F69B477" w:rsidR="00552664" w:rsidRDefault="00552664"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552664" w:rsidRDefault="0055266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552664" w:rsidRDefault="0055266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552664" w:rsidRDefault="0055266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552664" w:rsidRDefault="00552664" w:rsidP="00C05A53">
            <w:pPr>
              <w:pStyle w:val="ProductList-OfferingBody"/>
              <w:ind w:left="-113"/>
              <w:jc w:val="center"/>
            </w:pPr>
            <w:r>
              <w:t>1</w:t>
            </w:r>
          </w:p>
        </w:tc>
        <w:tc>
          <w:tcPr>
            <w:tcW w:w="596" w:type="dxa"/>
            <w:shd w:val="clear" w:color="auto" w:fill="70AD47" w:themeFill="accent6"/>
            <w:vAlign w:val="center"/>
          </w:tcPr>
          <w:p w14:paraId="4FDCAECC" w14:textId="1721DDA5" w:rsidR="00552664" w:rsidRPr="00552664" w:rsidRDefault="00552664" w:rsidP="00477621">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c>
          <w:tcPr>
            <w:tcW w:w="595" w:type="dxa"/>
            <w:shd w:val="clear" w:color="auto" w:fill="70AD47" w:themeFill="accent6"/>
            <w:vAlign w:val="center"/>
          </w:tcPr>
          <w:p w14:paraId="4FDCAECD" w14:textId="41355F05" w:rsidR="00552664" w:rsidRPr="00552664" w:rsidRDefault="00552664" w:rsidP="00552664">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4FDCAECE" w14:textId="77777777" w:rsidR="00552664" w:rsidRDefault="00552664" w:rsidP="00C05A53">
            <w:pPr>
              <w:pStyle w:val="ProductList-OfferingBody"/>
              <w:ind w:left="-113"/>
              <w:jc w:val="center"/>
            </w:pPr>
          </w:p>
        </w:tc>
        <w:tc>
          <w:tcPr>
            <w:tcW w:w="595" w:type="dxa"/>
            <w:shd w:val="clear" w:color="auto" w:fill="70AD47" w:themeFill="accent6"/>
            <w:vAlign w:val="center"/>
          </w:tcPr>
          <w:p w14:paraId="4FDCAECF" w14:textId="77777777" w:rsidR="00552664" w:rsidRDefault="00552664" w:rsidP="00C05A53">
            <w:pPr>
              <w:pStyle w:val="ProductList-OfferingBody"/>
              <w:ind w:left="-113"/>
              <w:jc w:val="center"/>
            </w:pPr>
          </w:p>
        </w:tc>
        <w:tc>
          <w:tcPr>
            <w:tcW w:w="595" w:type="dxa"/>
            <w:shd w:val="clear" w:color="auto" w:fill="BFBFBF" w:themeFill="background1" w:themeFillShade="BF"/>
            <w:vAlign w:val="center"/>
          </w:tcPr>
          <w:p w14:paraId="4FDCAED0" w14:textId="77777777" w:rsidR="00552664" w:rsidRDefault="00552664" w:rsidP="00C05A53">
            <w:pPr>
              <w:pStyle w:val="ProductList-OfferingBody"/>
              <w:ind w:left="-113"/>
              <w:jc w:val="center"/>
            </w:pPr>
          </w:p>
        </w:tc>
        <w:tc>
          <w:tcPr>
            <w:tcW w:w="596" w:type="dxa"/>
            <w:shd w:val="clear" w:color="auto" w:fill="BFBFBF" w:themeFill="background1" w:themeFillShade="BF"/>
            <w:vAlign w:val="center"/>
          </w:tcPr>
          <w:p w14:paraId="4FDCAED1" w14:textId="77777777" w:rsidR="00552664" w:rsidRDefault="00552664" w:rsidP="00C05A53">
            <w:pPr>
              <w:pStyle w:val="ProductList-OfferingBody"/>
              <w:ind w:left="-113"/>
              <w:jc w:val="center"/>
            </w:pPr>
          </w:p>
        </w:tc>
        <w:tc>
          <w:tcPr>
            <w:tcW w:w="595" w:type="dxa"/>
            <w:shd w:val="clear" w:color="auto" w:fill="70AD47" w:themeFill="accent6"/>
            <w:vAlign w:val="center"/>
          </w:tcPr>
          <w:p w14:paraId="4FDCAED2" w14:textId="77777777" w:rsidR="00552664" w:rsidRDefault="00552664" w:rsidP="00C05A53">
            <w:pPr>
              <w:pStyle w:val="ProductList-OfferingBody"/>
              <w:ind w:left="-113"/>
              <w:jc w:val="center"/>
            </w:pPr>
          </w:p>
        </w:tc>
        <w:tc>
          <w:tcPr>
            <w:tcW w:w="596" w:type="dxa"/>
            <w:shd w:val="clear" w:color="auto" w:fill="70AD47" w:themeFill="accent6"/>
            <w:vAlign w:val="center"/>
          </w:tcPr>
          <w:p w14:paraId="4FDCAED3" w14:textId="175AE97E" w:rsidR="00552664" w:rsidRDefault="00552664" w:rsidP="00C05A5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r>
      <w:tr w:rsidR="00552664" w14:paraId="4FDCAEE3" w14:textId="77777777" w:rsidTr="00E143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552664" w:rsidRDefault="00552664" w:rsidP="00077A6B">
            <w:pPr>
              <w:pStyle w:val="ProductList-Offering1"/>
            </w:pPr>
            <w:bookmarkStart w:id="142" w:name="_Toc379797137"/>
            <w:bookmarkStart w:id="143" w:name="_Toc380513163"/>
            <w:bookmarkStart w:id="144" w:name="_Toc380655205"/>
            <w:bookmarkStart w:id="145" w:name="_Toc408413692"/>
            <w:r>
              <w:t>Forefront Identity Manager 2010 R2 External Connector</w:t>
            </w:r>
            <w:bookmarkEnd w:id="142"/>
            <w:bookmarkEnd w:id="143"/>
            <w:bookmarkEnd w:id="144"/>
            <w:bookmarkEnd w:id="145"/>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552664" w:rsidRDefault="00552664"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552664" w:rsidRDefault="0055266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552664" w:rsidRDefault="0055266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552664" w:rsidRDefault="0055266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552664" w:rsidRDefault="00552664" w:rsidP="00C05A53">
            <w:pPr>
              <w:pStyle w:val="ProductList-OfferingBody"/>
              <w:ind w:left="-113"/>
              <w:jc w:val="center"/>
            </w:pPr>
            <w:r>
              <w:t>125</w:t>
            </w:r>
          </w:p>
        </w:tc>
        <w:tc>
          <w:tcPr>
            <w:tcW w:w="596" w:type="dxa"/>
            <w:shd w:val="clear" w:color="auto" w:fill="70AD47" w:themeFill="accent6"/>
            <w:vAlign w:val="center"/>
          </w:tcPr>
          <w:p w14:paraId="4FDCAEDB" w14:textId="2457749C" w:rsidR="00552664" w:rsidRDefault="00552664" w:rsidP="00C05A5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c>
          <w:tcPr>
            <w:tcW w:w="595" w:type="dxa"/>
            <w:shd w:val="clear" w:color="auto" w:fill="70AD47" w:themeFill="accent6"/>
            <w:vAlign w:val="center"/>
          </w:tcPr>
          <w:p w14:paraId="4FDCAEDC" w14:textId="635D54D7" w:rsidR="00552664" w:rsidRDefault="00552664" w:rsidP="00C05A5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c>
          <w:tcPr>
            <w:tcW w:w="596" w:type="dxa"/>
            <w:shd w:val="clear" w:color="auto" w:fill="70AD47" w:themeFill="accent6"/>
            <w:vAlign w:val="center"/>
          </w:tcPr>
          <w:p w14:paraId="4FDCAEDD" w14:textId="77777777" w:rsidR="00552664" w:rsidRDefault="00552664" w:rsidP="00C05A53">
            <w:pPr>
              <w:pStyle w:val="ProductList-OfferingBody"/>
              <w:ind w:left="-113"/>
              <w:jc w:val="center"/>
            </w:pPr>
          </w:p>
        </w:tc>
        <w:tc>
          <w:tcPr>
            <w:tcW w:w="595" w:type="dxa"/>
            <w:shd w:val="clear" w:color="auto" w:fill="70AD47" w:themeFill="accent6"/>
            <w:vAlign w:val="center"/>
          </w:tcPr>
          <w:p w14:paraId="4FDCAEDE" w14:textId="77777777" w:rsidR="00552664" w:rsidRDefault="00552664" w:rsidP="00C05A53">
            <w:pPr>
              <w:pStyle w:val="ProductList-OfferingBody"/>
              <w:ind w:left="-113"/>
              <w:jc w:val="center"/>
            </w:pPr>
          </w:p>
        </w:tc>
        <w:tc>
          <w:tcPr>
            <w:tcW w:w="595" w:type="dxa"/>
            <w:shd w:val="clear" w:color="auto" w:fill="70AD47" w:themeFill="accent6"/>
            <w:vAlign w:val="center"/>
          </w:tcPr>
          <w:p w14:paraId="4FDCAEDF" w14:textId="6FFB798E" w:rsidR="00552664" w:rsidRPr="00552664" w:rsidRDefault="00552664" w:rsidP="00C05A53">
            <w:pPr>
              <w:pStyle w:val="ProductList-OfferingBody"/>
              <w:ind w:left="-113"/>
              <w:jc w:val="center"/>
            </w:pPr>
            <w:r w:rsidRPr="00552664">
              <w:fldChar w:fldCharType="begin"/>
            </w:r>
            <w:r w:rsidRPr="00552664">
              <w:instrText xml:space="preserve"> AutoTextList  \s NoStyle \t “Open License и Open Value” </w:instrText>
            </w:r>
            <w:r w:rsidRPr="00552664">
              <w:fldChar w:fldCharType="separate"/>
            </w:r>
            <w:r w:rsidRPr="00552664">
              <w:rPr>
                <w:lang w:val="en-US"/>
              </w:rPr>
              <w:t>OF</w:t>
            </w:r>
            <w:r w:rsidRPr="00552664">
              <w:fldChar w:fldCharType="end"/>
            </w:r>
          </w:p>
        </w:tc>
        <w:tc>
          <w:tcPr>
            <w:tcW w:w="596" w:type="dxa"/>
            <w:shd w:val="clear" w:color="auto" w:fill="70AD47" w:themeFill="accent6"/>
            <w:vAlign w:val="center"/>
          </w:tcPr>
          <w:p w14:paraId="4FDCAEE0" w14:textId="697F0E90" w:rsidR="00552664" w:rsidRPr="00552664" w:rsidRDefault="00552664" w:rsidP="00C05A53">
            <w:pPr>
              <w:pStyle w:val="ProductList-OfferingBody"/>
              <w:ind w:left="-113"/>
              <w:jc w:val="center"/>
            </w:pPr>
            <w:r w:rsidRPr="00552664">
              <w:fldChar w:fldCharType="begin"/>
            </w:r>
            <w:r w:rsidRPr="00552664">
              <w:instrText xml:space="preserve"> AutoTextList  \s NoStyle \t “для части организации в рамках Open Value” </w:instrText>
            </w:r>
            <w:r w:rsidRPr="00552664">
              <w:fldChar w:fldCharType="separate"/>
            </w:r>
            <w:r w:rsidRPr="00552664">
              <w:rPr>
                <w:lang w:val="en-US"/>
              </w:rPr>
              <w:t xml:space="preserve"> P </w:t>
            </w:r>
            <w:r w:rsidRPr="00552664">
              <w:fldChar w:fldCharType="end"/>
            </w:r>
          </w:p>
        </w:tc>
        <w:tc>
          <w:tcPr>
            <w:tcW w:w="595" w:type="dxa"/>
            <w:shd w:val="clear" w:color="auto" w:fill="70AD47" w:themeFill="accent6"/>
            <w:vAlign w:val="center"/>
          </w:tcPr>
          <w:p w14:paraId="4FDCAEE1" w14:textId="77777777" w:rsidR="00552664" w:rsidRDefault="00552664" w:rsidP="00C05A53">
            <w:pPr>
              <w:pStyle w:val="ProductList-OfferingBody"/>
              <w:ind w:left="-113"/>
              <w:jc w:val="center"/>
            </w:pPr>
          </w:p>
        </w:tc>
        <w:tc>
          <w:tcPr>
            <w:tcW w:w="596" w:type="dxa"/>
            <w:shd w:val="clear" w:color="auto" w:fill="70AD47" w:themeFill="accent6"/>
            <w:vAlign w:val="center"/>
          </w:tcPr>
          <w:p w14:paraId="4FDCAEE2" w14:textId="71473897" w:rsidR="00552664" w:rsidRDefault="00552664" w:rsidP="00C05A5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r>
      <w:tr w:rsidR="00E431C6" w14:paraId="4FDCAEF2" w14:textId="77777777" w:rsidTr="00E143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E431C6" w:rsidRDefault="00E431C6" w:rsidP="00077A6B">
            <w:pPr>
              <w:pStyle w:val="ProductList-Offering1"/>
            </w:pPr>
            <w:bookmarkStart w:id="146" w:name="_Toc379797138"/>
            <w:bookmarkStart w:id="147" w:name="_Toc380513164"/>
            <w:bookmarkStart w:id="148" w:name="_Toc380655206"/>
            <w:bookmarkStart w:id="149" w:name="_Toc408413693"/>
            <w:r>
              <w:t>Forefront Identity Manager 2010 R2 Server</w:t>
            </w:r>
            <w:bookmarkEnd w:id="146"/>
            <w:bookmarkEnd w:id="147"/>
            <w:bookmarkEnd w:id="148"/>
            <w:bookmarkEnd w:id="14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E431C6" w:rsidRDefault="00E431C6"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E431C6" w:rsidRDefault="00E431C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E431C6" w:rsidRDefault="00E431C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E431C6" w:rsidRDefault="00E431C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E431C6" w:rsidRDefault="00E431C6" w:rsidP="00C05A53">
            <w:pPr>
              <w:pStyle w:val="ProductList-OfferingBody"/>
              <w:ind w:left="-113"/>
              <w:jc w:val="center"/>
            </w:pPr>
            <w:r>
              <w:t>125</w:t>
            </w:r>
          </w:p>
        </w:tc>
        <w:tc>
          <w:tcPr>
            <w:tcW w:w="596" w:type="dxa"/>
            <w:shd w:val="clear" w:color="auto" w:fill="70AD47" w:themeFill="accent6"/>
            <w:vAlign w:val="center"/>
          </w:tcPr>
          <w:p w14:paraId="4FDCAEEA" w14:textId="779659EC" w:rsidR="00E431C6" w:rsidRDefault="00E431C6" w:rsidP="00C05A5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c>
          <w:tcPr>
            <w:tcW w:w="595" w:type="dxa"/>
            <w:shd w:val="clear" w:color="auto" w:fill="70AD47" w:themeFill="accent6"/>
            <w:vAlign w:val="center"/>
          </w:tcPr>
          <w:p w14:paraId="4FDCAEEB" w14:textId="427DF54B" w:rsidR="00E431C6" w:rsidRDefault="00E431C6" w:rsidP="00C05A5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c>
          <w:tcPr>
            <w:tcW w:w="596" w:type="dxa"/>
            <w:shd w:val="clear" w:color="auto" w:fill="70AD47" w:themeFill="accent6"/>
            <w:vAlign w:val="center"/>
          </w:tcPr>
          <w:p w14:paraId="4FDCAEEC" w14:textId="77777777" w:rsidR="00E431C6" w:rsidRDefault="00E431C6" w:rsidP="00C05A53">
            <w:pPr>
              <w:pStyle w:val="ProductList-OfferingBody"/>
              <w:ind w:left="-113"/>
              <w:jc w:val="center"/>
            </w:pPr>
          </w:p>
        </w:tc>
        <w:tc>
          <w:tcPr>
            <w:tcW w:w="595" w:type="dxa"/>
            <w:shd w:val="clear" w:color="auto" w:fill="70AD47" w:themeFill="accent6"/>
            <w:vAlign w:val="center"/>
          </w:tcPr>
          <w:p w14:paraId="4FDCAEED" w14:textId="77777777" w:rsidR="00E431C6" w:rsidRDefault="00E431C6" w:rsidP="00C05A53">
            <w:pPr>
              <w:pStyle w:val="ProductList-OfferingBody"/>
              <w:ind w:left="-113"/>
              <w:jc w:val="center"/>
            </w:pPr>
          </w:p>
        </w:tc>
        <w:tc>
          <w:tcPr>
            <w:tcW w:w="595" w:type="dxa"/>
            <w:shd w:val="clear" w:color="auto" w:fill="BFBFBF" w:themeFill="background1" w:themeFillShade="BF"/>
            <w:vAlign w:val="center"/>
          </w:tcPr>
          <w:p w14:paraId="4FDCAEEE" w14:textId="77777777" w:rsidR="00E431C6" w:rsidRDefault="00E431C6" w:rsidP="00C05A53">
            <w:pPr>
              <w:pStyle w:val="ProductList-OfferingBody"/>
              <w:ind w:left="-113"/>
              <w:jc w:val="center"/>
            </w:pPr>
          </w:p>
        </w:tc>
        <w:tc>
          <w:tcPr>
            <w:tcW w:w="596" w:type="dxa"/>
            <w:shd w:val="clear" w:color="auto" w:fill="70AD47" w:themeFill="accent6"/>
            <w:vAlign w:val="center"/>
          </w:tcPr>
          <w:p w14:paraId="4FDCAEEF" w14:textId="511B166A" w:rsidR="00E431C6" w:rsidRDefault="00E431C6" w:rsidP="00C05A53">
            <w:pPr>
              <w:pStyle w:val="ProductList-OfferingBody"/>
              <w:ind w:left="-113"/>
              <w:jc w:val="center"/>
            </w:pPr>
            <w:r w:rsidRPr="00552664">
              <w:fldChar w:fldCharType="begin"/>
            </w:r>
            <w:r w:rsidRPr="00552664">
              <w:instrText xml:space="preserve"> AutoTextList  \s NoStyle \t “для части организации в рамках Open Value” </w:instrText>
            </w:r>
            <w:r w:rsidRPr="00552664">
              <w:fldChar w:fldCharType="separate"/>
            </w:r>
            <w:r w:rsidRPr="00552664">
              <w:rPr>
                <w:lang w:val="en-US"/>
              </w:rPr>
              <w:t xml:space="preserve"> P </w:t>
            </w:r>
            <w:r w:rsidRPr="00552664">
              <w:fldChar w:fldCharType="end"/>
            </w:r>
          </w:p>
        </w:tc>
        <w:tc>
          <w:tcPr>
            <w:tcW w:w="595" w:type="dxa"/>
            <w:shd w:val="clear" w:color="auto" w:fill="70AD47" w:themeFill="accent6"/>
            <w:vAlign w:val="center"/>
          </w:tcPr>
          <w:p w14:paraId="4FDCAEF0" w14:textId="77777777" w:rsidR="00E431C6" w:rsidRDefault="00E431C6" w:rsidP="00C05A53">
            <w:pPr>
              <w:pStyle w:val="ProductList-OfferingBody"/>
              <w:ind w:left="-113"/>
              <w:jc w:val="center"/>
            </w:pPr>
          </w:p>
        </w:tc>
        <w:tc>
          <w:tcPr>
            <w:tcW w:w="596" w:type="dxa"/>
            <w:shd w:val="clear" w:color="auto" w:fill="70AD47" w:themeFill="accent6"/>
            <w:vAlign w:val="center"/>
          </w:tcPr>
          <w:p w14:paraId="4FDCAEF1" w14:textId="0E7A0294" w:rsidR="00E431C6" w:rsidRDefault="00E431C6" w:rsidP="00C05A5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r>
      <w:tr w:rsidR="00E431C6" w14:paraId="4FDCAF01" w14:textId="77777777" w:rsidTr="00E143B4">
        <w:tc>
          <w:tcPr>
            <w:tcW w:w="3060" w:type="dxa"/>
            <w:tcBorders>
              <w:top w:val="dashSmallGap" w:sz="4" w:space="0" w:color="BFBFBF" w:themeColor="background1" w:themeShade="BF"/>
              <w:left w:val="nil"/>
              <w:bottom w:val="nil"/>
              <w:right w:val="nil"/>
            </w:tcBorders>
          </w:tcPr>
          <w:p w14:paraId="4FDCAEF3" w14:textId="384C6F10" w:rsidR="00E431C6" w:rsidRDefault="00E431C6" w:rsidP="00077A6B">
            <w:pPr>
              <w:pStyle w:val="ProductList-Offering1"/>
            </w:pPr>
            <w:bookmarkStart w:id="150" w:name="_Toc379797139"/>
            <w:bookmarkStart w:id="151" w:name="_Toc380513165"/>
            <w:bookmarkStart w:id="152" w:name="_Toc380655207"/>
            <w:bookmarkStart w:id="153" w:name="_Toc408413694"/>
            <w:r>
              <w:t>Forefront Identity Manager 2010 R2 Windows Live Edition</w:t>
            </w:r>
            <w:bookmarkEnd w:id="150"/>
            <w:bookmarkEnd w:id="151"/>
            <w:bookmarkEnd w:id="152"/>
            <w:bookmarkEnd w:id="15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E431C6" w:rsidRDefault="00E431C6"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E431C6" w:rsidRDefault="00E431C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E431C6" w:rsidRDefault="00E431C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E431C6" w:rsidRDefault="00E431C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E431C6" w:rsidRDefault="00E431C6"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E431C6" w:rsidRDefault="00E431C6" w:rsidP="00C05A53">
            <w:pPr>
              <w:pStyle w:val="ProductList-OfferingBody"/>
              <w:ind w:left="-113"/>
              <w:jc w:val="center"/>
            </w:pPr>
          </w:p>
        </w:tc>
        <w:tc>
          <w:tcPr>
            <w:tcW w:w="595" w:type="dxa"/>
            <w:shd w:val="clear" w:color="auto" w:fill="BFBFBF" w:themeFill="background1" w:themeFillShade="BF"/>
            <w:vAlign w:val="center"/>
          </w:tcPr>
          <w:p w14:paraId="4FDCAEFA" w14:textId="77777777" w:rsidR="00E431C6" w:rsidRDefault="00E431C6" w:rsidP="00C05A53">
            <w:pPr>
              <w:pStyle w:val="ProductList-OfferingBody"/>
              <w:ind w:left="-113"/>
              <w:jc w:val="center"/>
            </w:pPr>
          </w:p>
        </w:tc>
        <w:tc>
          <w:tcPr>
            <w:tcW w:w="596" w:type="dxa"/>
            <w:shd w:val="clear" w:color="auto" w:fill="BFBFBF" w:themeFill="background1" w:themeFillShade="BF"/>
            <w:vAlign w:val="center"/>
          </w:tcPr>
          <w:p w14:paraId="4FDCAEFB" w14:textId="77777777" w:rsidR="00E431C6" w:rsidRDefault="00E431C6" w:rsidP="00C05A53">
            <w:pPr>
              <w:pStyle w:val="ProductList-OfferingBody"/>
              <w:ind w:left="-113"/>
              <w:jc w:val="center"/>
            </w:pPr>
          </w:p>
        </w:tc>
        <w:tc>
          <w:tcPr>
            <w:tcW w:w="595" w:type="dxa"/>
            <w:shd w:val="clear" w:color="auto" w:fill="70AD47" w:themeFill="accent6"/>
            <w:vAlign w:val="center"/>
          </w:tcPr>
          <w:p w14:paraId="4FDCAEFC" w14:textId="77777777" w:rsidR="00E431C6" w:rsidRDefault="00E431C6" w:rsidP="00C05A53">
            <w:pPr>
              <w:pStyle w:val="ProductList-OfferingBody"/>
              <w:ind w:left="-113"/>
              <w:jc w:val="center"/>
            </w:pPr>
          </w:p>
        </w:tc>
        <w:tc>
          <w:tcPr>
            <w:tcW w:w="595" w:type="dxa"/>
            <w:shd w:val="clear" w:color="auto" w:fill="BFBFBF" w:themeFill="background1" w:themeFillShade="BF"/>
            <w:vAlign w:val="center"/>
          </w:tcPr>
          <w:p w14:paraId="4FDCAEFD" w14:textId="77777777" w:rsidR="00E431C6" w:rsidRDefault="00E431C6" w:rsidP="00C05A53">
            <w:pPr>
              <w:pStyle w:val="ProductList-OfferingBody"/>
              <w:ind w:left="-113"/>
              <w:jc w:val="center"/>
            </w:pPr>
          </w:p>
        </w:tc>
        <w:tc>
          <w:tcPr>
            <w:tcW w:w="596" w:type="dxa"/>
            <w:shd w:val="clear" w:color="auto" w:fill="70AD47" w:themeFill="accent6"/>
            <w:vAlign w:val="center"/>
          </w:tcPr>
          <w:p w14:paraId="4FDCAEFE" w14:textId="502B6303" w:rsidR="00E431C6" w:rsidRDefault="00E431C6" w:rsidP="00C05A53">
            <w:pPr>
              <w:pStyle w:val="ProductList-OfferingBody"/>
              <w:ind w:left="-113"/>
              <w:jc w:val="center"/>
            </w:pPr>
            <w:r w:rsidRPr="00552664">
              <w:fldChar w:fldCharType="begin"/>
            </w:r>
            <w:r w:rsidRPr="00552664">
              <w:instrText xml:space="preserve"> AutoTextList  \s NoStyle \t “для части организации в рамках Open Value” </w:instrText>
            </w:r>
            <w:r w:rsidRPr="00552664">
              <w:fldChar w:fldCharType="separate"/>
            </w:r>
            <w:r w:rsidRPr="00552664">
              <w:rPr>
                <w:lang w:val="en-US"/>
              </w:rPr>
              <w:t xml:space="preserve"> P </w:t>
            </w:r>
            <w:r w:rsidRPr="00552664">
              <w:fldChar w:fldCharType="end"/>
            </w:r>
          </w:p>
        </w:tc>
        <w:tc>
          <w:tcPr>
            <w:tcW w:w="595" w:type="dxa"/>
            <w:shd w:val="clear" w:color="auto" w:fill="70AD47" w:themeFill="accent6"/>
            <w:vAlign w:val="center"/>
          </w:tcPr>
          <w:p w14:paraId="4FDCAEFF" w14:textId="77777777" w:rsidR="00E431C6" w:rsidRDefault="00E431C6" w:rsidP="00C05A53">
            <w:pPr>
              <w:pStyle w:val="ProductList-OfferingBody"/>
              <w:ind w:left="-113"/>
              <w:jc w:val="center"/>
            </w:pPr>
          </w:p>
        </w:tc>
        <w:tc>
          <w:tcPr>
            <w:tcW w:w="596" w:type="dxa"/>
            <w:shd w:val="clear" w:color="auto" w:fill="BFBFBF" w:themeFill="background1" w:themeFillShade="BF"/>
            <w:vAlign w:val="center"/>
          </w:tcPr>
          <w:p w14:paraId="4FDCAF00" w14:textId="77777777" w:rsidR="00E431C6" w:rsidRDefault="00E431C6" w:rsidP="00C05A53">
            <w:pPr>
              <w:pStyle w:val="ProductList-OfferingBody"/>
              <w:ind w:left="-113"/>
              <w:jc w:val="center"/>
            </w:pPr>
          </w:p>
        </w:tc>
      </w:tr>
    </w:tbl>
    <w:p w14:paraId="4FDCAF11"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6B35E1">
        <w:tc>
          <w:tcPr>
            <w:tcW w:w="3596" w:type="dxa"/>
          </w:tcPr>
          <w:p w14:paraId="4FDCAF12" w14:textId="461AF8D6" w:rsidR="00077A6B" w:rsidRDefault="00077A6B" w:rsidP="00BC7AF7">
            <w:pPr>
              <w:pStyle w:val="ProductList-Body"/>
              <w:ind w:left="162" w:hanging="162"/>
            </w:pPr>
            <w:r>
              <w:t xml:space="preserve">Предыдущая версия: </w:t>
            </w:r>
            <w:r>
              <w:rPr>
                <w:b/>
              </w:rPr>
              <w:t>Forefront Identity Manager 2010</w:t>
            </w:r>
            <w:r>
              <w:t xml:space="preserve"> (4/10)</w:t>
            </w:r>
          </w:p>
        </w:tc>
        <w:tc>
          <w:tcPr>
            <w:tcW w:w="3597" w:type="dxa"/>
          </w:tcPr>
          <w:p w14:paraId="4D1A36F7" w14:textId="77777777" w:rsidR="00077A6B" w:rsidRPr="00924715" w:rsidRDefault="00077A6B" w:rsidP="00477621">
            <w:pPr>
              <w:pStyle w:val="ProductList-Body"/>
            </w:pPr>
            <w:r>
              <w:t xml:space="preserve">Категория продукта: </w:t>
            </w:r>
            <w:r>
              <w:rPr>
                <w:b/>
              </w:rPr>
              <w:t>Сервер</w:t>
            </w:r>
          </w:p>
          <w:p w14:paraId="4FDCAF13" w14:textId="01BB7368" w:rsidR="00077A6B" w:rsidRDefault="00121AD6" w:rsidP="00477621">
            <w:pPr>
              <w:pStyle w:val="ProductList-Body"/>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AF15" w14:textId="77777777" w:rsidR="00077A6B" w:rsidRDefault="00077A6B" w:rsidP="00477621">
            <w:pPr>
              <w:pStyle w:val="ProductList-Body"/>
            </w:pPr>
          </w:p>
        </w:tc>
      </w:tr>
    </w:tbl>
    <w:p w14:paraId="4FDCAF1C"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50277579" w14:textId="77777777" w:rsidR="00D67524" w:rsidRPr="00924715" w:rsidRDefault="00477621" w:rsidP="00477621">
      <w:pPr>
        <w:pStyle w:val="ProductList-Body"/>
      </w:pPr>
      <w:r>
        <w:rPr>
          <w:b/>
          <w:color w:val="00188F"/>
        </w:rPr>
        <w:t>Forefront Identity Manager 2010 – Windows Live Edition</w:t>
      </w:r>
    </w:p>
    <w:p w14:paraId="4FDCAF1D" w14:textId="3D8148E1" w:rsidR="00477621" w:rsidRPr="00924715"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14:paraId="4FDCAF1E" w14:textId="724C722B" w:rsidR="00477621" w:rsidRPr="00924715"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14:paraId="4FDCAF1F" w14:textId="46D0E6AF" w:rsidR="00477621" w:rsidRPr="00924715"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883314">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4FDCAF20" w14:textId="77777777" w:rsidR="00477621" w:rsidRPr="00924715" w:rsidRDefault="00477621" w:rsidP="00477621">
      <w:pPr>
        <w:pStyle w:val="ProductList-Body"/>
      </w:pPr>
    </w:p>
    <w:p w14:paraId="4FDCAF21" w14:textId="337BBC75" w:rsidR="00477621" w:rsidRPr="00924715" w:rsidRDefault="00477621" w:rsidP="00477621">
      <w:pPr>
        <w:pStyle w:val="ProductList-Body"/>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14:paraId="4FDCAF22" w14:textId="30A30BD2" w:rsidR="00477621" w:rsidRPr="00924715" w:rsidRDefault="00477621" w:rsidP="00477621">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 Exchange Server.</w:t>
      </w:r>
      <w:r w:rsidR="00883314">
        <w:t xml:space="preserve"> </w:t>
      </w:r>
      <w: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14:paraId="4FDCAF23" w14:textId="77777777" w:rsidR="00477621" w:rsidRPr="00924715" w:rsidRDefault="00477621" w:rsidP="00477621">
      <w:pPr>
        <w:pStyle w:val="ProductList-Body"/>
      </w:pPr>
    </w:p>
    <w:p w14:paraId="4FDCAF24" w14:textId="2FD36569" w:rsidR="00477621" w:rsidRPr="00924715" w:rsidRDefault="00477621" w:rsidP="00477621">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883314">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883314">
        <w:t xml:space="preserve"> </w:t>
      </w:r>
    </w:p>
    <w:p w14:paraId="4FDCAF25" w14:textId="77777777" w:rsidR="00477621" w:rsidRPr="00924715" w:rsidRDefault="00477621" w:rsidP="00477621">
      <w:pPr>
        <w:pStyle w:val="ProductList-Body"/>
      </w:pPr>
    </w:p>
    <w:p w14:paraId="4FDCAF26" w14:textId="77777777" w:rsidR="00477621" w:rsidRPr="00924715" w:rsidRDefault="00477621" w:rsidP="00477621">
      <w:pPr>
        <w:pStyle w:val="ProductList-Body"/>
      </w:pPr>
      <w:r>
        <w:rPr>
          <w:b/>
          <w:color w:val="00188F"/>
        </w:rPr>
        <w:t>Право на переход к использованию более ранней версии для Forefront Security для SharePoint</w:t>
      </w:r>
    </w:p>
    <w:p w14:paraId="4FDCAF27" w14:textId="2CF5FAF1" w:rsidR="00477621" w:rsidRPr="00924715" w:rsidRDefault="00477621" w:rsidP="00477621">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w:t>
      </w:r>
      <w:r w:rsidR="00883314">
        <w:t xml:space="preserve"> </w:t>
      </w:r>
      <w: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4FDCAF28" w14:textId="77777777" w:rsidR="00477621" w:rsidRPr="00924715" w:rsidRDefault="00477621" w:rsidP="00477621">
      <w:pPr>
        <w:pStyle w:val="ProductList-Body"/>
      </w:pPr>
    </w:p>
    <w:p w14:paraId="4FDCAF29" w14:textId="77777777" w:rsidR="00477621" w:rsidRPr="00924715" w:rsidRDefault="00477621" w:rsidP="00477621">
      <w:pPr>
        <w:pStyle w:val="ProductList-Body"/>
      </w:pPr>
      <w: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14:paraId="4FDCAF2A" w14:textId="77777777" w:rsidR="00477621" w:rsidRPr="00924715" w:rsidRDefault="00477621" w:rsidP="00477621">
      <w:pPr>
        <w:pStyle w:val="ProductList-Body"/>
      </w:pPr>
    </w:p>
    <w:p w14:paraId="4FDCAF2B" w14:textId="7BA0F448" w:rsidR="00407E60" w:rsidRPr="00924715" w:rsidRDefault="00477621" w:rsidP="00477621">
      <w:pPr>
        <w:pStyle w:val="ProductList-Body"/>
      </w:pPr>
      <w:r>
        <w:t xml:space="preserve">Цены и условия оплаты за веб-службы см. в разделе </w:t>
      </w:r>
      <w:hyperlink w:anchor="OnlineServSubTermAndPayTerms" w:history="1">
        <w:r>
          <w:rPr>
            <w:rStyle w:val="Hyperlink"/>
          </w:rPr>
          <w:t>«Варианты условий оплаты и подписки на веб-службы»</w:t>
        </w:r>
      </w:hyperlink>
      <w:r>
        <w:t>.</w:t>
      </w:r>
    </w:p>
    <w:p w14:paraId="77B7481A" w14:textId="21540310" w:rsidR="00F910AC" w:rsidRPr="00924715" w:rsidRDefault="00F910AC" w:rsidP="00477621">
      <w:pPr>
        <w:pStyle w:val="ProductList-Body"/>
      </w:pPr>
    </w:p>
    <w:p w14:paraId="53FCB90D" w14:textId="2B3C3F25" w:rsidR="00F910AC" w:rsidRPr="00924715"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6C613EC9" w:rsidR="00F910AC" w:rsidRPr="00924715" w:rsidRDefault="00F910AC" w:rsidP="00477621">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8" w:history="1">
        <w:r>
          <w:rPr>
            <w:rStyle w:val="Hyperlink"/>
          </w:rPr>
          <w:t>http://go.microsoft.com/?linkid=9839207</w:t>
        </w:r>
      </w:hyperlink>
      <w:r>
        <w:t>.</w:t>
      </w:r>
    </w:p>
    <w:bookmarkStart w:id="154" w:name="_Toc378147626"/>
    <w:bookmarkStart w:id="155" w:name="_Toc378151528"/>
    <w:p w14:paraId="4FDCAF2D" w14:textId="05CBB385"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F68" w14:textId="03CCF1A9" w:rsidR="00407E60" w:rsidRPr="00924715" w:rsidRDefault="00407E60" w:rsidP="00680B4D">
      <w:pPr>
        <w:pStyle w:val="ProductList-Offering1Heading"/>
        <w:outlineLvl w:val="1"/>
      </w:pPr>
      <w:bookmarkStart w:id="156" w:name="_Toc378147627"/>
      <w:bookmarkStart w:id="157" w:name="_Toc378151529"/>
      <w:bookmarkStart w:id="158" w:name="_Toc379797144"/>
      <w:bookmarkStart w:id="159" w:name="_Toc380513169"/>
      <w:bookmarkStart w:id="160" w:name="_Toc380655211"/>
      <w:bookmarkStart w:id="161" w:name="MDOP"/>
      <w:bookmarkStart w:id="162" w:name="_Toc408413695"/>
      <w:bookmarkEnd w:id="154"/>
      <w:bookmarkEnd w:id="155"/>
      <w:r>
        <w:t>Microsoft Desktop Optimization Pack</w:t>
      </w:r>
      <w:bookmarkEnd w:id="156"/>
      <w:bookmarkEnd w:id="157"/>
      <w:bookmarkEnd w:id="158"/>
      <w:bookmarkEnd w:id="159"/>
      <w:bookmarkEnd w:id="160"/>
      <w:bookmarkEnd w:id="161"/>
      <w:bookmarkEnd w:id="1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AF77" w14:textId="77777777" w:rsidTr="009F1E8B">
        <w:trPr>
          <w:tblHeader/>
        </w:trPr>
        <w:tc>
          <w:tcPr>
            <w:tcW w:w="3060" w:type="dxa"/>
            <w:tcBorders>
              <w:bottom w:val="nil"/>
            </w:tcBorders>
            <w:shd w:val="clear" w:color="auto" w:fill="00188F"/>
          </w:tcPr>
          <w:p w14:paraId="4FDCAF69"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F6A" w14:textId="2872F38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AF6B" w14:textId="254C5A7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AF6C" w14:textId="763FAF5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1F10292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46E79BD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AF6F" w14:textId="26E6092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AF70" w14:textId="66C6968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AF71" w14:textId="311B36A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AF72" w14:textId="12EBC25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AF73" w14:textId="49AD86D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AF74" w14:textId="0EC8BCC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AF75" w14:textId="4375DC1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AF76" w14:textId="085245A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612692" w14:paraId="4FDCAF86" w14:textId="77777777" w:rsidTr="009F1E8B">
        <w:tc>
          <w:tcPr>
            <w:tcW w:w="3060" w:type="dxa"/>
            <w:tcBorders>
              <w:top w:val="nil"/>
              <w:left w:val="nil"/>
              <w:bottom w:val="nil"/>
              <w:right w:val="nil"/>
            </w:tcBorders>
          </w:tcPr>
          <w:p w14:paraId="4FDCAF78" w14:textId="4C1D7075" w:rsidR="00612692" w:rsidRDefault="00612692" w:rsidP="00B96E63">
            <w:pPr>
              <w:pStyle w:val="ProductList-Offering1"/>
            </w:pPr>
            <w:bookmarkStart w:id="163" w:name="_Toc379797145"/>
            <w:bookmarkStart w:id="164" w:name="_Toc380513170"/>
            <w:bookmarkStart w:id="165" w:name="_Toc380655212"/>
            <w:bookmarkStart w:id="166" w:name="_Toc408413696"/>
            <w:r>
              <w:t>Microsoft Desktop Optimization Pack для SA</w:t>
            </w:r>
            <w:bookmarkEnd w:id="163"/>
            <w:bookmarkEnd w:id="164"/>
            <w:bookmarkEnd w:id="165"/>
            <w:bookmarkEnd w:id="166"/>
            <w:r>
              <w:fldChar w:fldCharType="begin"/>
            </w:r>
            <w:r>
              <w:instrText>XE "Microsoft Desktop Optimization Pack для SA"</w:instrText>
            </w:r>
            <w:r>
              <w:fldChar w:fldCharType="end"/>
            </w:r>
          </w:p>
        </w:tc>
        <w:tc>
          <w:tcPr>
            <w:tcW w:w="595" w:type="dxa"/>
            <w:tcBorders>
              <w:top w:val="nil"/>
              <w:left w:val="nil"/>
              <w:bottom w:val="nil"/>
              <w:right w:val="nil"/>
            </w:tcBorders>
            <w:vAlign w:val="center"/>
          </w:tcPr>
          <w:p w14:paraId="4FDCAF79" w14:textId="0A50F841" w:rsidR="00612692" w:rsidRDefault="00612692"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612692" w:rsidRDefault="00612692"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612692" w:rsidRDefault="00612692"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612692" w:rsidRDefault="00612692"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614C78D7" w:rsidR="00612692" w:rsidRPr="00612692" w:rsidRDefault="00612692" w:rsidP="0007363B">
            <w:pPr>
              <w:pStyle w:val="ProductList-OfferingBody"/>
              <w:ind w:left="-113"/>
              <w:jc w:val="center"/>
            </w:pPr>
            <w:r w:rsidRPr="00612692">
              <w:t>1</w:t>
            </w:r>
            <w:r w:rsidRPr="00612692">
              <w:fldChar w:fldCharType="begin"/>
            </w:r>
            <w:r w:rsidRPr="00612692">
              <w:instrText xml:space="preserve"> AutoTextList  \s NoStyle \t “базовый продукт” </w:instrText>
            </w:r>
            <w:r w:rsidRPr="00612692">
              <w:fldChar w:fldCharType="separate"/>
            </w:r>
            <w:r w:rsidRPr="00612692">
              <w:rPr>
                <w:lang w:val="en-US"/>
              </w:rPr>
              <w:t xml:space="preserve">,E </w:t>
            </w:r>
            <w:r w:rsidRPr="00612692">
              <w:fldChar w:fldCharType="end"/>
            </w:r>
          </w:p>
        </w:tc>
        <w:tc>
          <w:tcPr>
            <w:tcW w:w="596" w:type="dxa"/>
            <w:shd w:val="clear" w:color="auto" w:fill="70AD47" w:themeFill="accent6"/>
            <w:vAlign w:val="center"/>
          </w:tcPr>
          <w:p w14:paraId="4FDCAF7E" w14:textId="57A6E893" w:rsidR="00612692" w:rsidRPr="00612692" w:rsidRDefault="00612692" w:rsidP="00612692">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w:t>
            </w:r>
            <w:r w:rsidRPr="00612692">
              <w:fldChar w:fldCharType="end"/>
            </w:r>
            <w:r w:rsidRPr="00612692">
              <w:rPr>
                <w:lang w:val="en-US"/>
              </w:rPr>
              <w:t>,</w:t>
            </w:r>
            <w:r w:rsidRPr="00612692">
              <w:fldChar w:fldCharType="begin"/>
            </w:r>
            <w:r w:rsidRPr="00612692">
              <w:instrText xml:space="preserve"> AutoTextList  \s NoStyle \t “платформа для настольных компьютеров Enterprise” </w:instrText>
            </w:r>
            <w:r w:rsidRPr="00612692">
              <w:fldChar w:fldCharType="separate"/>
            </w:r>
            <w:r w:rsidRPr="00612692">
              <w:rPr>
                <w:lang w:val="en-US"/>
              </w:rPr>
              <w:t>EP</w:t>
            </w:r>
            <w:r w:rsidRPr="00612692">
              <w:fldChar w:fldCharType="end"/>
            </w:r>
            <w:r w:rsidRPr="00612692">
              <w:rPr>
                <w:lang w:val="en-US"/>
              </w:rPr>
              <w:t>,</w:t>
            </w:r>
            <w:r w:rsidRPr="00612692">
              <w:fldChar w:fldCharType="begin"/>
            </w:r>
            <w:r w:rsidRPr="00612692">
              <w:instrText xml:space="preserve"> AutoTextList  \s NoStyle \t “платформа Professional Desktop” </w:instrText>
            </w:r>
            <w:r w:rsidRPr="00612692">
              <w:fldChar w:fldCharType="separate"/>
            </w:r>
            <w:r w:rsidRPr="00612692">
              <w:rPr>
                <w:lang w:val="en-US"/>
              </w:rPr>
              <w:t>PP</w:t>
            </w:r>
            <w:r w:rsidRPr="00612692">
              <w:fldChar w:fldCharType="end"/>
            </w:r>
          </w:p>
        </w:tc>
        <w:tc>
          <w:tcPr>
            <w:tcW w:w="595" w:type="dxa"/>
            <w:shd w:val="clear" w:color="auto" w:fill="70AD47" w:themeFill="accent6"/>
            <w:vAlign w:val="center"/>
          </w:tcPr>
          <w:p w14:paraId="4FDCAF7F" w14:textId="77603D52" w:rsidR="00612692" w:rsidRDefault="00612692" w:rsidP="0007363B">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4FDCAF80" w14:textId="77777777" w:rsidR="00612692" w:rsidRDefault="00612692" w:rsidP="0007363B">
            <w:pPr>
              <w:pStyle w:val="ProductList-OfferingBody"/>
              <w:ind w:left="-113"/>
              <w:jc w:val="center"/>
            </w:pPr>
          </w:p>
        </w:tc>
        <w:tc>
          <w:tcPr>
            <w:tcW w:w="595" w:type="dxa"/>
            <w:shd w:val="clear" w:color="auto" w:fill="BFBFBF" w:themeFill="background1" w:themeFillShade="BF"/>
            <w:vAlign w:val="center"/>
          </w:tcPr>
          <w:p w14:paraId="4FDCAF81" w14:textId="77777777" w:rsidR="00612692" w:rsidRDefault="00612692" w:rsidP="0007363B">
            <w:pPr>
              <w:pStyle w:val="ProductList-OfferingBody"/>
              <w:ind w:left="-113"/>
              <w:jc w:val="center"/>
            </w:pPr>
          </w:p>
        </w:tc>
        <w:tc>
          <w:tcPr>
            <w:tcW w:w="595" w:type="dxa"/>
            <w:shd w:val="clear" w:color="auto" w:fill="BFBFBF" w:themeFill="background1" w:themeFillShade="BF"/>
            <w:vAlign w:val="center"/>
          </w:tcPr>
          <w:p w14:paraId="4FDCAF82" w14:textId="77777777" w:rsidR="00612692" w:rsidRDefault="00612692" w:rsidP="0007363B">
            <w:pPr>
              <w:pStyle w:val="ProductList-OfferingBody"/>
              <w:ind w:left="-113"/>
              <w:jc w:val="center"/>
            </w:pPr>
          </w:p>
        </w:tc>
        <w:tc>
          <w:tcPr>
            <w:tcW w:w="596" w:type="dxa"/>
            <w:shd w:val="clear" w:color="auto" w:fill="70AD47" w:themeFill="accent6"/>
            <w:vAlign w:val="center"/>
          </w:tcPr>
          <w:p w14:paraId="4FDCAF83" w14:textId="5123FB22" w:rsidR="00612692" w:rsidRPr="00612692" w:rsidRDefault="00612692" w:rsidP="0007363B">
            <w:pPr>
              <w:pStyle w:val="ProductList-OfferingBody"/>
              <w:ind w:left="-113"/>
              <w:jc w:val="center"/>
            </w:pPr>
            <w:r w:rsidRPr="00612692">
              <w:fldChar w:fldCharType="begin"/>
            </w:r>
            <w:r w:rsidRPr="00612692">
              <w:instrText xml:space="preserve"> AutoTextList  \s NoStyle \t “для части организации в рамках Open Value” </w:instrText>
            </w:r>
            <w:r w:rsidRPr="00612692">
              <w:fldChar w:fldCharType="separate"/>
            </w:r>
            <w:r w:rsidRPr="00612692">
              <w:rPr>
                <w:lang w:val="en-US"/>
              </w:rPr>
              <w:t xml:space="preserve"> P </w:t>
            </w:r>
            <w:r w:rsidRPr="00612692">
              <w:fldChar w:fldCharType="end"/>
            </w:r>
          </w:p>
        </w:tc>
        <w:tc>
          <w:tcPr>
            <w:tcW w:w="595" w:type="dxa"/>
            <w:shd w:val="clear" w:color="auto" w:fill="70AD47" w:themeFill="accent6"/>
            <w:vAlign w:val="center"/>
          </w:tcPr>
          <w:p w14:paraId="4FDCAF84" w14:textId="77777777" w:rsidR="00612692" w:rsidRDefault="00612692" w:rsidP="0007363B">
            <w:pPr>
              <w:pStyle w:val="ProductList-OfferingBody"/>
              <w:ind w:left="-113"/>
              <w:jc w:val="center"/>
            </w:pPr>
          </w:p>
        </w:tc>
        <w:tc>
          <w:tcPr>
            <w:tcW w:w="596" w:type="dxa"/>
            <w:shd w:val="clear" w:color="auto" w:fill="70AD47" w:themeFill="accent6"/>
            <w:vAlign w:val="center"/>
          </w:tcPr>
          <w:p w14:paraId="4FDCAF85" w14:textId="3F99ECA4" w:rsidR="00612692" w:rsidRPr="00612692" w:rsidRDefault="00612692" w:rsidP="0007363B">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r>
    </w:tbl>
    <w:p w14:paraId="4FDCAF87"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AA0F4D" w14:paraId="4FDCAF8B" w14:textId="77777777" w:rsidTr="00EC2BB4">
        <w:tc>
          <w:tcPr>
            <w:tcW w:w="3330" w:type="dxa"/>
          </w:tcPr>
          <w:p w14:paraId="4FDCAF88" w14:textId="77777777" w:rsidR="00AA0F4D" w:rsidRDefault="00AA0F4D" w:rsidP="00AA0F4D">
            <w:pPr>
              <w:pStyle w:val="ProductList-Body"/>
              <w:spacing w:before="20" w:after="20"/>
            </w:pPr>
          </w:p>
        </w:tc>
        <w:tc>
          <w:tcPr>
            <w:tcW w:w="3863" w:type="dxa"/>
          </w:tcPr>
          <w:p w14:paraId="4FDCAF89" w14:textId="77777777" w:rsidR="00AA0F4D" w:rsidRDefault="00AA0F4D" w:rsidP="00AA0F4D">
            <w:pPr>
              <w:pStyle w:val="ProductList-Body"/>
              <w:spacing w:before="20" w:after="20"/>
            </w:pPr>
            <w:r>
              <w:t xml:space="preserve">Категория продукта: </w:t>
            </w:r>
            <w:r>
              <w:rPr>
                <w:b/>
              </w:rPr>
              <w:t>Система</w:t>
            </w:r>
          </w:p>
        </w:tc>
        <w:tc>
          <w:tcPr>
            <w:tcW w:w="3597" w:type="dxa"/>
          </w:tcPr>
          <w:p w14:paraId="4FDCAF8A" w14:textId="2959E5E2" w:rsidR="00AA0F4D" w:rsidRPr="0007363B" w:rsidRDefault="00AA0F4D" w:rsidP="00123CAC">
            <w:pPr>
              <w:pStyle w:val="ProductList-Body"/>
              <w:spacing w:before="20" w:after="20"/>
              <w:rPr>
                <w:b/>
              </w:rPr>
            </w:pPr>
            <w:r>
              <w:t>Скидка Up To Date</w:t>
            </w:r>
            <w:r w:rsidR="00123CAC">
              <w:rPr>
                <w:lang w:val="en-US"/>
              </w:rPr>
              <w:t>:</w:t>
            </w:r>
            <w:r>
              <w:t xml:space="preserve"> </w:t>
            </w:r>
            <w:r>
              <w:rPr>
                <w:b/>
              </w:rPr>
              <w:t>Да</w:t>
            </w:r>
          </w:p>
        </w:tc>
      </w:tr>
      <w:tr w:rsidR="00AA0F4D" w14:paraId="4FDCAF8F" w14:textId="77777777" w:rsidTr="00EC2BB4">
        <w:tc>
          <w:tcPr>
            <w:tcW w:w="3330" w:type="dxa"/>
          </w:tcPr>
          <w:p w14:paraId="4FDCAF8C" w14:textId="77777777" w:rsidR="00AA0F4D" w:rsidRDefault="00AA0F4D" w:rsidP="00AA0F4D">
            <w:pPr>
              <w:pStyle w:val="ProductList-Body"/>
              <w:spacing w:before="20" w:after="20"/>
            </w:pPr>
          </w:p>
        </w:tc>
        <w:tc>
          <w:tcPr>
            <w:tcW w:w="3863" w:type="dxa"/>
          </w:tcPr>
          <w:p w14:paraId="4FDCAF8D" w14:textId="77777777" w:rsidR="00AA0F4D" w:rsidRDefault="00121AD6" w:rsidP="00AA0F4D">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Для настольных компьютеров</w:t>
            </w:r>
          </w:p>
        </w:tc>
        <w:tc>
          <w:tcPr>
            <w:tcW w:w="3597" w:type="dxa"/>
          </w:tcPr>
          <w:p w14:paraId="4FDCAF8E" w14:textId="55422126" w:rsidR="00AA0F4D" w:rsidRDefault="007F2F44" w:rsidP="00D37586">
            <w:pPr>
              <w:pStyle w:val="ProductList-Body"/>
              <w:spacing w:before="20" w:after="20"/>
            </w:pPr>
            <w:r>
              <w:t xml:space="preserve">Право на сокращение: </w:t>
            </w:r>
            <w:r>
              <w:rPr>
                <w:b/>
              </w:rPr>
              <w:t>При приобретении как дополнительного продукта</w:t>
            </w:r>
          </w:p>
        </w:tc>
      </w:tr>
    </w:tbl>
    <w:p w14:paraId="4FDCAF90"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AF91" w14:textId="65102617" w:rsidR="0007363B" w:rsidRPr="004443C5" w:rsidRDefault="0007363B" w:rsidP="0007363B">
      <w:pPr>
        <w:pStyle w:val="ProductList-Body"/>
      </w:pPr>
      <w:r>
        <w:t>Клиенты, которые хотят получить пакет Microsoft Desktop Optimization Pack для SA</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 привязать к компьютеру или пользователю один из следующих компонентов</w:t>
      </w:r>
      <w:r w:rsidR="002F051B" w:rsidRPr="004443C5">
        <w:t>:</w:t>
      </w:r>
    </w:p>
    <w:p w14:paraId="4FDCAF92" w14:textId="0CEE4D46" w:rsidR="0007363B" w:rsidRPr="00924715" w:rsidRDefault="0007363B" w:rsidP="002B207D">
      <w:pPr>
        <w:pStyle w:val="ProductList-Body"/>
        <w:numPr>
          <w:ilvl w:val="0"/>
          <w:numId w:val="4"/>
        </w:numPr>
        <w:ind w:left="450" w:hanging="270"/>
      </w:pPr>
      <w:r>
        <w:t>Активное покрытие SA для Операционной системы настольного компьютера Windows или</w:t>
      </w:r>
    </w:p>
    <w:p w14:paraId="4FDCAF93" w14:textId="18BC3873" w:rsidR="0007363B" w:rsidRPr="00924715" w:rsidRDefault="0007363B" w:rsidP="002B207D">
      <w:pPr>
        <w:pStyle w:val="ProductList-Body"/>
        <w:numPr>
          <w:ilvl w:val="0"/>
          <w:numId w:val="4"/>
        </w:numPr>
        <w:ind w:left="450" w:hanging="270"/>
      </w:pPr>
      <w:r>
        <w:t>лицензия для Доступа к виртуальному рабочему столу Windows</w:t>
      </w:r>
      <w:r>
        <w:fldChar w:fldCharType="begin"/>
      </w:r>
      <w:r>
        <w:instrText>XE "Windows Virtual Desktop Access,"</w:instrText>
      </w:r>
      <w:r>
        <w:fldChar w:fldCharType="end"/>
      </w:r>
      <w:r>
        <w:t>.</w:t>
      </w:r>
    </w:p>
    <w:p w14:paraId="3E2AA05F" w14:textId="1A47FB96" w:rsidR="00E87EC1" w:rsidRPr="00924715" w:rsidRDefault="00D609CB" w:rsidP="00D609CB">
      <w:pPr>
        <w:pStyle w:val="ProductList-Body"/>
      </w:pPr>
      <w:r>
        <w:t>Каждую лицензию MDOP можно назначить пользователю или устройству. Пользователи с лицензией Windows Software Assurance per User Add-on имеют доступ к возможностям пакета MDOP на устройствах, которыми они пользуются, если их основным рабочим устройствам назначена лицензия MDOP.</w:t>
      </w:r>
    </w:p>
    <w:bookmarkStart w:id="167" w:name="_Toc378147630"/>
    <w:bookmarkStart w:id="168" w:name="_Toc378151532"/>
    <w:p w14:paraId="4FDCAF95" w14:textId="4B9A9E90"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CBAE116" w14:textId="3D07C858" w:rsidR="00CE5EEC" w:rsidRPr="00924715" w:rsidRDefault="00CE5EEC" w:rsidP="00CE5EEC">
      <w:pPr>
        <w:pStyle w:val="ProductList-OfferingGroupHeading"/>
        <w:outlineLvl w:val="1"/>
      </w:pPr>
      <w:bookmarkStart w:id="169" w:name="_Toc379797117"/>
      <w:bookmarkStart w:id="170" w:name="_Toc380513143"/>
      <w:bookmarkStart w:id="171" w:name="_Toc380655182"/>
      <w:bookmarkStart w:id="172" w:name="_Toc408413697"/>
      <w:bookmarkStart w:id="173" w:name="_Toc379797146"/>
      <w:bookmarkStart w:id="174" w:name="_Toc380513171"/>
      <w:bookmarkStart w:id="175" w:name="_Toc380655213"/>
      <w:r>
        <w:t>Microsoft Dynamics</w:t>
      </w:r>
      <w:bookmarkEnd w:id="169"/>
      <w:bookmarkEnd w:id="170"/>
      <w:bookmarkEnd w:id="171"/>
      <w:bookmarkEnd w:id="172"/>
    </w:p>
    <w:p w14:paraId="285A0FF1" w14:textId="77777777" w:rsidR="00CE5EEC" w:rsidRPr="00924715" w:rsidRDefault="00CE5EEC" w:rsidP="00CE5EEC">
      <w:pPr>
        <w:pStyle w:val="ProductList-Offering2Heading"/>
        <w:outlineLvl w:val="2"/>
      </w:pPr>
      <w:r>
        <w:tab/>
      </w:r>
      <w:bookmarkStart w:id="176" w:name="_Toc379797118"/>
      <w:bookmarkStart w:id="177" w:name="_Toc380513144"/>
      <w:bookmarkStart w:id="178" w:name="_Toc380655183"/>
      <w:bookmarkStart w:id="179" w:name="DynamicsAX"/>
      <w:bookmarkStart w:id="180" w:name="_Toc408413698"/>
      <w:r>
        <w:t>Microsoft Dynamics AX</w:t>
      </w:r>
      <w:bookmarkEnd w:id="176"/>
      <w:bookmarkEnd w:id="177"/>
      <w:bookmarkEnd w:id="178"/>
      <w:bookmarkEnd w:id="179"/>
      <w:bookmarkEnd w:id="1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6194322C" w14:textId="77777777" w:rsidTr="006767C7">
        <w:trPr>
          <w:tblHeader/>
        </w:trPr>
        <w:tc>
          <w:tcPr>
            <w:tcW w:w="3060" w:type="dxa"/>
            <w:tcBorders>
              <w:bottom w:val="nil"/>
            </w:tcBorders>
            <w:shd w:val="clear" w:color="auto" w:fill="00188F"/>
          </w:tcPr>
          <w:p w14:paraId="22224946" w14:textId="77777777" w:rsidR="0034172A" w:rsidRPr="00EE0836" w:rsidRDefault="0034172A"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861C92A" w14:textId="3E524514"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7A6F15B7" w14:textId="71CE1140"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12A0F5EF" w14:textId="7A125C81"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4B21AD99"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370EDB88"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84DBB86" w14:textId="7BF0484E"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691FD413" w14:textId="0AA250F4"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0517D94A" w14:textId="2C41E10B"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7EF78D13" w14:textId="56CB9ECE"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79EBFDA5" w14:textId="51903385"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6D6EAAEF" w14:textId="631FA575"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9A086BD" w14:textId="44F71605"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2E5DDA80" w14:textId="6C47B984"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612692" w14:paraId="35CECE3E" w14:textId="77777777" w:rsidTr="006767C7">
        <w:tc>
          <w:tcPr>
            <w:tcW w:w="3060" w:type="dxa"/>
            <w:tcBorders>
              <w:top w:val="nil"/>
              <w:left w:val="nil"/>
              <w:bottom w:val="dashSmallGap" w:sz="4" w:space="0" w:color="BFBFBF" w:themeColor="background1" w:themeShade="BF"/>
              <w:right w:val="nil"/>
            </w:tcBorders>
          </w:tcPr>
          <w:p w14:paraId="0D559B61" w14:textId="0584CCF1" w:rsidR="00612692" w:rsidRDefault="00612692" w:rsidP="00F364BF">
            <w:pPr>
              <w:pStyle w:val="ProductList-Offering2"/>
            </w:pPr>
            <w:bookmarkStart w:id="181" w:name="_Toc379797119"/>
            <w:bookmarkStart w:id="182" w:name="_Toc380513145"/>
            <w:bookmarkStart w:id="183" w:name="_Toc380655184"/>
            <w:bookmarkStart w:id="184" w:name="_Toc408413699"/>
            <w:r>
              <w:t>Microsoft Dynamics AX 2012 R3 Server</w:t>
            </w:r>
            <w:bookmarkEnd w:id="181"/>
            <w:bookmarkEnd w:id="182"/>
            <w:bookmarkEnd w:id="183"/>
            <w:bookmarkEnd w:id="18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612692" w:rsidRDefault="00612692"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612692" w:rsidRDefault="0061269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612692" w:rsidRDefault="00612692"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612692" w:rsidRDefault="0061269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612692" w:rsidRDefault="00612692" w:rsidP="00F364BF">
            <w:pPr>
              <w:pStyle w:val="ProductList-OfferingBody"/>
              <w:ind w:left="-113"/>
              <w:jc w:val="center"/>
            </w:pPr>
            <w:r>
              <w:t>50</w:t>
            </w:r>
          </w:p>
        </w:tc>
        <w:tc>
          <w:tcPr>
            <w:tcW w:w="596" w:type="dxa"/>
            <w:shd w:val="clear" w:color="auto" w:fill="70AD47" w:themeFill="accent6"/>
            <w:vAlign w:val="center"/>
          </w:tcPr>
          <w:p w14:paraId="3DED2EED" w14:textId="12972281" w:rsidR="00612692" w:rsidRDefault="00612692"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4F2E052D" w14:textId="2787E6EB" w:rsidR="00612692" w:rsidRDefault="00612692"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33896956" w14:textId="77777777" w:rsidR="00612692" w:rsidRDefault="00612692" w:rsidP="00F364BF">
            <w:pPr>
              <w:pStyle w:val="ProductList-OfferingBody"/>
              <w:ind w:left="-113"/>
              <w:jc w:val="center"/>
            </w:pPr>
          </w:p>
        </w:tc>
        <w:tc>
          <w:tcPr>
            <w:tcW w:w="595" w:type="dxa"/>
            <w:shd w:val="clear" w:color="auto" w:fill="BFBFBF" w:themeFill="background1" w:themeFillShade="BF"/>
            <w:vAlign w:val="center"/>
          </w:tcPr>
          <w:p w14:paraId="399AE7DA" w14:textId="77777777" w:rsidR="00612692" w:rsidRDefault="00612692" w:rsidP="00F364BF">
            <w:pPr>
              <w:pStyle w:val="ProductList-OfferingBody"/>
              <w:ind w:left="-113"/>
              <w:jc w:val="center"/>
            </w:pPr>
          </w:p>
        </w:tc>
        <w:tc>
          <w:tcPr>
            <w:tcW w:w="595" w:type="dxa"/>
            <w:shd w:val="clear" w:color="auto" w:fill="BFBFBF" w:themeFill="background1" w:themeFillShade="BF"/>
            <w:vAlign w:val="center"/>
          </w:tcPr>
          <w:p w14:paraId="06BD6759" w14:textId="77777777" w:rsidR="00612692" w:rsidRDefault="00612692" w:rsidP="00F364BF">
            <w:pPr>
              <w:pStyle w:val="ProductList-OfferingBody"/>
              <w:ind w:left="-113"/>
              <w:jc w:val="center"/>
            </w:pPr>
          </w:p>
        </w:tc>
        <w:tc>
          <w:tcPr>
            <w:tcW w:w="596" w:type="dxa"/>
            <w:shd w:val="clear" w:color="auto" w:fill="BFBFBF" w:themeFill="background1" w:themeFillShade="BF"/>
            <w:vAlign w:val="center"/>
          </w:tcPr>
          <w:p w14:paraId="2B3269F2" w14:textId="77777777" w:rsidR="00612692" w:rsidRDefault="00612692" w:rsidP="00F364BF">
            <w:pPr>
              <w:pStyle w:val="ProductList-OfferingBody"/>
              <w:ind w:left="-113"/>
              <w:jc w:val="center"/>
            </w:pPr>
          </w:p>
        </w:tc>
        <w:tc>
          <w:tcPr>
            <w:tcW w:w="595" w:type="dxa"/>
            <w:shd w:val="clear" w:color="auto" w:fill="BFBFBF" w:themeFill="background1" w:themeFillShade="BF"/>
            <w:vAlign w:val="center"/>
          </w:tcPr>
          <w:p w14:paraId="48172DA0" w14:textId="77777777" w:rsidR="00612692" w:rsidRDefault="00612692" w:rsidP="00F364BF">
            <w:pPr>
              <w:pStyle w:val="ProductList-OfferingBody"/>
              <w:ind w:left="-113"/>
              <w:jc w:val="center"/>
            </w:pPr>
          </w:p>
        </w:tc>
        <w:tc>
          <w:tcPr>
            <w:tcW w:w="596" w:type="dxa"/>
            <w:shd w:val="clear" w:color="auto" w:fill="BFBFBF" w:themeFill="background1" w:themeFillShade="BF"/>
            <w:vAlign w:val="center"/>
          </w:tcPr>
          <w:p w14:paraId="3C3E1C41" w14:textId="77777777" w:rsidR="00612692" w:rsidRDefault="00612692" w:rsidP="00F364BF">
            <w:pPr>
              <w:pStyle w:val="ProductList-OfferingBody"/>
              <w:ind w:left="-113"/>
              <w:jc w:val="center"/>
            </w:pPr>
          </w:p>
        </w:tc>
      </w:tr>
      <w:tr w:rsidR="00612692" w14:paraId="3D2CA483" w14:textId="77777777" w:rsidTr="006767C7">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612692" w:rsidRDefault="00612692" w:rsidP="00707860">
            <w:pPr>
              <w:pStyle w:val="ProductList-Offering2"/>
            </w:pPr>
            <w:bookmarkStart w:id="185" w:name="_Toc408413700"/>
            <w:r>
              <w:t>Microsoft Dynamics AX 2012 R3 Store Server</w:t>
            </w:r>
            <w:bookmarkEnd w:id="18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612692" w:rsidRDefault="0061269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612692" w:rsidRDefault="0061269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612692" w:rsidRDefault="0061269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612692" w:rsidRDefault="0061269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612692" w:rsidRDefault="00612692" w:rsidP="00707860">
            <w:pPr>
              <w:pStyle w:val="ProductList-OfferingBody"/>
              <w:ind w:left="-113"/>
              <w:jc w:val="center"/>
            </w:pPr>
            <w:r>
              <w:t>10</w:t>
            </w:r>
          </w:p>
        </w:tc>
        <w:tc>
          <w:tcPr>
            <w:tcW w:w="596" w:type="dxa"/>
            <w:shd w:val="clear" w:color="auto" w:fill="70AD47" w:themeFill="accent6"/>
            <w:vAlign w:val="center"/>
          </w:tcPr>
          <w:p w14:paraId="41CEF861" w14:textId="434011AB" w:rsidR="00612692" w:rsidRPr="00287117" w:rsidRDefault="00612692" w:rsidP="00707860">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3C1B826C" w14:textId="14090985" w:rsidR="00612692" w:rsidRPr="00287117" w:rsidRDefault="00612692" w:rsidP="00707860">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06673344" w14:textId="77777777" w:rsidR="00612692" w:rsidRDefault="00612692" w:rsidP="00707860">
            <w:pPr>
              <w:pStyle w:val="ProductList-OfferingBody"/>
              <w:ind w:left="-113"/>
              <w:jc w:val="center"/>
            </w:pPr>
          </w:p>
        </w:tc>
        <w:tc>
          <w:tcPr>
            <w:tcW w:w="595" w:type="dxa"/>
            <w:shd w:val="clear" w:color="auto" w:fill="BFBFBF" w:themeFill="background1" w:themeFillShade="BF"/>
            <w:vAlign w:val="center"/>
          </w:tcPr>
          <w:p w14:paraId="40267CDD" w14:textId="77777777" w:rsidR="00612692" w:rsidRDefault="00612692" w:rsidP="00707860">
            <w:pPr>
              <w:pStyle w:val="ProductList-OfferingBody"/>
              <w:ind w:left="-113"/>
              <w:jc w:val="center"/>
            </w:pPr>
          </w:p>
        </w:tc>
        <w:tc>
          <w:tcPr>
            <w:tcW w:w="595" w:type="dxa"/>
            <w:shd w:val="clear" w:color="auto" w:fill="BFBFBF" w:themeFill="background1" w:themeFillShade="BF"/>
            <w:vAlign w:val="center"/>
          </w:tcPr>
          <w:p w14:paraId="1F90F6DD" w14:textId="77777777" w:rsidR="00612692" w:rsidRDefault="00612692" w:rsidP="00707860">
            <w:pPr>
              <w:pStyle w:val="ProductList-OfferingBody"/>
              <w:ind w:left="-113"/>
              <w:jc w:val="center"/>
            </w:pPr>
          </w:p>
        </w:tc>
        <w:tc>
          <w:tcPr>
            <w:tcW w:w="596" w:type="dxa"/>
            <w:shd w:val="clear" w:color="auto" w:fill="BFBFBF" w:themeFill="background1" w:themeFillShade="BF"/>
            <w:vAlign w:val="center"/>
          </w:tcPr>
          <w:p w14:paraId="175B4831" w14:textId="02F88892" w:rsidR="00612692" w:rsidRDefault="00612692" w:rsidP="00707860">
            <w:pPr>
              <w:pStyle w:val="ProductList-OfferingBody"/>
              <w:ind w:left="-113"/>
              <w:jc w:val="center"/>
            </w:pPr>
          </w:p>
        </w:tc>
        <w:tc>
          <w:tcPr>
            <w:tcW w:w="595" w:type="dxa"/>
            <w:shd w:val="clear" w:color="auto" w:fill="BFBFBF" w:themeFill="background1" w:themeFillShade="BF"/>
            <w:vAlign w:val="center"/>
          </w:tcPr>
          <w:p w14:paraId="23ED335A" w14:textId="77777777" w:rsidR="00612692" w:rsidRDefault="00612692" w:rsidP="00707860">
            <w:pPr>
              <w:pStyle w:val="ProductList-OfferingBody"/>
              <w:ind w:left="-113"/>
              <w:jc w:val="center"/>
            </w:pPr>
          </w:p>
        </w:tc>
        <w:tc>
          <w:tcPr>
            <w:tcW w:w="596" w:type="dxa"/>
            <w:shd w:val="clear" w:color="auto" w:fill="BFBFBF" w:themeFill="background1" w:themeFillShade="BF"/>
            <w:vAlign w:val="center"/>
          </w:tcPr>
          <w:p w14:paraId="5DD7DC56" w14:textId="77777777" w:rsidR="00612692" w:rsidRDefault="00612692" w:rsidP="00707860">
            <w:pPr>
              <w:pStyle w:val="ProductList-OfferingBody"/>
              <w:ind w:left="-113"/>
              <w:jc w:val="center"/>
            </w:pPr>
          </w:p>
        </w:tc>
      </w:tr>
      <w:tr w:rsidR="00612692" w14:paraId="2ECD07C9" w14:textId="77777777" w:rsidTr="006767C7">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612692" w:rsidRDefault="00612692" w:rsidP="00D73C40">
            <w:pPr>
              <w:pStyle w:val="ProductList-Offering2"/>
            </w:pPr>
            <w:bookmarkStart w:id="186" w:name="_Toc408413701"/>
            <w:r>
              <w:t>Microsoft Dynamics AX 2012 R3 Standard Commerce Server Core (пакет — 2 лицензии «на ядро»)</w:t>
            </w:r>
            <w:bookmarkEnd w:id="186"/>
            <w:r>
              <w:fldChar w:fldCharType="begin"/>
            </w:r>
            <w:r>
              <w:instrText>XE "Microsoft Dynamics AX 2012 R3 Standard Commerce Server Core (пакет — 2 лицензии)"</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612692" w:rsidRDefault="0061269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612692" w:rsidRDefault="0061269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612692" w:rsidRDefault="0061269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612692" w:rsidRDefault="0061269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612692" w:rsidRDefault="00612692" w:rsidP="00707860">
            <w:pPr>
              <w:pStyle w:val="ProductList-OfferingBody"/>
              <w:ind w:left="-113"/>
              <w:jc w:val="center"/>
            </w:pPr>
            <w:r>
              <w:t>125</w:t>
            </w:r>
          </w:p>
        </w:tc>
        <w:tc>
          <w:tcPr>
            <w:tcW w:w="596" w:type="dxa"/>
            <w:shd w:val="clear" w:color="auto" w:fill="70AD47" w:themeFill="accent6"/>
            <w:vAlign w:val="center"/>
          </w:tcPr>
          <w:p w14:paraId="0818269B" w14:textId="77C533FC" w:rsidR="00612692" w:rsidRPr="00287117" w:rsidRDefault="00612692" w:rsidP="00707860">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218DB15F" w14:textId="6D2FB9D4" w:rsidR="00612692" w:rsidRPr="00287117" w:rsidRDefault="00612692" w:rsidP="00707860">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53DA51AB" w14:textId="77777777" w:rsidR="00612692" w:rsidRDefault="00612692" w:rsidP="00707860">
            <w:pPr>
              <w:pStyle w:val="ProductList-OfferingBody"/>
              <w:ind w:left="-113"/>
              <w:jc w:val="center"/>
            </w:pPr>
          </w:p>
        </w:tc>
        <w:tc>
          <w:tcPr>
            <w:tcW w:w="595" w:type="dxa"/>
            <w:shd w:val="clear" w:color="auto" w:fill="BFBFBF" w:themeFill="background1" w:themeFillShade="BF"/>
            <w:vAlign w:val="center"/>
          </w:tcPr>
          <w:p w14:paraId="797BE3E3" w14:textId="77777777" w:rsidR="00612692" w:rsidRDefault="00612692" w:rsidP="00707860">
            <w:pPr>
              <w:pStyle w:val="ProductList-OfferingBody"/>
              <w:ind w:left="-113"/>
              <w:jc w:val="center"/>
            </w:pPr>
          </w:p>
        </w:tc>
        <w:tc>
          <w:tcPr>
            <w:tcW w:w="595" w:type="dxa"/>
            <w:shd w:val="clear" w:color="auto" w:fill="BFBFBF" w:themeFill="background1" w:themeFillShade="BF"/>
            <w:vAlign w:val="center"/>
          </w:tcPr>
          <w:p w14:paraId="20E26258" w14:textId="77777777" w:rsidR="00612692" w:rsidRDefault="00612692" w:rsidP="00707860">
            <w:pPr>
              <w:pStyle w:val="ProductList-OfferingBody"/>
              <w:ind w:left="-113"/>
              <w:jc w:val="center"/>
            </w:pPr>
          </w:p>
        </w:tc>
        <w:tc>
          <w:tcPr>
            <w:tcW w:w="596" w:type="dxa"/>
            <w:shd w:val="clear" w:color="auto" w:fill="BFBFBF" w:themeFill="background1" w:themeFillShade="BF"/>
            <w:vAlign w:val="center"/>
          </w:tcPr>
          <w:p w14:paraId="27E38C95" w14:textId="77777777" w:rsidR="00612692" w:rsidRDefault="00612692" w:rsidP="00707860">
            <w:pPr>
              <w:pStyle w:val="ProductList-OfferingBody"/>
              <w:ind w:left="-113"/>
              <w:jc w:val="center"/>
            </w:pPr>
          </w:p>
        </w:tc>
        <w:tc>
          <w:tcPr>
            <w:tcW w:w="595" w:type="dxa"/>
            <w:shd w:val="clear" w:color="auto" w:fill="BFBFBF" w:themeFill="background1" w:themeFillShade="BF"/>
            <w:vAlign w:val="center"/>
          </w:tcPr>
          <w:p w14:paraId="5F94F5F6" w14:textId="77777777" w:rsidR="00612692" w:rsidRDefault="00612692" w:rsidP="00707860">
            <w:pPr>
              <w:pStyle w:val="ProductList-OfferingBody"/>
              <w:ind w:left="-113"/>
              <w:jc w:val="center"/>
            </w:pPr>
          </w:p>
        </w:tc>
        <w:tc>
          <w:tcPr>
            <w:tcW w:w="596" w:type="dxa"/>
            <w:shd w:val="clear" w:color="auto" w:fill="BFBFBF" w:themeFill="background1" w:themeFillShade="BF"/>
            <w:vAlign w:val="center"/>
          </w:tcPr>
          <w:p w14:paraId="70ACC34B" w14:textId="261DB3F5" w:rsidR="00612692" w:rsidRDefault="00612692" w:rsidP="00707860">
            <w:pPr>
              <w:pStyle w:val="ProductList-OfferingBody"/>
              <w:ind w:left="-113"/>
              <w:jc w:val="center"/>
            </w:pPr>
          </w:p>
        </w:tc>
      </w:tr>
      <w:tr w:rsidR="00612692" w14:paraId="73BEF510" w14:textId="77777777" w:rsidTr="006767C7">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612692" w:rsidRDefault="00612692" w:rsidP="00F364BF">
            <w:pPr>
              <w:pStyle w:val="ProductList-Offering2"/>
            </w:pPr>
            <w:bookmarkStart w:id="187" w:name="_Toc379797120"/>
            <w:bookmarkStart w:id="188" w:name="_Toc380513146"/>
            <w:bookmarkStart w:id="189" w:name="_Toc380655185"/>
            <w:bookmarkStart w:id="190" w:name="_Toc408413702"/>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187"/>
            <w:bookmarkEnd w:id="188"/>
            <w:bookmarkEnd w:id="189"/>
            <w:bookmarkEnd w:id="1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612692" w:rsidRDefault="0061269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612692" w:rsidRDefault="0061269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612692" w:rsidRDefault="0061269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612692" w:rsidRDefault="0061269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612692" w:rsidRDefault="00612692" w:rsidP="00F364BF">
            <w:pPr>
              <w:pStyle w:val="ProductList-OfferingBody"/>
              <w:ind w:left="-113"/>
              <w:jc w:val="center"/>
            </w:pPr>
            <w:r>
              <w:t>50</w:t>
            </w:r>
          </w:p>
        </w:tc>
        <w:tc>
          <w:tcPr>
            <w:tcW w:w="596" w:type="dxa"/>
            <w:shd w:val="clear" w:color="auto" w:fill="70AD47" w:themeFill="accent6"/>
            <w:vAlign w:val="center"/>
          </w:tcPr>
          <w:p w14:paraId="19085DD8" w14:textId="2FFA9CAD" w:rsidR="00612692" w:rsidRDefault="00612692"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7104EF96" w14:textId="1911F138" w:rsidR="00612692" w:rsidRDefault="00612692"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656833F4" w14:textId="77777777" w:rsidR="00612692" w:rsidRDefault="00612692" w:rsidP="00F364BF">
            <w:pPr>
              <w:pStyle w:val="ProductList-OfferingBody"/>
              <w:ind w:left="-113"/>
              <w:jc w:val="center"/>
            </w:pPr>
          </w:p>
        </w:tc>
        <w:tc>
          <w:tcPr>
            <w:tcW w:w="595" w:type="dxa"/>
            <w:shd w:val="clear" w:color="auto" w:fill="BFBFBF" w:themeFill="background1" w:themeFillShade="BF"/>
            <w:vAlign w:val="center"/>
          </w:tcPr>
          <w:p w14:paraId="699E13CB" w14:textId="77777777" w:rsidR="00612692" w:rsidRDefault="00612692" w:rsidP="00F364BF">
            <w:pPr>
              <w:pStyle w:val="ProductList-OfferingBody"/>
              <w:ind w:left="-113"/>
              <w:jc w:val="center"/>
            </w:pPr>
          </w:p>
        </w:tc>
        <w:tc>
          <w:tcPr>
            <w:tcW w:w="595" w:type="dxa"/>
            <w:shd w:val="clear" w:color="auto" w:fill="BFBFBF" w:themeFill="background1" w:themeFillShade="BF"/>
            <w:vAlign w:val="center"/>
          </w:tcPr>
          <w:p w14:paraId="706A521F" w14:textId="77777777" w:rsidR="00612692" w:rsidRDefault="00612692" w:rsidP="00F364BF">
            <w:pPr>
              <w:pStyle w:val="ProductList-OfferingBody"/>
              <w:ind w:left="-113"/>
              <w:jc w:val="center"/>
            </w:pPr>
          </w:p>
        </w:tc>
        <w:tc>
          <w:tcPr>
            <w:tcW w:w="596" w:type="dxa"/>
            <w:shd w:val="clear" w:color="auto" w:fill="BFBFBF" w:themeFill="background1" w:themeFillShade="BF"/>
            <w:vAlign w:val="center"/>
          </w:tcPr>
          <w:p w14:paraId="39DD675F" w14:textId="77777777" w:rsidR="00612692" w:rsidRDefault="00612692" w:rsidP="00F364BF">
            <w:pPr>
              <w:pStyle w:val="ProductList-OfferingBody"/>
              <w:ind w:left="-113"/>
              <w:jc w:val="center"/>
            </w:pPr>
          </w:p>
        </w:tc>
        <w:tc>
          <w:tcPr>
            <w:tcW w:w="595" w:type="dxa"/>
            <w:shd w:val="clear" w:color="auto" w:fill="BFBFBF" w:themeFill="background1" w:themeFillShade="BF"/>
            <w:vAlign w:val="center"/>
          </w:tcPr>
          <w:p w14:paraId="7DD387F1" w14:textId="77777777" w:rsidR="00612692" w:rsidRDefault="00612692" w:rsidP="00F364BF">
            <w:pPr>
              <w:pStyle w:val="ProductList-OfferingBody"/>
              <w:ind w:left="-113"/>
              <w:jc w:val="center"/>
            </w:pPr>
          </w:p>
        </w:tc>
        <w:tc>
          <w:tcPr>
            <w:tcW w:w="596" w:type="dxa"/>
            <w:shd w:val="clear" w:color="auto" w:fill="BFBFBF" w:themeFill="background1" w:themeFillShade="BF"/>
            <w:vAlign w:val="center"/>
          </w:tcPr>
          <w:p w14:paraId="37131FFD" w14:textId="77777777" w:rsidR="00612692" w:rsidRDefault="00612692" w:rsidP="00F364BF">
            <w:pPr>
              <w:pStyle w:val="ProductList-OfferingBody"/>
              <w:ind w:left="-113"/>
              <w:jc w:val="center"/>
            </w:pPr>
          </w:p>
        </w:tc>
      </w:tr>
      <w:tr w:rsidR="00811066" w14:paraId="79EFE30A" w14:textId="77777777" w:rsidTr="006767C7">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811066" w:rsidRDefault="00811066" w:rsidP="00F364BF">
            <w:pPr>
              <w:pStyle w:val="ProductList-Offering2"/>
            </w:pPr>
            <w:bookmarkStart w:id="191" w:name="_Toc379797121"/>
            <w:bookmarkStart w:id="192" w:name="_Toc380513147"/>
            <w:bookmarkStart w:id="193" w:name="_Toc380655186"/>
            <w:bookmarkStart w:id="194" w:name="_Toc408413703"/>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191"/>
            <w:bookmarkEnd w:id="192"/>
            <w:bookmarkEnd w:id="193"/>
            <w:bookmarkEnd w:id="1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811066" w:rsidRDefault="0081106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811066" w:rsidRDefault="0081106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811066" w:rsidRDefault="0081106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811066" w:rsidRDefault="0081106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811066" w:rsidRDefault="00811066" w:rsidP="00F364BF">
            <w:pPr>
              <w:pStyle w:val="ProductList-OfferingBody"/>
              <w:ind w:left="-113"/>
              <w:jc w:val="center"/>
            </w:pPr>
            <w:r>
              <w:t>25</w:t>
            </w:r>
          </w:p>
        </w:tc>
        <w:tc>
          <w:tcPr>
            <w:tcW w:w="596" w:type="dxa"/>
            <w:shd w:val="clear" w:color="auto" w:fill="70AD47" w:themeFill="accent6"/>
            <w:vAlign w:val="center"/>
          </w:tcPr>
          <w:p w14:paraId="50ADCE5B" w14:textId="13F2DD2B"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36D257FE" w14:textId="7181024D"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3E868A6F"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4A799206"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34E3D7E2"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23DDBB91"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0C716193"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74B90B35" w14:textId="77777777" w:rsidR="00811066" w:rsidRDefault="00811066" w:rsidP="00F364BF">
            <w:pPr>
              <w:pStyle w:val="ProductList-OfferingBody"/>
              <w:ind w:left="-113"/>
              <w:jc w:val="center"/>
            </w:pPr>
          </w:p>
        </w:tc>
      </w:tr>
      <w:tr w:rsidR="00811066" w14:paraId="3B6E1151" w14:textId="77777777" w:rsidTr="006767C7">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811066" w:rsidRDefault="00811066" w:rsidP="00F364BF">
            <w:pPr>
              <w:pStyle w:val="ProductList-Offering2"/>
            </w:pPr>
            <w:bookmarkStart w:id="195" w:name="_Toc379797122"/>
            <w:bookmarkStart w:id="196" w:name="_Toc380513148"/>
            <w:bookmarkStart w:id="197" w:name="_Toc380655187"/>
            <w:bookmarkStart w:id="198" w:name="_Toc408413704"/>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195"/>
            <w:bookmarkEnd w:id="196"/>
            <w:bookmarkEnd w:id="197"/>
            <w:bookmarkEnd w:id="1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811066" w:rsidRDefault="0081106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811066" w:rsidRDefault="0081106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811066" w:rsidRDefault="0081106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811066" w:rsidRDefault="0081106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811066" w:rsidRDefault="00811066" w:rsidP="00F364BF">
            <w:pPr>
              <w:pStyle w:val="ProductList-OfferingBody"/>
              <w:ind w:left="-113"/>
              <w:jc w:val="center"/>
            </w:pPr>
            <w:r>
              <w:t>15</w:t>
            </w:r>
          </w:p>
        </w:tc>
        <w:tc>
          <w:tcPr>
            <w:tcW w:w="596" w:type="dxa"/>
            <w:shd w:val="clear" w:color="auto" w:fill="70AD47" w:themeFill="accent6"/>
            <w:vAlign w:val="center"/>
          </w:tcPr>
          <w:p w14:paraId="1E4789ED" w14:textId="25C55F71"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39831A19" w14:textId="718C0C1C"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758CF21E"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3B315C37"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6FAB726F"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1F51FEF8"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27AF2046"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0475EF68" w14:textId="77777777" w:rsidR="00811066" w:rsidRDefault="00811066" w:rsidP="00F364BF">
            <w:pPr>
              <w:pStyle w:val="ProductList-OfferingBody"/>
              <w:ind w:left="-113"/>
              <w:jc w:val="center"/>
            </w:pPr>
          </w:p>
        </w:tc>
      </w:tr>
      <w:tr w:rsidR="00811066" w14:paraId="58E4AF28" w14:textId="77777777" w:rsidTr="006767C7">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811066" w:rsidRDefault="00811066" w:rsidP="00F364BF">
            <w:pPr>
              <w:pStyle w:val="ProductList-Offering2"/>
            </w:pPr>
            <w:bookmarkStart w:id="199" w:name="_Toc379797123"/>
            <w:bookmarkStart w:id="200" w:name="_Toc380513149"/>
            <w:bookmarkStart w:id="201" w:name="_Toc380655188"/>
            <w:bookmarkStart w:id="202" w:name="_Toc408413705"/>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199"/>
            <w:bookmarkEnd w:id="200"/>
            <w:bookmarkEnd w:id="201"/>
            <w:bookmarkEnd w:id="2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811066" w:rsidRDefault="0081106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811066" w:rsidRDefault="0081106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811066" w:rsidRDefault="0081106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811066" w:rsidRDefault="0081106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811066" w:rsidRDefault="00811066" w:rsidP="00F364BF">
            <w:pPr>
              <w:pStyle w:val="ProductList-OfferingBody"/>
              <w:ind w:left="-113"/>
              <w:jc w:val="center"/>
            </w:pPr>
            <w:r>
              <w:t>10</w:t>
            </w:r>
          </w:p>
        </w:tc>
        <w:tc>
          <w:tcPr>
            <w:tcW w:w="596" w:type="dxa"/>
            <w:shd w:val="clear" w:color="auto" w:fill="70AD47" w:themeFill="accent6"/>
            <w:vAlign w:val="center"/>
          </w:tcPr>
          <w:p w14:paraId="18C03E20" w14:textId="1CF427BB"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221C0B52" w14:textId="7CA095BE"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28EB1D63"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5ED31536"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62E1A5F0"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05A7C28E"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0FDF7750"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0AF0F49C" w14:textId="77777777" w:rsidR="00811066" w:rsidRDefault="00811066" w:rsidP="00F364BF">
            <w:pPr>
              <w:pStyle w:val="ProductList-OfferingBody"/>
              <w:ind w:left="-113"/>
              <w:jc w:val="center"/>
            </w:pPr>
          </w:p>
        </w:tc>
      </w:tr>
      <w:tr w:rsidR="00811066" w14:paraId="17AF6BE1" w14:textId="77777777" w:rsidTr="006767C7">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811066" w:rsidRDefault="00811066" w:rsidP="00F364BF">
            <w:pPr>
              <w:pStyle w:val="ProductList-Offering2"/>
            </w:pPr>
            <w:bookmarkStart w:id="203" w:name="_Toc379797124"/>
            <w:bookmarkStart w:id="204" w:name="_Toc380513150"/>
            <w:bookmarkStart w:id="205" w:name="_Toc380655189"/>
            <w:bookmarkStart w:id="206" w:name="_Toc408413706"/>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811066" w:rsidRDefault="0081106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811066" w:rsidRDefault="0081106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811066" w:rsidRDefault="0081106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811066" w:rsidRDefault="0081106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811066" w:rsidRDefault="00811066" w:rsidP="00F364BF">
            <w:pPr>
              <w:pStyle w:val="ProductList-OfferingBody"/>
              <w:ind w:left="-113"/>
              <w:jc w:val="center"/>
            </w:pPr>
            <w:r>
              <w:t>1</w:t>
            </w:r>
          </w:p>
        </w:tc>
        <w:tc>
          <w:tcPr>
            <w:tcW w:w="596" w:type="dxa"/>
            <w:shd w:val="clear" w:color="auto" w:fill="70AD47" w:themeFill="accent6"/>
            <w:vAlign w:val="center"/>
          </w:tcPr>
          <w:p w14:paraId="332DF3C1" w14:textId="1E08B1B6"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04ECFAF9" w14:textId="30CB7BEE"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1264DD5B"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428C96B1"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267DEBB4"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47C82558"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644D6959"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08CF6702" w14:textId="77777777" w:rsidR="00811066" w:rsidRDefault="00811066" w:rsidP="00F364BF">
            <w:pPr>
              <w:pStyle w:val="ProductList-OfferingBody"/>
              <w:ind w:left="-113"/>
              <w:jc w:val="center"/>
            </w:pPr>
          </w:p>
        </w:tc>
      </w:tr>
      <w:tr w:rsidR="00811066" w14:paraId="2AC66BA0" w14:textId="77777777" w:rsidTr="006767C7">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811066" w:rsidRDefault="00811066" w:rsidP="00F364BF">
            <w:pPr>
              <w:pStyle w:val="ProductList-Offering2"/>
            </w:pPr>
            <w:bookmarkStart w:id="207" w:name="_Toc379797125"/>
            <w:bookmarkStart w:id="208" w:name="_Toc380513151"/>
            <w:bookmarkStart w:id="209" w:name="_Toc380655190"/>
            <w:bookmarkStart w:id="210" w:name="_Toc408413707"/>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811066" w:rsidRDefault="00811066"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811066" w:rsidRDefault="00811066"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811066" w:rsidRDefault="00811066"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811066" w:rsidRDefault="0081106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811066" w:rsidRDefault="00811066" w:rsidP="00F364BF">
            <w:pPr>
              <w:pStyle w:val="ProductList-OfferingBody"/>
              <w:ind w:left="-113"/>
              <w:jc w:val="center"/>
            </w:pPr>
            <w:r>
              <w:t>1</w:t>
            </w:r>
          </w:p>
        </w:tc>
        <w:tc>
          <w:tcPr>
            <w:tcW w:w="596" w:type="dxa"/>
            <w:shd w:val="clear" w:color="auto" w:fill="70AD47" w:themeFill="accent6"/>
            <w:vAlign w:val="center"/>
          </w:tcPr>
          <w:p w14:paraId="7EF618FA" w14:textId="76474514"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42292462" w14:textId="7B39A14B"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3F659D4B"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385009FB"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719BC3D0"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7FB3F666"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3600A05D"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5114EC9F" w14:textId="77777777" w:rsidR="00811066" w:rsidRDefault="00811066" w:rsidP="00F364BF">
            <w:pPr>
              <w:pStyle w:val="ProductList-OfferingBody"/>
              <w:ind w:left="-113"/>
              <w:jc w:val="center"/>
            </w:pPr>
          </w:p>
        </w:tc>
      </w:tr>
      <w:tr w:rsidR="00811066" w14:paraId="7A941811" w14:textId="77777777" w:rsidTr="006767C7">
        <w:tc>
          <w:tcPr>
            <w:tcW w:w="3060" w:type="dxa"/>
            <w:tcBorders>
              <w:top w:val="dashSmallGap" w:sz="4" w:space="0" w:color="BFBFBF" w:themeColor="background1" w:themeShade="BF"/>
              <w:left w:val="nil"/>
              <w:bottom w:val="nil"/>
              <w:right w:val="nil"/>
            </w:tcBorders>
          </w:tcPr>
          <w:p w14:paraId="191BA721" w14:textId="44A44576" w:rsidR="00811066" w:rsidRDefault="00811066" w:rsidP="00F364BF">
            <w:pPr>
              <w:pStyle w:val="ProductList-Offering2"/>
            </w:pPr>
            <w:bookmarkStart w:id="211" w:name="_Toc379797126"/>
            <w:bookmarkStart w:id="212" w:name="_Toc380513152"/>
            <w:bookmarkStart w:id="213" w:name="_Toc380655191"/>
            <w:bookmarkStart w:id="214" w:name="_Toc408413708"/>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11"/>
            <w:bookmarkEnd w:id="212"/>
            <w:bookmarkEnd w:id="213"/>
            <w:bookmarkEnd w:id="214"/>
          </w:p>
        </w:tc>
        <w:tc>
          <w:tcPr>
            <w:tcW w:w="595" w:type="dxa"/>
            <w:tcBorders>
              <w:top w:val="dashSmallGap" w:sz="4" w:space="0" w:color="BFBFBF" w:themeColor="background1" w:themeShade="BF"/>
              <w:left w:val="nil"/>
              <w:bottom w:val="nil"/>
              <w:right w:val="nil"/>
            </w:tcBorders>
            <w:vAlign w:val="center"/>
          </w:tcPr>
          <w:p w14:paraId="54E753D6" w14:textId="22523DD6" w:rsidR="00811066" w:rsidRDefault="00811066"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811066" w:rsidRDefault="00811066"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811066" w:rsidRDefault="00811066"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811066" w:rsidRDefault="00811066"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811066" w:rsidRDefault="00811066" w:rsidP="00F364BF">
            <w:pPr>
              <w:pStyle w:val="ProductList-OfferingBody"/>
              <w:ind w:left="-113"/>
              <w:jc w:val="center"/>
            </w:pPr>
            <w:r>
              <w:t>1</w:t>
            </w:r>
          </w:p>
        </w:tc>
        <w:tc>
          <w:tcPr>
            <w:tcW w:w="596" w:type="dxa"/>
            <w:shd w:val="clear" w:color="auto" w:fill="70AD47" w:themeFill="accent6"/>
            <w:vAlign w:val="center"/>
          </w:tcPr>
          <w:p w14:paraId="787499F6" w14:textId="43B7BF7C"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2C435AD2" w14:textId="73E9240C" w:rsidR="00811066" w:rsidRDefault="00811066" w:rsidP="00F364BF">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BFBFBF" w:themeFill="background1" w:themeFillShade="BF"/>
            <w:vAlign w:val="center"/>
          </w:tcPr>
          <w:p w14:paraId="2EFFE5DC"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2A21EBE9"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72640BF4"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032B8655" w14:textId="77777777" w:rsidR="00811066" w:rsidRDefault="00811066" w:rsidP="00F364BF">
            <w:pPr>
              <w:pStyle w:val="ProductList-OfferingBody"/>
              <w:ind w:left="-113"/>
              <w:jc w:val="center"/>
            </w:pPr>
          </w:p>
        </w:tc>
        <w:tc>
          <w:tcPr>
            <w:tcW w:w="595" w:type="dxa"/>
            <w:shd w:val="clear" w:color="auto" w:fill="BFBFBF" w:themeFill="background1" w:themeFillShade="BF"/>
            <w:vAlign w:val="center"/>
          </w:tcPr>
          <w:p w14:paraId="37CD1391" w14:textId="77777777" w:rsidR="00811066" w:rsidRDefault="00811066" w:rsidP="00F364BF">
            <w:pPr>
              <w:pStyle w:val="ProductList-OfferingBody"/>
              <w:ind w:left="-113"/>
              <w:jc w:val="center"/>
            </w:pPr>
          </w:p>
        </w:tc>
        <w:tc>
          <w:tcPr>
            <w:tcW w:w="596" w:type="dxa"/>
            <w:shd w:val="clear" w:color="auto" w:fill="BFBFBF" w:themeFill="background1" w:themeFillShade="BF"/>
            <w:vAlign w:val="center"/>
          </w:tcPr>
          <w:p w14:paraId="51746D5B" w14:textId="77777777" w:rsidR="00811066" w:rsidRDefault="00811066" w:rsidP="00F364BF">
            <w:pPr>
              <w:pStyle w:val="ProductList-OfferingBody"/>
              <w:ind w:left="-113"/>
              <w:jc w:val="center"/>
            </w:pPr>
          </w:p>
        </w:tc>
      </w:tr>
    </w:tbl>
    <w:p w14:paraId="1E6C467A" w14:textId="77777777" w:rsidR="00CE5EEC" w:rsidRPr="00924715"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060"/>
        <w:gridCol w:w="2880"/>
      </w:tblGrid>
      <w:tr w:rsidR="00CE5EEC" w14:paraId="17BF076D" w14:textId="77777777" w:rsidTr="00BA69EF">
        <w:tc>
          <w:tcPr>
            <w:tcW w:w="4860" w:type="dxa"/>
          </w:tcPr>
          <w:p w14:paraId="3AD88B5D" w14:textId="481AFEDA"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060" w:type="dxa"/>
          </w:tcPr>
          <w:p w14:paraId="20674ED8" w14:textId="77777777" w:rsidR="00CE5EEC" w:rsidRDefault="00CE5EEC" w:rsidP="008E4C23">
            <w:pPr>
              <w:pStyle w:val="ProductList-Body"/>
              <w:spacing w:before="20" w:after="20"/>
            </w:pPr>
            <w:r>
              <w:t xml:space="preserve">Категория продукта: </w:t>
            </w:r>
            <w:r>
              <w:rPr>
                <w:b/>
              </w:rPr>
              <w:t>Сервер</w:t>
            </w:r>
          </w:p>
        </w:tc>
        <w:tc>
          <w:tcPr>
            <w:tcW w:w="2880" w:type="dxa"/>
          </w:tcPr>
          <w:p w14:paraId="36488910" w14:textId="77777777" w:rsidR="00CE5EEC" w:rsidRDefault="00CE5EEC" w:rsidP="008E4C23">
            <w:pPr>
              <w:pStyle w:val="ProductList-Body"/>
              <w:spacing w:before="20" w:after="20"/>
            </w:pPr>
          </w:p>
        </w:tc>
      </w:tr>
      <w:tr w:rsidR="00CE5EEC" w14:paraId="63C56CB0" w14:textId="77777777" w:rsidTr="00BA69EF">
        <w:tc>
          <w:tcPr>
            <w:tcW w:w="4860" w:type="dxa"/>
          </w:tcPr>
          <w:p w14:paraId="168CA78F" w14:textId="77777777" w:rsidR="00CE5EEC" w:rsidRDefault="00CE5EEC" w:rsidP="008E4C23">
            <w:pPr>
              <w:pStyle w:val="ProductList-Body"/>
              <w:spacing w:before="20" w:after="20"/>
            </w:pPr>
          </w:p>
        </w:tc>
        <w:tc>
          <w:tcPr>
            <w:tcW w:w="3060" w:type="dxa"/>
          </w:tcPr>
          <w:p w14:paraId="2D04CCF3" w14:textId="77777777" w:rsidR="00CE5EEC" w:rsidRDefault="00121AD6" w:rsidP="008E4C23">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2880" w:type="dxa"/>
          </w:tcPr>
          <w:p w14:paraId="2C37625E" w14:textId="77777777" w:rsidR="00CE5EEC" w:rsidRDefault="00CE5EEC" w:rsidP="008E4C23">
            <w:pPr>
              <w:pStyle w:val="ProductList-Body"/>
              <w:spacing w:before="20" w:after="20"/>
            </w:pPr>
          </w:p>
        </w:tc>
      </w:tr>
    </w:tbl>
    <w:p w14:paraId="27E79326" w14:textId="77777777" w:rsidR="00CE5EEC" w:rsidRPr="00924715" w:rsidRDefault="00CE5EEC" w:rsidP="00CE5EEC">
      <w:pPr>
        <w:pStyle w:val="ProductList-Body"/>
        <w:shd w:val="clear" w:color="auto" w:fill="D9D9D9" w:themeFill="background1" w:themeFillShade="D9"/>
        <w:spacing w:before="120" w:after="120"/>
      </w:pPr>
      <w:r>
        <w:rPr>
          <w:b/>
        </w:rPr>
        <w:t>Дополнительная информация</w:t>
      </w:r>
    </w:p>
    <w:p w14:paraId="7A04F244" w14:textId="77777777" w:rsidR="00CE5EEC" w:rsidRPr="00924715" w:rsidRDefault="00CE5EEC" w:rsidP="00CE5EEC">
      <w:pPr>
        <w:pStyle w:val="ProductList-Body"/>
      </w:pPr>
      <w:r>
        <w:rPr>
          <w:b/>
          <w:color w:val="00188F"/>
        </w:rPr>
        <w:t>Локализация и Перевод</w:t>
      </w:r>
    </w:p>
    <w:p w14:paraId="2ACF1643" w14:textId="49B0C292" w:rsidR="00CE5EEC" w:rsidRPr="00924715"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29" w:history="1">
        <w:r>
          <w:rPr>
            <w:rStyle w:val="Hyperlink"/>
          </w:rPr>
          <w:t>http://www.microsoft.com/en-us/dynamics/erp-buy-ax-software.aspx</w:t>
        </w:r>
      </w:hyperlink>
      <w:r>
        <w:t>.</w:t>
      </w:r>
    </w:p>
    <w:p w14:paraId="2840FF74" w14:textId="77777777" w:rsidR="00CE5EEC" w:rsidRPr="00924715" w:rsidRDefault="00CE5EEC" w:rsidP="00CE5EEC">
      <w:pPr>
        <w:pStyle w:val="ProductList-Body"/>
      </w:pPr>
    </w:p>
    <w:p w14:paraId="6094C56D" w14:textId="3CC744FD" w:rsidR="00CE5EEC" w:rsidRPr="00924715" w:rsidRDefault="00CE5EEC" w:rsidP="00CE5EEC">
      <w:pPr>
        <w:pStyle w:val="ProductList-Body"/>
      </w:pPr>
      <w:r>
        <w:rPr>
          <w:b/>
          <w:color w:val="00188F"/>
        </w:rPr>
        <w:t>Права на использование</w:t>
      </w:r>
    </w:p>
    <w:p w14:paraId="4666E0F5" w14:textId="43AE6910" w:rsidR="00CE5EEC" w:rsidRPr="00924715"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AX 2012 R3:</w:t>
      </w:r>
    </w:p>
    <w:p w14:paraId="73D0E23B" w14:textId="486B6574" w:rsidR="00CE5EEC" w:rsidRPr="00924715" w:rsidRDefault="00CE5EEC" w:rsidP="00913546">
      <w:pPr>
        <w:pStyle w:val="ProductList-Body"/>
        <w:numPr>
          <w:ilvl w:val="0"/>
          <w:numId w:val="5"/>
        </w:numPr>
        <w:ind w:left="450" w:hanging="270"/>
      </w:pPr>
      <w:r>
        <w:t>Self Serve CAL (Базовая клиентская лицензия)</w:t>
      </w:r>
    </w:p>
    <w:p w14:paraId="62D5A598" w14:textId="0380A37C" w:rsidR="00830432" w:rsidRPr="00924715"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21843A3E" w14:textId="5B1FFF7C" w:rsidR="00CE5EEC" w:rsidRPr="00924715" w:rsidRDefault="00CE5EEC" w:rsidP="00913546">
      <w:pPr>
        <w:pStyle w:val="ProductList-Body"/>
        <w:numPr>
          <w:ilvl w:val="0"/>
          <w:numId w:val="5"/>
        </w:numPr>
        <w:ind w:left="450" w:hanging="270"/>
      </w:pPr>
      <w:r>
        <w:t>Task CAL (Self Serve CAL + Task Additive CAL)</w:t>
      </w:r>
    </w:p>
    <w:p w14:paraId="418BF7F1" w14:textId="790C8178" w:rsidR="00830432" w:rsidRPr="00924715" w:rsidRDefault="00830432" w:rsidP="00830432">
      <w:pPr>
        <w:pStyle w:val="ProductList-Body"/>
        <w:ind w:left="450"/>
      </w:pPr>
      <w: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(iv) эксплуатацию Устройств для пунктов торговли или складов и (v) использование Устройства менеджера магазина. </w:t>
      </w:r>
    </w:p>
    <w:p w14:paraId="53571473" w14:textId="75F2E72F" w:rsidR="00830432" w:rsidRPr="00924715" w:rsidRDefault="00830432" w:rsidP="00913546">
      <w:pPr>
        <w:pStyle w:val="ProductList-Body"/>
        <w:numPr>
          <w:ilvl w:val="1"/>
          <w:numId w:val="5"/>
        </w:numPr>
        <w:ind w:left="990" w:hanging="270"/>
      </w:pPr>
      <w: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4EB87171" w14:textId="77777777" w:rsidR="00830432" w:rsidRPr="00924715" w:rsidRDefault="00830432" w:rsidP="00913546">
      <w:pPr>
        <w:pStyle w:val="ProductList-Body"/>
        <w:numPr>
          <w:ilvl w:val="1"/>
          <w:numId w:val="5"/>
        </w:numPr>
        <w:ind w:left="990" w:hanging="270"/>
      </w:pPr>
      <w: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14E4EAF3" w14:textId="77777777" w:rsidR="00830432" w:rsidRPr="00924715" w:rsidRDefault="00830432" w:rsidP="00913546">
      <w:pPr>
        <w:pStyle w:val="ProductList-Body"/>
        <w:numPr>
          <w:ilvl w:val="1"/>
          <w:numId w:val="5"/>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6DE17710" w14:textId="2D161929" w:rsidR="00830432" w:rsidRPr="00924715" w:rsidRDefault="00830432" w:rsidP="004314CB">
      <w:pPr>
        <w:pStyle w:val="ProductList-Body"/>
        <w:numPr>
          <w:ilvl w:val="1"/>
          <w:numId w:val="5"/>
        </w:numPr>
        <w:ind w:left="990" w:hanging="270"/>
      </w:pPr>
      <w:r>
        <w:t>Понятие «Коммерческая точка» или «Магазин» означает физическое расположение (статическое или передвижное), в котором работает пользователь при осуществлении транзакций по товарам или услугам с клиентами.</w:t>
      </w:r>
    </w:p>
    <w:p w14:paraId="404C8A4B" w14:textId="0AD40E7B" w:rsidR="00C4629F" w:rsidRPr="00765173" w:rsidRDefault="00C4629F" w:rsidP="004314CB">
      <w:pPr>
        <w:pStyle w:val="ProductList-Body"/>
        <w:numPr>
          <w:ilvl w:val="1"/>
          <w:numId w:val="5"/>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46F2E3FE" w14:textId="77777777" w:rsidR="00765173" w:rsidRPr="00924715" w:rsidRDefault="00765173" w:rsidP="00765173">
      <w:pPr>
        <w:pStyle w:val="ProductList-Body"/>
        <w:ind w:left="720"/>
      </w:pPr>
    </w:p>
    <w:p w14:paraId="1D1E03B5" w14:textId="77777777" w:rsidR="00CE5EEC" w:rsidRPr="00924715" w:rsidRDefault="00CE5EEC" w:rsidP="00913546">
      <w:pPr>
        <w:pStyle w:val="ProductList-Body"/>
        <w:numPr>
          <w:ilvl w:val="0"/>
          <w:numId w:val="5"/>
        </w:numPr>
        <w:ind w:left="450" w:hanging="270"/>
      </w:pPr>
      <w:r>
        <w:t>Functional CAL (Task CAL + Functional Additive CAL)</w:t>
      </w:r>
    </w:p>
    <w:p w14:paraId="025E363E" w14:textId="6AF0148F" w:rsidR="00C15E68" w:rsidRPr="00924715" w:rsidRDefault="00C15E68" w:rsidP="00C15E68">
      <w:pPr>
        <w:pStyle w:val="ProductList-Body"/>
        <w:ind w:left="450"/>
      </w:pPr>
      <w:r>
        <w:t>Предоставляет пользователю права на (i) использование установленных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p w14:paraId="49A69C49" w14:textId="77777777" w:rsidR="00CE5EEC" w:rsidRPr="00924715" w:rsidRDefault="00CE5EEC" w:rsidP="00913546">
      <w:pPr>
        <w:pStyle w:val="ProductList-Body"/>
        <w:numPr>
          <w:ilvl w:val="0"/>
          <w:numId w:val="5"/>
        </w:numPr>
        <w:ind w:left="450" w:hanging="270"/>
      </w:pPr>
      <w:r>
        <w:t>Enterprise CAL (Functional CAL + Enterprise Additive CAL)</w:t>
      </w:r>
    </w:p>
    <w:p w14:paraId="16E049BB" w14:textId="56E28658" w:rsidR="00C15E68" w:rsidRPr="00924715"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17C67011" w14:textId="77777777" w:rsidR="00CE5EEC" w:rsidRPr="00924715" w:rsidRDefault="00CE5EEC" w:rsidP="00913546">
      <w:pPr>
        <w:pStyle w:val="ProductList-Body"/>
        <w:numPr>
          <w:ilvl w:val="1"/>
          <w:numId w:val="5"/>
        </w:numPr>
        <w:ind w:left="720" w:hanging="270"/>
      </w:pPr>
      <w:r>
        <w:t>Права на полное использование</w:t>
      </w:r>
    </w:p>
    <w:p w14:paraId="32C603F5" w14:textId="77777777" w:rsidR="00CE5EEC" w:rsidRPr="00924715" w:rsidRDefault="00CE5EEC" w:rsidP="00CE5EEC">
      <w:pPr>
        <w:pStyle w:val="ProductList-Body"/>
      </w:pPr>
    </w:p>
    <w:p w14:paraId="2A9C428D" w14:textId="77777777" w:rsidR="00F734A8" w:rsidRPr="00924715"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14:paraId="112FF732" w14:textId="77777777" w:rsidR="00F734A8" w:rsidRPr="00924715" w:rsidRDefault="00F734A8" w:rsidP="00F734A8">
      <w:pPr>
        <w:pStyle w:val="ProductList-Body"/>
        <w:ind w:left="180"/>
      </w:pPr>
    </w:p>
    <w:p w14:paraId="7192A84A" w14:textId="79C1416B" w:rsidR="00CE5EEC" w:rsidRPr="00924715"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30" w:history="1">
        <w:r>
          <w:rPr>
            <w:rStyle w:val="Hyperlink"/>
          </w:rPr>
          <w:t>http://www.microsoft.com/en-us/dynamics/erp-buy-ax-software.aspx</w:t>
        </w:r>
      </w:hyperlink>
      <w:r>
        <w:t>.</w:t>
      </w:r>
    </w:p>
    <w:p w14:paraId="400BDE89" w14:textId="77777777" w:rsidR="00BF7633" w:rsidRPr="00924715" w:rsidRDefault="00BF7633" w:rsidP="00BF7633">
      <w:pPr>
        <w:pStyle w:val="ProductList-Body"/>
      </w:pPr>
    </w:p>
    <w:p w14:paraId="22651254" w14:textId="3E050809" w:rsidR="00BF7633" w:rsidRPr="00924715" w:rsidRDefault="00BF7633" w:rsidP="00BF7633">
      <w:pPr>
        <w:pStyle w:val="ProductList-Body"/>
      </w:pPr>
      <w:r>
        <w:rPr>
          <w:b/>
          <w:color w:val="00188F"/>
        </w:rPr>
        <w:t>Право на обновление для клиентов, которые приобрели Microsoft Dynamics AX 2012 в розницу и имеют действующее покрытие Software Assurance</w:t>
      </w:r>
    </w:p>
    <w:p w14:paraId="1A7CE1DB" w14:textId="48BD1BC9" w:rsidR="00BF7633" w:rsidRPr="00AC1C6A" w:rsidRDefault="00BF7633" w:rsidP="00BF7633">
      <w:pPr>
        <w:pStyle w:val="ProductList-Body"/>
      </w:pPr>
      <w:r>
        <w:t xml:space="preserve">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 </w:t>
      </w:r>
      <w:r w:rsidRPr="00F853C1">
        <w:t xml:space="preserve">раздел </w:t>
      </w:r>
      <w:hyperlink w:anchor="SoftwareAssurance" w:history="1">
        <w:r w:rsidRPr="00F853C1">
          <w:rPr>
            <w:rStyle w:val="Hyperlink"/>
          </w:rPr>
          <w:t>Software Assurance</w:t>
        </w:r>
      </w:hyperlink>
      <w:r>
        <w:t>).</w:t>
      </w:r>
    </w:p>
    <w:p w14:paraId="43F15105" w14:textId="77777777" w:rsidR="00BF7633" w:rsidRPr="00924715"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12843655" w14:textId="77777777" w:rsidTr="008262DA">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14:paraId="76ECEA2A" w14:textId="77777777" w:rsidTr="008262DA">
        <w:tc>
          <w:tcPr>
            <w:tcW w:w="5355" w:type="dxa"/>
          </w:tcPr>
          <w:p w14:paraId="752518D7" w14:textId="5A990CBF"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8262DA">
        <w:tc>
          <w:tcPr>
            <w:tcW w:w="5355" w:type="dxa"/>
          </w:tcPr>
          <w:p w14:paraId="79E03781" w14:textId="77777777"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355" w:type="dxa"/>
          </w:tcPr>
          <w:p w14:paraId="29BE3F95" w14:textId="77777777" w:rsidR="00BF7633" w:rsidRPr="00CA02E2" w:rsidRDefault="00BF7633" w:rsidP="00261F60">
            <w:pPr>
              <w:pStyle w:val="ProductList-Body"/>
            </w:pPr>
            <w:r>
              <w:t>4 лицензии Microsoft Dynamics AX 2012 R3 Standard Commerce Server Core</w:t>
            </w:r>
          </w:p>
        </w:tc>
      </w:tr>
    </w:tbl>
    <w:bookmarkStart w:id="215" w:name="_Toc378147629"/>
    <w:bookmarkStart w:id="216" w:name="_Toc378151531"/>
    <w:p w14:paraId="54998969" w14:textId="79A99A2E" w:rsidR="00CE5EEC" w:rsidRPr="00924715" w:rsidRDefault="006E700A"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1396D45" w14:textId="669544C4" w:rsidR="00CE5EEC" w:rsidRPr="00924715" w:rsidRDefault="00CE5EEC" w:rsidP="00CE5EEC">
      <w:pPr>
        <w:pStyle w:val="ProductList-Offering2Heading"/>
        <w:outlineLvl w:val="2"/>
      </w:pPr>
      <w:r>
        <w:tab/>
      </w:r>
      <w:bookmarkStart w:id="217" w:name="_Toc379797127"/>
      <w:bookmarkStart w:id="218" w:name="_Toc380513153"/>
      <w:bookmarkStart w:id="219" w:name="_Toc380655192"/>
      <w:bookmarkStart w:id="220" w:name="_Toc408413709"/>
      <w:r>
        <w:t>Microsoft Dynamics CRM</w:t>
      </w:r>
      <w:bookmarkEnd w:id="215"/>
      <w:bookmarkEnd w:id="216"/>
      <w:bookmarkEnd w:id="217"/>
      <w:bookmarkEnd w:id="218"/>
      <w:bookmarkEnd w:id="219"/>
      <w:bookmarkEnd w:id="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65A9640E" w14:textId="77777777" w:rsidTr="009074D2">
        <w:trPr>
          <w:tblHeader/>
        </w:trPr>
        <w:tc>
          <w:tcPr>
            <w:tcW w:w="3060" w:type="dxa"/>
            <w:tcBorders>
              <w:bottom w:val="nil"/>
            </w:tcBorders>
            <w:shd w:val="clear" w:color="auto" w:fill="00188F"/>
          </w:tcPr>
          <w:p w14:paraId="3321A7AA" w14:textId="77777777" w:rsidR="0034172A" w:rsidRPr="00EE0836" w:rsidRDefault="0034172A"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2D29F60E" w14:textId="65FE2278"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3DD153FF" w14:textId="204E64EA"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22904078" w14:textId="6C7EF861"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7DAACFE6"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3F353850"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2BA93951" w14:textId="5331A716"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1608A395" w14:textId="67BB5977"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647845B9" w14:textId="2EB7A44C"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7517A5B1" w14:textId="270D9F2E"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273C6F30" w14:textId="35B13143"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54824FE4" w14:textId="5ED4170A"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263FB44C" w14:textId="44DE02AE"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74F4929C" w14:textId="34C90AD0" w:rsidR="0034172A" w:rsidRPr="00EE0836" w:rsidRDefault="0034172A" w:rsidP="008E4C2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811066" w14:paraId="660D8442" w14:textId="77777777" w:rsidTr="009074D2">
        <w:tc>
          <w:tcPr>
            <w:tcW w:w="3060" w:type="dxa"/>
            <w:tcBorders>
              <w:top w:val="nil"/>
              <w:left w:val="nil"/>
              <w:bottom w:val="dashSmallGap" w:sz="4" w:space="0" w:color="BFBFBF" w:themeColor="background1" w:themeShade="BF"/>
              <w:right w:val="nil"/>
            </w:tcBorders>
          </w:tcPr>
          <w:p w14:paraId="2E7050D1" w14:textId="77777777" w:rsidR="00811066" w:rsidRDefault="00811066" w:rsidP="008E4C23">
            <w:pPr>
              <w:pStyle w:val="ProductList-Offering2"/>
            </w:pPr>
            <w:bookmarkStart w:id="221" w:name="_Toc379797128"/>
            <w:bookmarkStart w:id="222" w:name="_Toc380513154"/>
            <w:bookmarkStart w:id="223" w:name="_Toc380655193"/>
            <w:bookmarkStart w:id="224" w:name="_Toc408413710"/>
            <w:r>
              <w:t>Microsoft Dynamics CRM Basic CAL («на пользователя» и «на устройство»)</w:t>
            </w:r>
            <w:bookmarkEnd w:id="221"/>
            <w:bookmarkEnd w:id="222"/>
            <w:bookmarkEnd w:id="223"/>
            <w:bookmarkEnd w:id="224"/>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811066" w:rsidRDefault="00811066"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811066" w:rsidRDefault="00811066"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811066" w:rsidRDefault="00811066"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811066" w:rsidRDefault="0081106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811066" w:rsidRDefault="00811066" w:rsidP="008E4C23">
            <w:pPr>
              <w:pStyle w:val="ProductList-OfferingBody"/>
              <w:ind w:left="-113"/>
              <w:jc w:val="center"/>
            </w:pPr>
            <w:r>
              <w:t>10</w:t>
            </w:r>
          </w:p>
        </w:tc>
        <w:tc>
          <w:tcPr>
            <w:tcW w:w="596" w:type="dxa"/>
            <w:shd w:val="clear" w:color="auto" w:fill="70AD47" w:themeFill="accent6"/>
            <w:vAlign w:val="center"/>
          </w:tcPr>
          <w:p w14:paraId="1A3E99C8" w14:textId="152AABEF"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6E9E4BB2" w14:textId="6337D0D5" w:rsidR="00811066" w:rsidRDefault="00811066" w:rsidP="008E4C2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49CAD4CA" w14:textId="77777777" w:rsidR="00811066" w:rsidRDefault="00811066" w:rsidP="008E4C23">
            <w:pPr>
              <w:pStyle w:val="ProductList-OfferingBody"/>
              <w:ind w:left="-113"/>
              <w:jc w:val="center"/>
            </w:pPr>
          </w:p>
        </w:tc>
        <w:tc>
          <w:tcPr>
            <w:tcW w:w="595" w:type="dxa"/>
            <w:shd w:val="clear" w:color="auto" w:fill="70AD47" w:themeFill="accent6"/>
            <w:vAlign w:val="center"/>
          </w:tcPr>
          <w:p w14:paraId="05521D3B" w14:textId="77777777" w:rsidR="00811066" w:rsidRDefault="00811066" w:rsidP="008E4C23">
            <w:pPr>
              <w:pStyle w:val="ProductList-OfferingBody"/>
              <w:ind w:left="-113"/>
              <w:jc w:val="center"/>
            </w:pPr>
          </w:p>
        </w:tc>
        <w:tc>
          <w:tcPr>
            <w:tcW w:w="595" w:type="dxa"/>
            <w:shd w:val="clear" w:color="auto" w:fill="70AD47" w:themeFill="accent6"/>
            <w:vAlign w:val="center"/>
          </w:tcPr>
          <w:p w14:paraId="3A381DBA" w14:textId="6DC1F6F1" w:rsidR="00811066" w:rsidRPr="00612692" w:rsidRDefault="00811066" w:rsidP="008E4C23">
            <w:pPr>
              <w:pStyle w:val="ProductList-OfferingBody"/>
              <w:ind w:left="-113"/>
              <w:jc w:val="center"/>
            </w:pPr>
            <w:r w:rsidRPr="00612692">
              <w:fldChar w:fldCharType="begin"/>
            </w:r>
            <w:r w:rsidRPr="00612692">
              <w:instrText xml:space="preserve"> AutoTextList  \s NoStyle \t “Open License и Open Value” </w:instrText>
            </w:r>
            <w:r w:rsidRPr="00612692">
              <w:fldChar w:fldCharType="separate"/>
            </w:r>
            <w:r w:rsidRPr="00612692">
              <w:rPr>
                <w:lang w:val="en-US"/>
              </w:rPr>
              <w:t>OF</w:t>
            </w:r>
            <w:r w:rsidRPr="00612692">
              <w:fldChar w:fldCharType="end"/>
            </w:r>
          </w:p>
        </w:tc>
        <w:tc>
          <w:tcPr>
            <w:tcW w:w="596" w:type="dxa"/>
            <w:shd w:val="clear" w:color="auto" w:fill="70AD47" w:themeFill="accent6"/>
            <w:vAlign w:val="center"/>
          </w:tcPr>
          <w:p w14:paraId="15D93261" w14:textId="2C77580E" w:rsidR="00811066" w:rsidRPr="00612692" w:rsidRDefault="00811066" w:rsidP="008E4C23">
            <w:pPr>
              <w:pStyle w:val="ProductList-OfferingBody"/>
              <w:ind w:left="-113"/>
              <w:jc w:val="center"/>
            </w:pPr>
            <w:r w:rsidRPr="00612692">
              <w:fldChar w:fldCharType="begin"/>
            </w:r>
            <w:r w:rsidRPr="00612692">
              <w:instrText xml:space="preserve"> AutoTextList  \s NoStyle \t “для части организации в рамках Open Value” </w:instrText>
            </w:r>
            <w:r w:rsidRPr="00612692">
              <w:fldChar w:fldCharType="separate"/>
            </w:r>
            <w:r w:rsidRPr="00612692">
              <w:rPr>
                <w:lang w:val="en-US"/>
              </w:rPr>
              <w:t xml:space="preserve"> P </w:t>
            </w:r>
            <w:r w:rsidRPr="00612692">
              <w:fldChar w:fldCharType="end"/>
            </w:r>
          </w:p>
        </w:tc>
        <w:tc>
          <w:tcPr>
            <w:tcW w:w="595" w:type="dxa"/>
            <w:shd w:val="clear" w:color="auto" w:fill="70AD47" w:themeFill="accent6"/>
            <w:vAlign w:val="center"/>
          </w:tcPr>
          <w:p w14:paraId="486E637E" w14:textId="77777777" w:rsidR="00811066" w:rsidRDefault="00811066" w:rsidP="008E4C23">
            <w:pPr>
              <w:pStyle w:val="ProductList-OfferingBody"/>
              <w:ind w:left="-113"/>
              <w:jc w:val="center"/>
            </w:pPr>
          </w:p>
        </w:tc>
        <w:tc>
          <w:tcPr>
            <w:tcW w:w="596" w:type="dxa"/>
            <w:shd w:val="clear" w:color="auto" w:fill="70AD47" w:themeFill="accent6"/>
            <w:vAlign w:val="center"/>
          </w:tcPr>
          <w:p w14:paraId="4DEBB1B6" w14:textId="557E3489"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r>
      <w:tr w:rsidR="00811066" w14:paraId="44F4D367" w14:textId="77777777" w:rsidTr="009074D2">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811066" w:rsidRDefault="00811066" w:rsidP="008E4C23">
            <w:pPr>
              <w:pStyle w:val="ProductList-Offering2"/>
            </w:pPr>
            <w:bookmarkStart w:id="225" w:name="_Toc379797129"/>
            <w:bookmarkStart w:id="226" w:name="_Toc380513155"/>
            <w:bookmarkStart w:id="227" w:name="_Toc380655194"/>
            <w:bookmarkStart w:id="228" w:name="_Toc408413711"/>
            <w:r>
              <w:t>Microsoft Dynamics CRM Basic Use Additive CAL («на пользователя» и «на устройство»)</w:t>
            </w:r>
            <w:bookmarkEnd w:id="225"/>
            <w:bookmarkEnd w:id="226"/>
            <w:bookmarkEnd w:id="227"/>
            <w:bookmarkEnd w:id="228"/>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811066" w:rsidRDefault="0081106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811066" w:rsidRDefault="0081106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811066" w:rsidRDefault="0081106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811066" w:rsidRDefault="0081106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811066" w:rsidRDefault="00811066" w:rsidP="008E4C23">
            <w:pPr>
              <w:pStyle w:val="ProductList-OfferingBody"/>
              <w:ind w:left="-113"/>
              <w:jc w:val="center"/>
            </w:pPr>
            <w:r>
              <w:t>1</w:t>
            </w:r>
          </w:p>
        </w:tc>
        <w:tc>
          <w:tcPr>
            <w:tcW w:w="596" w:type="dxa"/>
            <w:shd w:val="clear" w:color="auto" w:fill="70AD47" w:themeFill="accent6"/>
            <w:vAlign w:val="center"/>
          </w:tcPr>
          <w:p w14:paraId="4886DB9C" w14:textId="04E5AF2C"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78A3B8A6" w14:textId="4B1F5747" w:rsidR="00811066" w:rsidRDefault="00811066" w:rsidP="008E4C2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3BEFB55C" w14:textId="77777777" w:rsidR="00811066" w:rsidRDefault="00811066" w:rsidP="008E4C23">
            <w:pPr>
              <w:pStyle w:val="ProductList-OfferingBody"/>
              <w:ind w:left="-113"/>
              <w:jc w:val="center"/>
            </w:pPr>
          </w:p>
        </w:tc>
        <w:tc>
          <w:tcPr>
            <w:tcW w:w="595" w:type="dxa"/>
            <w:shd w:val="clear" w:color="auto" w:fill="70AD47" w:themeFill="accent6"/>
            <w:vAlign w:val="center"/>
          </w:tcPr>
          <w:p w14:paraId="760D6A67" w14:textId="77777777" w:rsidR="00811066" w:rsidRDefault="00811066" w:rsidP="008E4C23">
            <w:pPr>
              <w:pStyle w:val="ProductList-OfferingBody"/>
              <w:ind w:left="-113"/>
              <w:jc w:val="center"/>
            </w:pPr>
          </w:p>
        </w:tc>
        <w:tc>
          <w:tcPr>
            <w:tcW w:w="595" w:type="dxa"/>
            <w:shd w:val="clear" w:color="auto" w:fill="70AD47" w:themeFill="accent6"/>
            <w:vAlign w:val="center"/>
          </w:tcPr>
          <w:p w14:paraId="7BB7E567" w14:textId="78DDBBD4" w:rsidR="00811066" w:rsidRDefault="00811066" w:rsidP="008E4C23">
            <w:pPr>
              <w:pStyle w:val="ProductList-OfferingBody"/>
              <w:ind w:left="-113"/>
              <w:jc w:val="center"/>
            </w:pPr>
            <w:r w:rsidRPr="00612692">
              <w:fldChar w:fldCharType="begin"/>
            </w:r>
            <w:r w:rsidRPr="00612692">
              <w:instrText xml:space="preserve"> AutoTextList  \s NoStyle \t “Open License и Open Value” </w:instrText>
            </w:r>
            <w:r w:rsidRPr="00612692">
              <w:fldChar w:fldCharType="separate"/>
            </w:r>
            <w:r w:rsidRPr="00612692">
              <w:rPr>
                <w:lang w:val="en-US"/>
              </w:rPr>
              <w:t>OF</w:t>
            </w:r>
            <w:r w:rsidRPr="00612692">
              <w:fldChar w:fldCharType="end"/>
            </w:r>
          </w:p>
        </w:tc>
        <w:tc>
          <w:tcPr>
            <w:tcW w:w="596" w:type="dxa"/>
            <w:shd w:val="clear" w:color="auto" w:fill="70AD47" w:themeFill="accent6"/>
            <w:vAlign w:val="center"/>
          </w:tcPr>
          <w:p w14:paraId="58E8A783" w14:textId="3C986748" w:rsidR="00811066" w:rsidRDefault="00811066" w:rsidP="008E4C23">
            <w:pPr>
              <w:pStyle w:val="ProductList-OfferingBody"/>
              <w:ind w:left="-113"/>
              <w:jc w:val="center"/>
            </w:pPr>
            <w:r w:rsidRPr="00612692">
              <w:fldChar w:fldCharType="begin"/>
            </w:r>
            <w:r w:rsidRPr="00612692">
              <w:instrText xml:space="preserve"> AutoTextList  \s NoStyle \t “для части организации в рамках Open Value” </w:instrText>
            </w:r>
            <w:r w:rsidRPr="00612692">
              <w:fldChar w:fldCharType="separate"/>
            </w:r>
            <w:r w:rsidRPr="00612692">
              <w:rPr>
                <w:lang w:val="en-US"/>
              </w:rPr>
              <w:t xml:space="preserve"> P </w:t>
            </w:r>
            <w:r w:rsidRPr="00612692">
              <w:fldChar w:fldCharType="end"/>
            </w:r>
          </w:p>
        </w:tc>
        <w:tc>
          <w:tcPr>
            <w:tcW w:w="595" w:type="dxa"/>
            <w:shd w:val="clear" w:color="auto" w:fill="70AD47" w:themeFill="accent6"/>
            <w:vAlign w:val="center"/>
          </w:tcPr>
          <w:p w14:paraId="706F399C" w14:textId="77777777" w:rsidR="00811066" w:rsidRDefault="00811066" w:rsidP="008E4C23">
            <w:pPr>
              <w:pStyle w:val="ProductList-OfferingBody"/>
              <w:ind w:left="-113"/>
              <w:jc w:val="center"/>
            </w:pPr>
          </w:p>
        </w:tc>
        <w:tc>
          <w:tcPr>
            <w:tcW w:w="596" w:type="dxa"/>
            <w:shd w:val="clear" w:color="auto" w:fill="70AD47" w:themeFill="accent6"/>
            <w:vAlign w:val="center"/>
          </w:tcPr>
          <w:p w14:paraId="7601FA86" w14:textId="666CD5C5"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r>
      <w:tr w:rsidR="00811066" w14:paraId="0F366BC7" w14:textId="77777777" w:rsidTr="009074D2">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811066" w:rsidRDefault="00811066" w:rsidP="008E4C23">
            <w:pPr>
              <w:pStyle w:val="ProductList-Offering2"/>
            </w:pPr>
            <w:bookmarkStart w:id="229" w:name="_Toc379797130"/>
            <w:bookmarkStart w:id="230" w:name="_Toc380513156"/>
            <w:bookmarkStart w:id="231" w:name="_Toc380655196"/>
            <w:bookmarkStart w:id="232" w:name="_Toc408413712"/>
            <w:r>
              <w:t>Microsoft Dynamics CRM Essentials CAL («на пользователя» и «на устройство»)</w:t>
            </w:r>
            <w:bookmarkEnd w:id="229"/>
            <w:bookmarkEnd w:id="230"/>
            <w:bookmarkEnd w:id="231"/>
            <w:bookmarkEnd w:id="232"/>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811066" w:rsidRDefault="0081106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811066" w:rsidRDefault="0081106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811066" w:rsidRDefault="0081106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811066" w:rsidRDefault="0081106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811066" w:rsidRDefault="00811066" w:rsidP="008E4C23">
            <w:pPr>
              <w:pStyle w:val="ProductList-OfferingBody"/>
              <w:ind w:left="-113"/>
              <w:jc w:val="center"/>
            </w:pPr>
            <w:r>
              <w:t>1</w:t>
            </w:r>
          </w:p>
        </w:tc>
        <w:tc>
          <w:tcPr>
            <w:tcW w:w="596" w:type="dxa"/>
            <w:shd w:val="clear" w:color="auto" w:fill="70AD47" w:themeFill="accent6"/>
            <w:vAlign w:val="center"/>
          </w:tcPr>
          <w:p w14:paraId="4BD2CA81" w14:textId="78796BF6"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70AFA681" w14:textId="70EF5AFA" w:rsidR="00811066" w:rsidRDefault="00811066" w:rsidP="008E4C2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1D93956E" w14:textId="77777777" w:rsidR="00811066" w:rsidRDefault="00811066" w:rsidP="008E4C23">
            <w:pPr>
              <w:pStyle w:val="ProductList-OfferingBody"/>
              <w:ind w:left="-113"/>
              <w:jc w:val="center"/>
            </w:pPr>
          </w:p>
        </w:tc>
        <w:tc>
          <w:tcPr>
            <w:tcW w:w="595" w:type="dxa"/>
            <w:shd w:val="clear" w:color="auto" w:fill="70AD47" w:themeFill="accent6"/>
            <w:vAlign w:val="center"/>
          </w:tcPr>
          <w:p w14:paraId="41D86C76" w14:textId="77777777" w:rsidR="00811066" w:rsidRDefault="00811066" w:rsidP="008E4C23">
            <w:pPr>
              <w:pStyle w:val="ProductList-OfferingBody"/>
              <w:ind w:left="-113"/>
              <w:jc w:val="center"/>
            </w:pPr>
          </w:p>
        </w:tc>
        <w:tc>
          <w:tcPr>
            <w:tcW w:w="595" w:type="dxa"/>
            <w:shd w:val="clear" w:color="auto" w:fill="70AD47" w:themeFill="accent6"/>
            <w:vAlign w:val="center"/>
          </w:tcPr>
          <w:p w14:paraId="26C5B9FE" w14:textId="7F0E1823" w:rsidR="00811066" w:rsidRDefault="00811066" w:rsidP="008E4C23">
            <w:pPr>
              <w:pStyle w:val="ProductList-OfferingBody"/>
              <w:ind w:left="-113"/>
              <w:jc w:val="center"/>
            </w:pPr>
            <w:r w:rsidRPr="00612692">
              <w:fldChar w:fldCharType="begin"/>
            </w:r>
            <w:r w:rsidRPr="00612692">
              <w:instrText xml:space="preserve"> AutoTextList  \s NoStyle \t “Open License и Open Value” </w:instrText>
            </w:r>
            <w:r w:rsidRPr="00612692">
              <w:fldChar w:fldCharType="separate"/>
            </w:r>
            <w:r w:rsidRPr="00612692">
              <w:rPr>
                <w:lang w:val="en-US"/>
              </w:rPr>
              <w:t>OF</w:t>
            </w:r>
            <w:r w:rsidRPr="00612692">
              <w:fldChar w:fldCharType="end"/>
            </w:r>
          </w:p>
        </w:tc>
        <w:tc>
          <w:tcPr>
            <w:tcW w:w="596" w:type="dxa"/>
            <w:shd w:val="clear" w:color="auto" w:fill="70AD47" w:themeFill="accent6"/>
            <w:vAlign w:val="center"/>
          </w:tcPr>
          <w:p w14:paraId="0A7D17EC" w14:textId="35D09DEF" w:rsidR="00811066" w:rsidRDefault="00811066" w:rsidP="008E4C23">
            <w:pPr>
              <w:pStyle w:val="ProductList-OfferingBody"/>
              <w:ind w:left="-113"/>
              <w:jc w:val="center"/>
            </w:pPr>
            <w:r w:rsidRPr="00612692">
              <w:fldChar w:fldCharType="begin"/>
            </w:r>
            <w:r w:rsidRPr="00612692">
              <w:instrText xml:space="preserve"> AutoTextList  \s NoStyle \t “для части организации в рамках Open Value” </w:instrText>
            </w:r>
            <w:r w:rsidRPr="00612692">
              <w:fldChar w:fldCharType="separate"/>
            </w:r>
            <w:r w:rsidRPr="00612692">
              <w:rPr>
                <w:lang w:val="en-US"/>
              </w:rPr>
              <w:t xml:space="preserve"> P </w:t>
            </w:r>
            <w:r w:rsidRPr="00612692">
              <w:fldChar w:fldCharType="end"/>
            </w:r>
          </w:p>
        </w:tc>
        <w:tc>
          <w:tcPr>
            <w:tcW w:w="595" w:type="dxa"/>
            <w:shd w:val="clear" w:color="auto" w:fill="70AD47" w:themeFill="accent6"/>
            <w:vAlign w:val="center"/>
          </w:tcPr>
          <w:p w14:paraId="7C0B799E" w14:textId="77777777" w:rsidR="00811066" w:rsidRDefault="00811066" w:rsidP="008E4C23">
            <w:pPr>
              <w:pStyle w:val="ProductList-OfferingBody"/>
              <w:ind w:left="-113"/>
              <w:jc w:val="center"/>
            </w:pPr>
          </w:p>
        </w:tc>
        <w:tc>
          <w:tcPr>
            <w:tcW w:w="596" w:type="dxa"/>
            <w:shd w:val="clear" w:color="auto" w:fill="70AD47" w:themeFill="accent6"/>
            <w:vAlign w:val="center"/>
          </w:tcPr>
          <w:p w14:paraId="5F45AE23" w14:textId="1CC7324E"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r>
      <w:tr w:rsidR="00811066" w14:paraId="5DDE5496" w14:textId="77777777" w:rsidTr="009074D2">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811066" w:rsidRDefault="00811066" w:rsidP="008E4C23">
            <w:pPr>
              <w:pStyle w:val="ProductList-Offering2"/>
            </w:pPr>
            <w:bookmarkStart w:id="233" w:name="_Toc379797131"/>
            <w:bookmarkStart w:id="234" w:name="_Toc380513157"/>
            <w:bookmarkStart w:id="235" w:name="_Toc380655198"/>
            <w:bookmarkStart w:id="236" w:name="_Toc408413713"/>
            <w:r>
              <w:t>Microsoft Dynamics CRM Professional CAL («на пользователя» и «на устройство»)</w:t>
            </w:r>
            <w:bookmarkEnd w:id="233"/>
            <w:bookmarkEnd w:id="234"/>
            <w:bookmarkEnd w:id="235"/>
            <w:bookmarkEnd w:id="236"/>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811066" w:rsidRDefault="0081106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811066" w:rsidRDefault="0081106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811066" w:rsidRDefault="00811066"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811066" w:rsidRDefault="0081106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811066" w:rsidRDefault="00811066" w:rsidP="008E4C23">
            <w:pPr>
              <w:pStyle w:val="ProductList-OfferingBody"/>
              <w:ind w:left="-113"/>
              <w:jc w:val="center"/>
            </w:pPr>
            <w:r>
              <w:t>10</w:t>
            </w:r>
          </w:p>
        </w:tc>
        <w:tc>
          <w:tcPr>
            <w:tcW w:w="596" w:type="dxa"/>
            <w:shd w:val="clear" w:color="auto" w:fill="70AD47" w:themeFill="accent6"/>
            <w:vAlign w:val="center"/>
          </w:tcPr>
          <w:p w14:paraId="581C1D61" w14:textId="075ADE21"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499FEE7A" w14:textId="0AA0644C" w:rsidR="00811066" w:rsidRDefault="00811066" w:rsidP="008E4C2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178C88CD" w14:textId="77777777" w:rsidR="00811066" w:rsidRDefault="00811066" w:rsidP="008E4C23">
            <w:pPr>
              <w:pStyle w:val="ProductList-OfferingBody"/>
              <w:ind w:left="-113"/>
              <w:jc w:val="center"/>
            </w:pPr>
          </w:p>
        </w:tc>
        <w:tc>
          <w:tcPr>
            <w:tcW w:w="595" w:type="dxa"/>
            <w:shd w:val="clear" w:color="auto" w:fill="70AD47" w:themeFill="accent6"/>
            <w:vAlign w:val="center"/>
          </w:tcPr>
          <w:p w14:paraId="0568E915" w14:textId="77777777" w:rsidR="00811066" w:rsidRDefault="00811066" w:rsidP="008E4C23">
            <w:pPr>
              <w:pStyle w:val="ProductList-OfferingBody"/>
              <w:ind w:left="-113"/>
              <w:jc w:val="center"/>
            </w:pPr>
          </w:p>
        </w:tc>
        <w:tc>
          <w:tcPr>
            <w:tcW w:w="595" w:type="dxa"/>
            <w:shd w:val="clear" w:color="auto" w:fill="70AD47" w:themeFill="accent6"/>
            <w:vAlign w:val="center"/>
          </w:tcPr>
          <w:p w14:paraId="24C27E7B" w14:textId="65530D46" w:rsidR="00811066" w:rsidRDefault="00811066" w:rsidP="008E4C23">
            <w:pPr>
              <w:pStyle w:val="ProductList-OfferingBody"/>
              <w:ind w:left="-113"/>
              <w:jc w:val="center"/>
            </w:pPr>
            <w:r w:rsidRPr="00612692">
              <w:fldChar w:fldCharType="begin"/>
            </w:r>
            <w:r w:rsidRPr="00612692">
              <w:instrText xml:space="preserve"> AutoTextList  \s NoStyle \t “Open License и Open Value” </w:instrText>
            </w:r>
            <w:r w:rsidRPr="00612692">
              <w:fldChar w:fldCharType="separate"/>
            </w:r>
            <w:r w:rsidRPr="00612692">
              <w:rPr>
                <w:lang w:val="en-US"/>
              </w:rPr>
              <w:t>OF</w:t>
            </w:r>
            <w:r w:rsidRPr="00612692">
              <w:fldChar w:fldCharType="end"/>
            </w:r>
          </w:p>
        </w:tc>
        <w:tc>
          <w:tcPr>
            <w:tcW w:w="596" w:type="dxa"/>
            <w:shd w:val="clear" w:color="auto" w:fill="70AD47" w:themeFill="accent6"/>
            <w:vAlign w:val="center"/>
          </w:tcPr>
          <w:p w14:paraId="547B02D5" w14:textId="7C77CB28" w:rsidR="00811066" w:rsidRDefault="00811066" w:rsidP="008E4C23">
            <w:pPr>
              <w:pStyle w:val="ProductList-OfferingBody"/>
              <w:ind w:left="-113"/>
              <w:jc w:val="center"/>
            </w:pPr>
            <w:r w:rsidRPr="00612692">
              <w:fldChar w:fldCharType="begin"/>
            </w:r>
            <w:r w:rsidRPr="00612692">
              <w:instrText xml:space="preserve"> AutoTextList  \s NoStyle \t “для части организации в рамках Open Value” </w:instrText>
            </w:r>
            <w:r w:rsidRPr="00612692">
              <w:fldChar w:fldCharType="separate"/>
            </w:r>
            <w:r w:rsidRPr="00612692">
              <w:rPr>
                <w:lang w:val="en-US"/>
              </w:rPr>
              <w:t xml:space="preserve"> P </w:t>
            </w:r>
            <w:r w:rsidRPr="00612692">
              <w:fldChar w:fldCharType="end"/>
            </w:r>
          </w:p>
        </w:tc>
        <w:tc>
          <w:tcPr>
            <w:tcW w:w="595" w:type="dxa"/>
            <w:shd w:val="clear" w:color="auto" w:fill="70AD47" w:themeFill="accent6"/>
            <w:vAlign w:val="center"/>
          </w:tcPr>
          <w:p w14:paraId="0E289088" w14:textId="77777777" w:rsidR="00811066" w:rsidRDefault="00811066" w:rsidP="008E4C23">
            <w:pPr>
              <w:pStyle w:val="ProductList-OfferingBody"/>
              <w:ind w:left="-113"/>
              <w:jc w:val="center"/>
            </w:pPr>
          </w:p>
        </w:tc>
        <w:tc>
          <w:tcPr>
            <w:tcW w:w="596" w:type="dxa"/>
            <w:shd w:val="clear" w:color="auto" w:fill="70AD47" w:themeFill="accent6"/>
            <w:vAlign w:val="center"/>
          </w:tcPr>
          <w:p w14:paraId="453D5B24" w14:textId="61045A3D"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r>
      <w:tr w:rsidR="00811066" w14:paraId="4ECC5D69" w14:textId="77777777" w:rsidTr="009074D2">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811066" w:rsidRDefault="00811066" w:rsidP="008E4C23">
            <w:pPr>
              <w:pStyle w:val="ProductList-Offering2"/>
            </w:pPr>
            <w:bookmarkStart w:id="237" w:name="_Toc379797132"/>
            <w:bookmarkStart w:id="238" w:name="_Toc380513158"/>
            <w:bookmarkStart w:id="239" w:name="_Toc380655200"/>
            <w:bookmarkStart w:id="240" w:name="_Toc408413714"/>
            <w:r>
              <w:t>Microsoft Dynamics CRM Professional Use Additive CAL («на пользователя» и «на устройство»)</w:t>
            </w:r>
            <w:bookmarkEnd w:id="237"/>
            <w:bookmarkEnd w:id="238"/>
            <w:bookmarkEnd w:id="239"/>
            <w:bookmarkEnd w:id="240"/>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811066" w:rsidRDefault="0081106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811066" w:rsidRDefault="0081106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811066" w:rsidRDefault="00811066"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811066" w:rsidRDefault="0081106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811066" w:rsidRDefault="00811066" w:rsidP="008E4C23">
            <w:pPr>
              <w:pStyle w:val="ProductList-OfferingBody"/>
              <w:ind w:left="-113"/>
              <w:jc w:val="center"/>
            </w:pPr>
            <w:r>
              <w:t>5</w:t>
            </w:r>
          </w:p>
        </w:tc>
        <w:tc>
          <w:tcPr>
            <w:tcW w:w="596" w:type="dxa"/>
            <w:shd w:val="clear" w:color="auto" w:fill="70AD47" w:themeFill="accent6"/>
            <w:vAlign w:val="center"/>
          </w:tcPr>
          <w:p w14:paraId="761F57DB" w14:textId="3E92220F"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2B7A5815" w14:textId="10EC9ADE" w:rsidR="00811066" w:rsidRDefault="00811066" w:rsidP="008E4C2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0F91EA49" w14:textId="77777777" w:rsidR="00811066" w:rsidRDefault="00811066" w:rsidP="008E4C23">
            <w:pPr>
              <w:pStyle w:val="ProductList-OfferingBody"/>
              <w:ind w:left="-113"/>
              <w:jc w:val="center"/>
            </w:pPr>
          </w:p>
        </w:tc>
        <w:tc>
          <w:tcPr>
            <w:tcW w:w="595" w:type="dxa"/>
            <w:shd w:val="clear" w:color="auto" w:fill="70AD47" w:themeFill="accent6"/>
            <w:vAlign w:val="center"/>
          </w:tcPr>
          <w:p w14:paraId="6BD59F06" w14:textId="77777777" w:rsidR="00811066" w:rsidRDefault="00811066" w:rsidP="008E4C23">
            <w:pPr>
              <w:pStyle w:val="ProductList-OfferingBody"/>
              <w:ind w:left="-113"/>
              <w:jc w:val="center"/>
            </w:pPr>
          </w:p>
        </w:tc>
        <w:tc>
          <w:tcPr>
            <w:tcW w:w="595" w:type="dxa"/>
            <w:shd w:val="clear" w:color="auto" w:fill="70AD47" w:themeFill="accent6"/>
            <w:vAlign w:val="center"/>
          </w:tcPr>
          <w:p w14:paraId="7D42A555" w14:textId="29E66C7D" w:rsidR="00811066" w:rsidRDefault="00811066" w:rsidP="008E4C23">
            <w:pPr>
              <w:pStyle w:val="ProductList-OfferingBody"/>
              <w:ind w:left="-113"/>
              <w:jc w:val="center"/>
            </w:pPr>
            <w:r w:rsidRPr="00612692">
              <w:fldChar w:fldCharType="begin"/>
            </w:r>
            <w:r w:rsidRPr="00612692">
              <w:instrText xml:space="preserve"> AutoTextList  \s NoStyle \t “Open License и Open Value” </w:instrText>
            </w:r>
            <w:r w:rsidRPr="00612692">
              <w:fldChar w:fldCharType="separate"/>
            </w:r>
            <w:r w:rsidRPr="00612692">
              <w:rPr>
                <w:lang w:val="en-US"/>
              </w:rPr>
              <w:t>OF</w:t>
            </w:r>
            <w:r w:rsidRPr="00612692">
              <w:fldChar w:fldCharType="end"/>
            </w:r>
          </w:p>
        </w:tc>
        <w:tc>
          <w:tcPr>
            <w:tcW w:w="596" w:type="dxa"/>
            <w:shd w:val="clear" w:color="auto" w:fill="70AD47" w:themeFill="accent6"/>
            <w:vAlign w:val="center"/>
          </w:tcPr>
          <w:p w14:paraId="00CDAD56" w14:textId="3D03D98B" w:rsidR="00811066" w:rsidRDefault="00811066" w:rsidP="008E4C23">
            <w:pPr>
              <w:pStyle w:val="ProductList-OfferingBody"/>
              <w:ind w:left="-113"/>
              <w:jc w:val="center"/>
            </w:pPr>
            <w:r w:rsidRPr="00612692">
              <w:fldChar w:fldCharType="begin"/>
            </w:r>
            <w:r w:rsidRPr="00612692">
              <w:instrText xml:space="preserve"> AutoTextList  \s NoStyle \t “для части организации в рамках Open Value” </w:instrText>
            </w:r>
            <w:r w:rsidRPr="00612692">
              <w:fldChar w:fldCharType="separate"/>
            </w:r>
            <w:r w:rsidRPr="00612692">
              <w:rPr>
                <w:lang w:val="en-US"/>
              </w:rPr>
              <w:t xml:space="preserve"> P </w:t>
            </w:r>
            <w:r w:rsidRPr="00612692">
              <w:fldChar w:fldCharType="end"/>
            </w:r>
          </w:p>
        </w:tc>
        <w:tc>
          <w:tcPr>
            <w:tcW w:w="595" w:type="dxa"/>
            <w:shd w:val="clear" w:color="auto" w:fill="70AD47" w:themeFill="accent6"/>
            <w:vAlign w:val="center"/>
          </w:tcPr>
          <w:p w14:paraId="6D7F6EAB" w14:textId="77777777" w:rsidR="00811066" w:rsidRDefault="00811066" w:rsidP="008E4C23">
            <w:pPr>
              <w:pStyle w:val="ProductList-OfferingBody"/>
              <w:ind w:left="-113"/>
              <w:jc w:val="center"/>
            </w:pPr>
          </w:p>
        </w:tc>
        <w:tc>
          <w:tcPr>
            <w:tcW w:w="596" w:type="dxa"/>
            <w:shd w:val="clear" w:color="auto" w:fill="70AD47" w:themeFill="accent6"/>
            <w:vAlign w:val="center"/>
          </w:tcPr>
          <w:p w14:paraId="4CC57954" w14:textId="1C5E8C2D" w:rsidR="00811066" w:rsidRDefault="00811066"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r>
      <w:tr w:rsidR="00612692" w14:paraId="667692B6" w14:textId="77777777" w:rsidTr="009074D2">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612692" w:rsidRDefault="00612692" w:rsidP="00B65D42">
            <w:pPr>
              <w:pStyle w:val="ProductList-Offering2"/>
            </w:pPr>
            <w:bookmarkStart w:id="241" w:name="_Toc379797133"/>
            <w:bookmarkStart w:id="242" w:name="_Toc380513159"/>
            <w:bookmarkStart w:id="243" w:name="_Toc380655201"/>
            <w:bookmarkStart w:id="244" w:name="_Toc408413715"/>
            <w:r>
              <w:t>Microsoft Dynamics CRM Server 2015</w:t>
            </w:r>
            <w:bookmarkEnd w:id="241"/>
            <w:bookmarkEnd w:id="242"/>
            <w:bookmarkEnd w:id="243"/>
            <w:bookmarkEnd w:id="244"/>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612692" w:rsidRDefault="00612692"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612692" w:rsidRDefault="0061269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612692" w:rsidRDefault="00612692"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612692" w:rsidRDefault="00612692"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612692" w:rsidRDefault="00612692" w:rsidP="008E4C23">
            <w:pPr>
              <w:pStyle w:val="ProductList-OfferingBody"/>
              <w:ind w:left="-113"/>
              <w:jc w:val="center"/>
            </w:pPr>
            <w:r>
              <w:t>50</w:t>
            </w:r>
          </w:p>
        </w:tc>
        <w:tc>
          <w:tcPr>
            <w:tcW w:w="596" w:type="dxa"/>
            <w:shd w:val="clear" w:color="auto" w:fill="70AD47" w:themeFill="accent6"/>
            <w:vAlign w:val="center"/>
          </w:tcPr>
          <w:p w14:paraId="7E4462E9" w14:textId="5FE3F869" w:rsidR="00612692" w:rsidRDefault="00612692"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70AD47" w:themeFill="accent6"/>
            <w:vAlign w:val="center"/>
          </w:tcPr>
          <w:p w14:paraId="2093744A" w14:textId="55FDEB11" w:rsidR="00612692" w:rsidRDefault="00612692"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6" w:type="dxa"/>
            <w:shd w:val="clear" w:color="auto" w:fill="70AD47" w:themeFill="accent6"/>
            <w:vAlign w:val="center"/>
          </w:tcPr>
          <w:p w14:paraId="53E1073C" w14:textId="77777777" w:rsidR="00612692" w:rsidRDefault="00612692" w:rsidP="008E4C23">
            <w:pPr>
              <w:pStyle w:val="ProductList-OfferingBody"/>
              <w:ind w:left="-113"/>
              <w:jc w:val="center"/>
            </w:pPr>
          </w:p>
        </w:tc>
        <w:tc>
          <w:tcPr>
            <w:tcW w:w="595" w:type="dxa"/>
            <w:shd w:val="clear" w:color="auto" w:fill="70AD47" w:themeFill="accent6"/>
            <w:vAlign w:val="center"/>
          </w:tcPr>
          <w:p w14:paraId="7ADF6627" w14:textId="77777777" w:rsidR="00612692" w:rsidRDefault="00612692" w:rsidP="008E4C23">
            <w:pPr>
              <w:pStyle w:val="ProductList-OfferingBody"/>
              <w:ind w:left="-113"/>
              <w:jc w:val="center"/>
            </w:pPr>
          </w:p>
        </w:tc>
        <w:tc>
          <w:tcPr>
            <w:tcW w:w="595" w:type="dxa"/>
            <w:shd w:val="clear" w:color="auto" w:fill="70AD47" w:themeFill="accent6"/>
            <w:vAlign w:val="center"/>
          </w:tcPr>
          <w:p w14:paraId="675EF2CE" w14:textId="5D5B8582" w:rsidR="00612692" w:rsidRDefault="00612692" w:rsidP="008E4C23">
            <w:pPr>
              <w:pStyle w:val="ProductList-OfferingBody"/>
              <w:ind w:left="-113"/>
              <w:jc w:val="center"/>
            </w:pPr>
            <w:r w:rsidRPr="00612692">
              <w:fldChar w:fldCharType="begin"/>
            </w:r>
            <w:r w:rsidRPr="00612692">
              <w:instrText xml:space="preserve"> AutoTextList  \s NoStyle \t “Open License и Open Value” </w:instrText>
            </w:r>
            <w:r w:rsidRPr="00612692">
              <w:fldChar w:fldCharType="separate"/>
            </w:r>
            <w:r w:rsidRPr="00612692">
              <w:rPr>
                <w:lang w:val="en-US"/>
              </w:rPr>
              <w:t>OF</w:t>
            </w:r>
            <w:r w:rsidRPr="00612692">
              <w:fldChar w:fldCharType="end"/>
            </w:r>
          </w:p>
        </w:tc>
        <w:tc>
          <w:tcPr>
            <w:tcW w:w="596" w:type="dxa"/>
            <w:shd w:val="clear" w:color="auto" w:fill="70AD47" w:themeFill="accent6"/>
            <w:vAlign w:val="center"/>
          </w:tcPr>
          <w:p w14:paraId="4095C6CA" w14:textId="1FF18CA2" w:rsidR="00612692" w:rsidRDefault="00612692" w:rsidP="008E4C23">
            <w:pPr>
              <w:pStyle w:val="ProductList-OfferingBody"/>
              <w:ind w:left="-113"/>
              <w:jc w:val="center"/>
            </w:pPr>
            <w:r w:rsidRPr="00612692">
              <w:fldChar w:fldCharType="begin"/>
            </w:r>
            <w:r w:rsidRPr="00612692">
              <w:instrText xml:space="preserve"> AutoTextList  \s NoStyle \t “для части организации в рамках Open Value” </w:instrText>
            </w:r>
            <w:r w:rsidRPr="00612692">
              <w:fldChar w:fldCharType="separate"/>
            </w:r>
            <w:r w:rsidRPr="00612692">
              <w:rPr>
                <w:lang w:val="en-US"/>
              </w:rPr>
              <w:t xml:space="preserve"> P </w:t>
            </w:r>
            <w:r w:rsidRPr="00612692">
              <w:fldChar w:fldCharType="end"/>
            </w:r>
          </w:p>
        </w:tc>
        <w:tc>
          <w:tcPr>
            <w:tcW w:w="595" w:type="dxa"/>
            <w:shd w:val="clear" w:color="auto" w:fill="70AD47" w:themeFill="accent6"/>
            <w:vAlign w:val="center"/>
          </w:tcPr>
          <w:p w14:paraId="4CF81A2F" w14:textId="77777777" w:rsidR="00612692" w:rsidRDefault="00612692" w:rsidP="008E4C23">
            <w:pPr>
              <w:pStyle w:val="ProductList-OfferingBody"/>
              <w:ind w:left="-113"/>
              <w:jc w:val="center"/>
            </w:pPr>
          </w:p>
        </w:tc>
        <w:tc>
          <w:tcPr>
            <w:tcW w:w="596" w:type="dxa"/>
            <w:shd w:val="clear" w:color="auto" w:fill="70AD47" w:themeFill="accent6"/>
            <w:vAlign w:val="center"/>
          </w:tcPr>
          <w:p w14:paraId="65115F01" w14:textId="30463CC4" w:rsidR="00612692" w:rsidRDefault="00612692"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r>
      <w:tr w:rsidR="00612692" w14:paraId="4EB29454" w14:textId="77777777" w:rsidTr="009074D2">
        <w:tc>
          <w:tcPr>
            <w:tcW w:w="3060" w:type="dxa"/>
            <w:tcBorders>
              <w:top w:val="dashSmallGap" w:sz="4" w:space="0" w:color="BFBFBF" w:themeColor="background1" w:themeShade="BF"/>
              <w:left w:val="nil"/>
              <w:bottom w:val="nil"/>
              <w:right w:val="nil"/>
            </w:tcBorders>
          </w:tcPr>
          <w:p w14:paraId="6DE738CA" w14:textId="27CD81A4" w:rsidR="00612692" w:rsidRDefault="00612692" w:rsidP="00E052A3">
            <w:pPr>
              <w:pStyle w:val="ProductList-Offering2"/>
            </w:pPr>
            <w:bookmarkStart w:id="245" w:name="_Toc379797134"/>
            <w:bookmarkStart w:id="246" w:name="_Toc380513160"/>
            <w:bookmarkStart w:id="247" w:name="_Toc380655202"/>
            <w:bookmarkStart w:id="248" w:name="_Toc408413716"/>
            <w:r>
              <w:t>Microsoft Dynamics CRM Workgroup</w:t>
            </w:r>
            <w:r w:rsidR="00E052A3">
              <w:rPr>
                <w:lang w:val="en-US"/>
              </w:rPr>
              <w:t> </w:t>
            </w:r>
            <w:r>
              <w:t>Server</w:t>
            </w:r>
            <w:r w:rsidR="00E052A3">
              <w:rPr>
                <w:lang w:val="en-US"/>
              </w:rPr>
              <w:t> </w:t>
            </w:r>
            <w:r>
              <w:t>2015</w:t>
            </w:r>
            <w:bookmarkEnd w:id="245"/>
            <w:bookmarkEnd w:id="246"/>
            <w:bookmarkEnd w:id="247"/>
            <w:bookmarkEnd w:id="248"/>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612692" w:rsidRDefault="00612692"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612692" w:rsidRDefault="00612692"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612692" w:rsidRDefault="00612692"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612692" w:rsidRDefault="00612692"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612692" w:rsidRDefault="00612692" w:rsidP="008E4C23">
            <w:pPr>
              <w:pStyle w:val="ProductList-OfferingBody"/>
              <w:ind w:left="-113"/>
              <w:jc w:val="center"/>
            </w:pPr>
            <w:r>
              <w:t>25</w:t>
            </w:r>
          </w:p>
        </w:tc>
        <w:tc>
          <w:tcPr>
            <w:tcW w:w="596" w:type="dxa"/>
            <w:shd w:val="clear" w:color="auto" w:fill="70AD47" w:themeFill="accent6"/>
            <w:vAlign w:val="center"/>
          </w:tcPr>
          <w:p w14:paraId="73D2CFC0" w14:textId="567D038A" w:rsidR="00612692" w:rsidRDefault="00612692"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c>
          <w:tcPr>
            <w:tcW w:w="595" w:type="dxa"/>
            <w:shd w:val="clear" w:color="auto" w:fill="BFBFBF" w:themeFill="background1" w:themeFillShade="BF"/>
            <w:vAlign w:val="center"/>
          </w:tcPr>
          <w:p w14:paraId="7978F846" w14:textId="77777777" w:rsidR="00612692" w:rsidRDefault="00612692" w:rsidP="008E4C23">
            <w:pPr>
              <w:pStyle w:val="ProductList-OfferingBody"/>
              <w:ind w:left="-113"/>
              <w:jc w:val="center"/>
            </w:pPr>
          </w:p>
        </w:tc>
        <w:tc>
          <w:tcPr>
            <w:tcW w:w="596" w:type="dxa"/>
            <w:shd w:val="clear" w:color="auto" w:fill="70AD47" w:themeFill="accent6"/>
            <w:vAlign w:val="center"/>
          </w:tcPr>
          <w:p w14:paraId="30D99BA1" w14:textId="77777777" w:rsidR="00612692" w:rsidRDefault="00612692" w:rsidP="008E4C23">
            <w:pPr>
              <w:pStyle w:val="ProductList-OfferingBody"/>
              <w:ind w:left="-113"/>
              <w:jc w:val="center"/>
            </w:pPr>
          </w:p>
        </w:tc>
        <w:tc>
          <w:tcPr>
            <w:tcW w:w="595" w:type="dxa"/>
            <w:shd w:val="clear" w:color="auto" w:fill="70AD47" w:themeFill="accent6"/>
            <w:vAlign w:val="center"/>
          </w:tcPr>
          <w:p w14:paraId="27342F41" w14:textId="77777777" w:rsidR="00612692" w:rsidRDefault="00612692" w:rsidP="008E4C23">
            <w:pPr>
              <w:pStyle w:val="ProductList-OfferingBody"/>
              <w:ind w:left="-113"/>
              <w:jc w:val="center"/>
            </w:pPr>
          </w:p>
        </w:tc>
        <w:tc>
          <w:tcPr>
            <w:tcW w:w="595" w:type="dxa"/>
            <w:shd w:val="clear" w:color="auto" w:fill="70AD47" w:themeFill="accent6"/>
            <w:vAlign w:val="center"/>
          </w:tcPr>
          <w:p w14:paraId="18059A32" w14:textId="5D3357EE" w:rsidR="00612692" w:rsidRDefault="00612692" w:rsidP="008E4C23">
            <w:pPr>
              <w:pStyle w:val="ProductList-OfferingBody"/>
              <w:ind w:left="-113"/>
              <w:jc w:val="center"/>
            </w:pPr>
            <w:r w:rsidRPr="00612692">
              <w:fldChar w:fldCharType="begin"/>
            </w:r>
            <w:r w:rsidRPr="00612692">
              <w:instrText xml:space="preserve"> AutoTextList  \s NoStyle \t “Open License и Open Value” </w:instrText>
            </w:r>
            <w:r w:rsidRPr="00612692">
              <w:fldChar w:fldCharType="separate"/>
            </w:r>
            <w:r w:rsidRPr="00612692">
              <w:rPr>
                <w:lang w:val="en-US"/>
              </w:rPr>
              <w:t>OF</w:t>
            </w:r>
            <w:r w:rsidRPr="00612692">
              <w:fldChar w:fldCharType="end"/>
            </w:r>
          </w:p>
        </w:tc>
        <w:tc>
          <w:tcPr>
            <w:tcW w:w="596" w:type="dxa"/>
            <w:shd w:val="clear" w:color="auto" w:fill="70AD47" w:themeFill="accent6"/>
            <w:vAlign w:val="center"/>
          </w:tcPr>
          <w:p w14:paraId="29F931E1" w14:textId="535652CA" w:rsidR="00612692" w:rsidRDefault="00612692" w:rsidP="008E4C23">
            <w:pPr>
              <w:pStyle w:val="ProductList-OfferingBody"/>
              <w:ind w:left="-113"/>
              <w:jc w:val="center"/>
            </w:pPr>
            <w:r w:rsidRPr="00612692">
              <w:fldChar w:fldCharType="begin"/>
            </w:r>
            <w:r w:rsidRPr="00612692">
              <w:instrText xml:space="preserve"> AutoTextList  \s NoStyle \t “для части организации в рамках Open Value” </w:instrText>
            </w:r>
            <w:r w:rsidRPr="00612692">
              <w:fldChar w:fldCharType="separate"/>
            </w:r>
            <w:r w:rsidRPr="00612692">
              <w:rPr>
                <w:lang w:val="en-US"/>
              </w:rPr>
              <w:t xml:space="preserve"> P </w:t>
            </w:r>
            <w:r w:rsidRPr="00612692">
              <w:fldChar w:fldCharType="end"/>
            </w:r>
          </w:p>
        </w:tc>
        <w:tc>
          <w:tcPr>
            <w:tcW w:w="595" w:type="dxa"/>
            <w:shd w:val="clear" w:color="auto" w:fill="70AD47" w:themeFill="accent6"/>
            <w:vAlign w:val="center"/>
          </w:tcPr>
          <w:p w14:paraId="57FB43AD" w14:textId="77777777" w:rsidR="00612692" w:rsidRDefault="00612692" w:rsidP="008E4C23">
            <w:pPr>
              <w:pStyle w:val="ProductList-OfferingBody"/>
              <w:ind w:left="-113"/>
              <w:jc w:val="center"/>
            </w:pPr>
          </w:p>
        </w:tc>
        <w:tc>
          <w:tcPr>
            <w:tcW w:w="596" w:type="dxa"/>
            <w:shd w:val="clear" w:color="auto" w:fill="70AD47" w:themeFill="accent6"/>
            <w:vAlign w:val="center"/>
          </w:tcPr>
          <w:p w14:paraId="5D6033DD" w14:textId="3F63F5AC" w:rsidR="00612692" w:rsidRDefault="00612692" w:rsidP="008E4C23">
            <w:pPr>
              <w:pStyle w:val="ProductList-OfferingBody"/>
              <w:ind w:left="-113"/>
              <w:jc w:val="center"/>
            </w:pPr>
            <w:r w:rsidRPr="00612692">
              <w:fldChar w:fldCharType="begin"/>
            </w:r>
            <w:r w:rsidRPr="00612692">
              <w:instrText xml:space="preserve"> AutoTextList  \s NoStyle \t “дополнительный продукт” </w:instrText>
            </w:r>
            <w:r w:rsidRPr="00612692">
              <w:fldChar w:fldCharType="separate"/>
            </w:r>
            <w:r w:rsidRPr="00612692">
              <w:rPr>
                <w:lang w:val="en-US"/>
              </w:rPr>
              <w:t xml:space="preserve"> A </w:t>
            </w:r>
            <w:r w:rsidRPr="00612692">
              <w:fldChar w:fldCharType="end"/>
            </w:r>
          </w:p>
        </w:tc>
      </w:tr>
    </w:tbl>
    <w:p w14:paraId="33F13BB3" w14:textId="77777777" w:rsidR="00CE5EEC" w:rsidRPr="00924715" w:rsidRDefault="00CE5EEC" w:rsidP="00CE5EEC">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510"/>
      </w:tblGrid>
      <w:tr w:rsidR="00CE5EEC" w14:paraId="5EC31C27" w14:textId="77777777" w:rsidTr="009D2F5D">
        <w:tc>
          <w:tcPr>
            <w:tcW w:w="4140" w:type="dxa"/>
          </w:tcPr>
          <w:p w14:paraId="488C0C0E" w14:textId="79A7CDF9" w:rsidR="00CE5EEC" w:rsidRDefault="00CE5EEC" w:rsidP="00D1755F">
            <w:pPr>
              <w:pStyle w:val="ProductList-Body"/>
              <w:spacing w:before="20" w:after="20"/>
            </w:pPr>
            <w:r>
              <w:t xml:space="preserve">Предыдущая версия: </w:t>
            </w:r>
            <w:r>
              <w:rPr>
                <w:b/>
              </w:rPr>
              <w:t>Microsoft Dynamics CRM 2013</w:t>
            </w:r>
            <w:r>
              <w:t xml:space="preserve"> (10/13) </w:t>
            </w:r>
          </w:p>
        </w:tc>
        <w:tc>
          <w:tcPr>
            <w:tcW w:w="3240" w:type="dxa"/>
          </w:tcPr>
          <w:p w14:paraId="3FB7609C" w14:textId="77777777" w:rsidR="00CE5EEC" w:rsidRDefault="00CE5EEC" w:rsidP="008E4C23">
            <w:pPr>
              <w:pStyle w:val="ProductList-Body"/>
              <w:spacing w:before="20" w:after="20"/>
            </w:pPr>
            <w:r>
              <w:t xml:space="preserve">Категория продукта: </w:t>
            </w:r>
            <w:r>
              <w:rPr>
                <w:b/>
              </w:rPr>
              <w:t>Сервер</w:t>
            </w:r>
          </w:p>
        </w:tc>
        <w:tc>
          <w:tcPr>
            <w:tcW w:w="3510" w:type="dxa"/>
          </w:tcPr>
          <w:p w14:paraId="79020D3F" w14:textId="7C4BFBF8"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14:paraId="2C68C20C" w14:textId="77777777" w:rsidTr="009D2F5D">
        <w:tc>
          <w:tcPr>
            <w:tcW w:w="4140" w:type="dxa"/>
          </w:tcPr>
          <w:p w14:paraId="7E1BDE27" w14:textId="5C1D37F9" w:rsidR="00CE5EEC" w:rsidRDefault="00085A0F" w:rsidP="008E4C23">
            <w:pPr>
              <w:pStyle w:val="ProductList-Body"/>
              <w:spacing w:before="20" w:after="20"/>
            </w:pPr>
            <w:r>
              <w:rPr>
                <w:b/>
              </w:rPr>
              <w:t xml:space="preserve"> </w:t>
            </w:r>
            <w:r w:rsidR="00D1755F">
              <w:rPr>
                <w:b/>
              </w:rPr>
              <w:t>Microsoft Dynamics CRM 2011</w:t>
            </w:r>
            <w:r w:rsidR="00D1755F">
              <w:t xml:space="preserve"> (8/12)</w:t>
            </w:r>
          </w:p>
        </w:tc>
        <w:tc>
          <w:tcPr>
            <w:tcW w:w="3240" w:type="dxa"/>
          </w:tcPr>
          <w:p w14:paraId="0E268425" w14:textId="77777777" w:rsidR="00CE5EEC" w:rsidRDefault="00121AD6" w:rsidP="008E4C23">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10" w:type="dxa"/>
          </w:tcPr>
          <w:p w14:paraId="76A82A39" w14:textId="77777777" w:rsidR="00CE5EEC" w:rsidRDefault="00CE5EEC" w:rsidP="008E4C23">
            <w:pPr>
              <w:pStyle w:val="ProductList-Body"/>
              <w:spacing w:before="20" w:after="20"/>
            </w:pPr>
          </w:p>
        </w:tc>
      </w:tr>
    </w:tbl>
    <w:p w14:paraId="6F2160CF" w14:textId="77777777" w:rsidR="00765173" w:rsidRPr="00AC1C6A" w:rsidRDefault="00765173" w:rsidP="00765173">
      <w:pPr>
        <w:pStyle w:val="ProductList-Body"/>
        <w:spacing w:before="120" w:after="120"/>
        <w:rPr>
          <w:b/>
        </w:rPr>
      </w:pPr>
    </w:p>
    <w:p w14:paraId="6E8BE7B9" w14:textId="77777777" w:rsidR="00765173" w:rsidRPr="00AC1C6A" w:rsidRDefault="00765173" w:rsidP="00765173">
      <w:pPr>
        <w:pStyle w:val="ProductList-Body"/>
        <w:spacing w:before="120" w:after="120"/>
        <w:rPr>
          <w:b/>
        </w:rPr>
      </w:pPr>
    </w:p>
    <w:p w14:paraId="08458E3C" w14:textId="77777777" w:rsidR="00765173" w:rsidRPr="00AC1C6A" w:rsidRDefault="00765173" w:rsidP="00765173">
      <w:pPr>
        <w:pStyle w:val="ProductList-Body"/>
        <w:spacing w:before="120" w:after="120"/>
        <w:rPr>
          <w:b/>
        </w:rPr>
      </w:pPr>
    </w:p>
    <w:p w14:paraId="49E90B38" w14:textId="77777777" w:rsidR="00CE5EEC" w:rsidRPr="00924715" w:rsidRDefault="00CE5EEC" w:rsidP="00CE5EEC">
      <w:pPr>
        <w:pStyle w:val="ProductList-Body"/>
        <w:shd w:val="clear" w:color="auto" w:fill="D9D9D9" w:themeFill="background1" w:themeFillShade="D9"/>
        <w:spacing w:before="120" w:after="120"/>
      </w:pPr>
      <w:r>
        <w:rPr>
          <w:b/>
        </w:rPr>
        <w:t>Дополнительная информация</w:t>
      </w:r>
    </w:p>
    <w:p w14:paraId="0C603A6A" w14:textId="77777777" w:rsidR="00CE5EEC" w:rsidRPr="00924715" w:rsidRDefault="00CE5EEC" w:rsidP="00CE5EEC">
      <w:pPr>
        <w:pStyle w:val="ProductList-Body"/>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14:paraId="62ADAA88" w14:textId="1D9241F8" w:rsidR="00CE5EEC" w:rsidRPr="00924715" w:rsidRDefault="00CE5EEC" w:rsidP="00CE5EEC">
      <w:pPr>
        <w:pStyle w:val="ProductList-Body"/>
      </w:pPr>
      <w:r>
        <w:t xml:space="preserve">Клиенты программ корпоративного лицензирования с Software Assurance для лицензий Microsoft Dynamics CRM 2011 External Connector, действующих 1 октября 2013 года или позднее, могут иметь право на получение лицензий Microsoft Dynamics CRM 2013 Server. Более подробные сведения см. в Списке продуктов за ноябрь 2014 г.: </w:t>
      </w:r>
      <w:hyperlink r:id="rId31" w:history="1">
        <w:r>
          <w:rPr>
            <w:rStyle w:val="Hyperlink"/>
          </w:rPr>
          <w:t>http://go.microsoft.com/?linkid=9839207</w:t>
        </w:r>
      </w:hyperlink>
      <w:r>
        <w:t>.</w:t>
      </w:r>
    </w:p>
    <w:p w14:paraId="3B73FBD2" w14:textId="77777777" w:rsidR="00CE5EEC" w:rsidRPr="00924715" w:rsidRDefault="00CE5EEC" w:rsidP="00CE5EEC">
      <w:pPr>
        <w:pStyle w:val="ProductList-Body"/>
      </w:pPr>
    </w:p>
    <w:p w14:paraId="6B908E03" w14:textId="17CB3794" w:rsidR="00CE5EEC" w:rsidRPr="00924715" w:rsidRDefault="00F776A8" w:rsidP="00CE5EEC">
      <w:pPr>
        <w:pStyle w:val="ProductList-Body"/>
      </w:pPr>
      <w:r>
        <w:rPr>
          <w:b/>
          <w:color w:val="00188F"/>
        </w:rPr>
        <w:t>Право на обновление/переход на использование более ранней версии Software Assurance для предыдущих версий CRM Server</w:t>
      </w:r>
    </w:p>
    <w:p w14:paraId="283A9F8B" w14:textId="4C24DA1A" w:rsidR="00CE5EEC" w:rsidRPr="00924715" w:rsidRDefault="00F776A8" w:rsidP="00CE5EEC">
      <w:pPr>
        <w:pStyle w:val="ProductList-Body"/>
      </w:pPr>
      <w:r>
        <w:t xml:space="preserve">Клиенты с Microsoft Dynamics CRM 2011 и покрытием SA для лицензий Microsoft Dynamics CRM 2013 Client Access License (CAL), которое действовало 1 октября 2013 г. или позже, могут иметь право на обновление до версии 2013 года в рамках Прав на обновление. Клиенты с лицензиями Microsoft Dynamics CRM 2013 могут использовать Microsoft Dynamics CRM 2011 в рамках Прав на обновление. Более подробные сведения см. в Списке продуктов за ноябрь 2014 г.: </w:t>
      </w:r>
      <w:hyperlink r:id="rId32" w:history="1">
        <w:r>
          <w:rPr>
            <w:rStyle w:val="Hyperlink"/>
          </w:rPr>
          <w:t>http://go.microsoft.com/?linkid=9839207</w:t>
        </w:r>
      </w:hyperlink>
      <w:r>
        <w:t>.</w:t>
      </w:r>
    </w:p>
    <w:p w14:paraId="574347FD" w14:textId="77777777" w:rsidR="005442A2" w:rsidRPr="00924715" w:rsidRDefault="005442A2" w:rsidP="00CE5EEC">
      <w:pPr>
        <w:pStyle w:val="ProductList-Body"/>
      </w:pPr>
    </w:p>
    <w:p w14:paraId="6C07572F" w14:textId="77777777" w:rsidR="00CE5EEC" w:rsidRPr="00924715" w:rsidRDefault="00CE5EEC" w:rsidP="00CE5EEC">
      <w:pPr>
        <w:pStyle w:val="ProductList-Body"/>
      </w:pPr>
      <w:r>
        <w:rPr>
          <w:b/>
          <w:color w:val="00188F"/>
        </w:rPr>
        <w:t>Варианты клиентских лицензий</w:t>
      </w:r>
    </w:p>
    <w:p w14:paraId="785ED078" w14:textId="669BE218" w:rsidR="00B959E3" w:rsidRPr="00924715" w:rsidRDefault="00CE5EEC" w:rsidP="00CE5EEC">
      <w:pPr>
        <w:pStyle w:val="ProductList-Body"/>
      </w:pPr>
      <w:r>
        <w:t>В таблице ниже представлены варианты использования, разрешенные по различным клиентским лицензиям (CAL) Microsoft</w:t>
      </w:r>
      <w:r w:rsidR="00DA7D1B">
        <w:rPr>
          <w:lang w:val="en-US"/>
        </w:rPr>
        <w:t> </w:t>
      </w:r>
      <w:r>
        <w:t>Dynamics</w:t>
      </w:r>
      <w:r w:rsidR="00DA7D1B">
        <w:rPr>
          <w:lang w:val="en-US"/>
        </w:rPr>
        <w:t> </w:t>
      </w:r>
      <w:r>
        <w:t xml:space="preserve">CRM. </w:t>
      </w:r>
    </w:p>
    <w:p w14:paraId="4BE11139" w14:textId="77777777" w:rsidR="00B959E3" w:rsidRPr="00924715" w:rsidRDefault="00B959E3" w:rsidP="00CE5EEC">
      <w:pPr>
        <w:pStyle w:val="ProductList-Body"/>
      </w:pPr>
    </w:p>
    <w:p w14:paraId="3D68889F" w14:textId="0D69C020" w:rsidR="00B959E3" w:rsidRPr="00924715" w:rsidRDefault="00B959E3" w:rsidP="00CE5EEC">
      <w:pPr>
        <w:pStyle w:val="ProductList-Body"/>
      </w:pPr>
      <w:r>
        <w:t>Варианты использования, разрешенные по клиентским лицензиям (CAL) Microsoft Dynamics CRM Essential:</w:t>
      </w:r>
    </w:p>
    <w:p w14:paraId="1713A792" w14:textId="77777777" w:rsidR="00B959E3" w:rsidRPr="00924715" w:rsidRDefault="00B959E3" w:rsidP="00B959E3">
      <w:pPr>
        <w:pStyle w:val="ProductList-Body"/>
        <w:numPr>
          <w:ilvl w:val="0"/>
          <w:numId w:val="79"/>
        </w:numPr>
        <w:ind w:left="450" w:hanging="270"/>
      </w:pPr>
      <w:r>
        <w:t>Права на полный доступ:</w:t>
      </w:r>
    </w:p>
    <w:p w14:paraId="68105A30" w14:textId="77777777" w:rsidR="00B959E3" w:rsidRPr="00924715" w:rsidRDefault="00B959E3" w:rsidP="00B959E3">
      <w:pPr>
        <w:pStyle w:val="ProductList-Body"/>
        <w:numPr>
          <w:ilvl w:val="1"/>
          <w:numId w:val="79"/>
        </w:numPr>
        <w:tabs>
          <w:tab w:val="left" w:pos="450"/>
        </w:tabs>
        <w:ind w:left="720" w:hanging="270"/>
      </w:pPr>
      <w:r>
        <w:t>Действия, примечания, пользовательские сущности</w:t>
      </w:r>
    </w:p>
    <w:p w14:paraId="6E4E03D7" w14:textId="77777777" w:rsidR="00B959E3" w:rsidRPr="00924715" w:rsidRDefault="00B959E3" w:rsidP="00CE5EEC">
      <w:pPr>
        <w:pStyle w:val="ProductList-Body"/>
      </w:pPr>
    </w:p>
    <w:p w14:paraId="70A88F0C" w14:textId="2591A205" w:rsidR="00CE5EEC" w:rsidRPr="00924715" w:rsidRDefault="00B959E3" w:rsidP="00CE5EEC">
      <w:pPr>
        <w:pStyle w:val="ProductList-Body"/>
      </w:pPr>
      <w:r>
        <w:t>В рамках лицензии Microsoft Dynamics CRM Basic CAL предоставляются все возможности, доступные по лицензии Microsoft Dynamics CRM Essential CAL, а также следующие:</w:t>
      </w:r>
    </w:p>
    <w:p w14:paraId="6181EC9E" w14:textId="77777777" w:rsidR="00B959E3" w:rsidRPr="00924715" w:rsidRDefault="00B959E3" w:rsidP="00B959E3">
      <w:pPr>
        <w:pStyle w:val="ProductList-Body"/>
        <w:numPr>
          <w:ilvl w:val="0"/>
          <w:numId w:val="79"/>
        </w:numPr>
        <w:ind w:left="450" w:hanging="270"/>
      </w:pPr>
      <w:r>
        <w:t>Права на полный доступ:</w:t>
      </w:r>
    </w:p>
    <w:p w14:paraId="505F4CAE" w14:textId="77777777" w:rsidR="00B959E3" w:rsidRPr="00B30898" w:rsidRDefault="00B959E3" w:rsidP="00B959E3">
      <w:pPr>
        <w:pStyle w:val="ProductList-Body"/>
        <w:numPr>
          <w:ilvl w:val="1"/>
          <w:numId w:val="79"/>
        </w:numPr>
        <w:ind w:left="720" w:hanging="270"/>
      </w:pPr>
      <w:r>
        <w:t>Учетные записи, контакты, обращения, потенциальные клиенты, пользовательские отчеты, панели мониторинга и диаграммы</w:t>
      </w:r>
    </w:p>
    <w:p w14:paraId="7331BE93" w14:textId="77777777" w:rsidR="00B30898" w:rsidRPr="00924715" w:rsidRDefault="00B30898" w:rsidP="00B30898">
      <w:pPr>
        <w:pStyle w:val="ProductList-Body"/>
        <w:ind w:left="450"/>
      </w:pPr>
    </w:p>
    <w:p w14:paraId="730D7C89" w14:textId="11A6FF29" w:rsidR="00B959E3" w:rsidRPr="00924715" w:rsidRDefault="00B959E3" w:rsidP="00B959E3">
      <w:pPr>
        <w:pStyle w:val="ProductList-Body"/>
        <w:numPr>
          <w:ilvl w:val="0"/>
          <w:numId w:val="79"/>
        </w:numPr>
        <w:ind w:left="450" w:hanging="270"/>
      </w:pPr>
      <w:r>
        <w:t>Права только на чтение или ограниченный доступ:</w:t>
      </w:r>
      <w:r w:rsidR="00883314">
        <w:t xml:space="preserve"> </w:t>
      </w:r>
    </w:p>
    <w:p w14:paraId="676F7EFD" w14:textId="77777777" w:rsidR="00B959E3" w:rsidRPr="00924715" w:rsidRDefault="00B959E3" w:rsidP="00B959E3">
      <w:pPr>
        <w:pStyle w:val="ProductList-Body"/>
        <w:numPr>
          <w:ilvl w:val="1"/>
          <w:numId w:val="79"/>
        </w:numPr>
        <w:ind w:left="720" w:hanging="270"/>
      </w:pPr>
      <w:r>
        <w:t>Системные отчеты, системные диаграммы, системные панели мониторинга, данные приложения CRM</w:t>
      </w:r>
    </w:p>
    <w:p w14:paraId="3B67AD6A" w14:textId="77777777" w:rsidR="00B959E3" w:rsidRPr="00924715" w:rsidRDefault="00B959E3" w:rsidP="00B959E3">
      <w:pPr>
        <w:pStyle w:val="ProductList-Body"/>
        <w:numPr>
          <w:ilvl w:val="1"/>
          <w:numId w:val="79"/>
        </w:numPr>
        <w:ind w:left="720" w:hanging="270"/>
      </w:pPr>
      <w:r>
        <w:t>Службы, ресурсы, рабочие часы, помещения, оборудование, статьи</w:t>
      </w:r>
    </w:p>
    <w:p w14:paraId="13749EDE" w14:textId="77777777" w:rsidR="00B959E3" w:rsidRPr="00924715" w:rsidRDefault="00B959E3" w:rsidP="00B959E3">
      <w:pPr>
        <w:pStyle w:val="ProductList-Body"/>
        <w:numPr>
          <w:ilvl w:val="1"/>
          <w:numId w:val="79"/>
        </w:numPr>
        <w:ind w:left="720" w:hanging="270"/>
      </w:pPr>
      <w:r>
        <w:t>Кампании по продажам, быстрые кампании, маркетинговые списки, прейскуранты, списки продуктов</w:t>
      </w:r>
    </w:p>
    <w:p w14:paraId="7BFF5893" w14:textId="77777777" w:rsidR="00B959E3" w:rsidRPr="00924715" w:rsidRDefault="00B959E3" w:rsidP="00B959E3">
      <w:pPr>
        <w:pStyle w:val="ProductList-Body"/>
        <w:numPr>
          <w:ilvl w:val="1"/>
          <w:numId w:val="79"/>
        </w:numPr>
        <w:ind w:left="720" w:hanging="270"/>
      </w:pPr>
      <w:r>
        <w:t>Возможности, задачи, контракты, котировки, заказы, счета, конкуренты</w:t>
      </w:r>
    </w:p>
    <w:p w14:paraId="0DF60CDF" w14:textId="77777777" w:rsidR="00B959E3" w:rsidRPr="00924715" w:rsidRDefault="00B959E3" w:rsidP="00B959E3">
      <w:pPr>
        <w:pStyle w:val="ProductList-Body"/>
        <w:numPr>
          <w:ilvl w:val="1"/>
          <w:numId w:val="79"/>
        </w:numPr>
        <w:ind w:left="720" w:hanging="270"/>
      </w:pPr>
      <w:r>
        <w:t>Выполнение рабочих процессов</w:t>
      </w:r>
    </w:p>
    <w:p w14:paraId="02C9CC7A" w14:textId="5ECE338A" w:rsidR="00E0647C" w:rsidRPr="00924715" w:rsidRDefault="00E0647C" w:rsidP="008C2391">
      <w:pPr>
        <w:pStyle w:val="ProductList-Body"/>
        <w:ind w:left="720"/>
      </w:pPr>
    </w:p>
    <w:p w14:paraId="5B219411" w14:textId="74A2DED7" w:rsidR="00E0647C" w:rsidRPr="00924715" w:rsidRDefault="00E0647C" w:rsidP="00E0647C">
      <w:pPr>
        <w:pStyle w:val="ProductList-Body"/>
      </w:pPr>
      <w:r>
        <w:t>В рамках лицензии Microsoft Dynamics CRM Professional CAL предоставляются все возможности, доступные по лицензии Microsoft Dynamics CRM Basic CAL, а также следующие:</w:t>
      </w:r>
    </w:p>
    <w:p w14:paraId="3CD715D5" w14:textId="77777777" w:rsidR="00B959E3" w:rsidRPr="00924715" w:rsidRDefault="00B959E3" w:rsidP="00B959E3">
      <w:pPr>
        <w:pStyle w:val="ProductList-Body"/>
        <w:numPr>
          <w:ilvl w:val="0"/>
          <w:numId w:val="54"/>
        </w:numPr>
        <w:ind w:left="450" w:hanging="270"/>
      </w:pPr>
      <w:r>
        <w:t>Права на полный доступ:</w:t>
      </w:r>
    </w:p>
    <w:p w14:paraId="226D4E8B" w14:textId="77777777" w:rsidR="00B959E3" w:rsidRPr="00924715" w:rsidRDefault="00B959E3" w:rsidP="00B959E3">
      <w:pPr>
        <w:pStyle w:val="ProductList-Body"/>
        <w:numPr>
          <w:ilvl w:val="1"/>
          <w:numId w:val="54"/>
        </w:numPr>
        <w:ind w:left="720" w:hanging="270"/>
      </w:pPr>
      <w:r>
        <w:t>Системные отчеты, системные диаграммы, системные панели мониторинга, данные приложения CRM</w:t>
      </w:r>
    </w:p>
    <w:p w14:paraId="566AECE2" w14:textId="77777777" w:rsidR="00B959E3" w:rsidRPr="00924715" w:rsidRDefault="00B959E3" w:rsidP="00B959E3">
      <w:pPr>
        <w:pStyle w:val="ProductList-Body"/>
        <w:numPr>
          <w:ilvl w:val="1"/>
          <w:numId w:val="54"/>
        </w:numPr>
        <w:ind w:left="720" w:hanging="270"/>
      </w:pPr>
      <w:r>
        <w:t>Службы, ресурсы, рабочие часы, помещения, оборудование, статьи</w:t>
      </w:r>
    </w:p>
    <w:p w14:paraId="5F0E7164" w14:textId="77777777" w:rsidR="00B959E3" w:rsidRPr="00924715" w:rsidRDefault="00B959E3" w:rsidP="00B959E3">
      <w:pPr>
        <w:pStyle w:val="ProductList-Body"/>
        <w:numPr>
          <w:ilvl w:val="1"/>
          <w:numId w:val="54"/>
        </w:numPr>
        <w:ind w:left="720" w:hanging="270"/>
      </w:pPr>
      <w:r>
        <w:t>Кампании по продажам, быстрые кампании, маркетинговые списки, прейскуранты, списки продуктов</w:t>
      </w:r>
    </w:p>
    <w:p w14:paraId="4820FA9F" w14:textId="77777777" w:rsidR="00B959E3" w:rsidRPr="00924715" w:rsidRDefault="00B959E3" w:rsidP="00B959E3">
      <w:pPr>
        <w:pStyle w:val="ProductList-Body"/>
        <w:numPr>
          <w:ilvl w:val="1"/>
          <w:numId w:val="54"/>
        </w:numPr>
        <w:ind w:left="720" w:hanging="270"/>
      </w:pPr>
      <w:r>
        <w:t>Возможности, задачи, контракты, котировки, заказы, счета, конкуренты</w:t>
      </w:r>
    </w:p>
    <w:p w14:paraId="343B71D1" w14:textId="23B8CD47" w:rsidR="00B959E3" w:rsidRPr="00924715" w:rsidRDefault="00B959E3" w:rsidP="00B959E3">
      <w:pPr>
        <w:pStyle w:val="ProductList-Body"/>
        <w:numPr>
          <w:ilvl w:val="1"/>
          <w:numId w:val="54"/>
        </w:numPr>
        <w:ind w:left="720" w:hanging="270"/>
      </w:pPr>
      <w:r>
        <w:t>Выполнение рабочих процессов</w:t>
      </w:r>
    </w:p>
    <w:p w14:paraId="27BD0E64" w14:textId="678A2069" w:rsidR="00B959E3" w:rsidRPr="00924715" w:rsidRDefault="00B959E3" w:rsidP="00B959E3">
      <w:pPr>
        <w:pStyle w:val="ProductList-Body"/>
        <w:numPr>
          <w:ilvl w:val="1"/>
          <w:numId w:val="54"/>
        </w:numPr>
        <w:ind w:left="720" w:hanging="270"/>
      </w:pPr>
      <w:r>
        <w:t>Создание рабочих процессов, массовый импорт данных и адаптаций по всей сущности</w:t>
      </w:r>
    </w:p>
    <w:p w14:paraId="7C6E4B8F" w14:textId="110A717E" w:rsidR="00CE5EEC" w:rsidRPr="00924715" w:rsidRDefault="00121AD6" w:rsidP="00CE5EEC">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AF96" w14:textId="21892A71" w:rsidR="00407E60" w:rsidRPr="00924715" w:rsidRDefault="00407E60" w:rsidP="00680B4D">
      <w:pPr>
        <w:pStyle w:val="ProductList-Offering1Heading"/>
        <w:outlineLvl w:val="1"/>
      </w:pPr>
      <w:bookmarkStart w:id="249" w:name="_Toc408413717"/>
      <w:r>
        <w:t>Приложения Office для настольных компьютеров</w:t>
      </w:r>
      <w:bookmarkEnd w:id="167"/>
      <w:bookmarkEnd w:id="168"/>
      <w:bookmarkEnd w:id="173"/>
      <w:bookmarkEnd w:id="174"/>
      <w:bookmarkEnd w:id="175"/>
      <w:bookmarkEnd w:id="2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AFA5" w14:textId="77777777" w:rsidTr="00964749">
        <w:trPr>
          <w:tblHeader/>
        </w:trPr>
        <w:tc>
          <w:tcPr>
            <w:tcW w:w="3060" w:type="dxa"/>
            <w:tcBorders>
              <w:bottom w:val="nil"/>
            </w:tcBorders>
            <w:shd w:val="clear" w:color="auto" w:fill="00188F"/>
          </w:tcPr>
          <w:p w14:paraId="4FDCAF97"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F98" w14:textId="5D1CB0C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AF99" w14:textId="641E493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AF9A" w14:textId="21B2C7F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53FFF98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19D9FCA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AF9D" w14:textId="4CF2750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AF9E" w14:textId="229B00A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AF9F" w14:textId="0BBF639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AFA0" w14:textId="02DA7E5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AFA1" w14:textId="70D4C2B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AFA2" w14:textId="568DF33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AFA3" w14:textId="0CC205D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AFA4" w14:textId="7B41943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AFB4" w14:textId="77777777" w:rsidTr="00964749">
        <w:tc>
          <w:tcPr>
            <w:tcW w:w="3060" w:type="dxa"/>
            <w:tcBorders>
              <w:top w:val="nil"/>
              <w:left w:val="nil"/>
              <w:bottom w:val="dashSmallGap" w:sz="4" w:space="0" w:color="BFBFBF" w:themeColor="background1" w:themeShade="BF"/>
              <w:right w:val="nil"/>
            </w:tcBorders>
          </w:tcPr>
          <w:p w14:paraId="4FDCAFA6" w14:textId="6E700DA4" w:rsidR="00C05A53" w:rsidRDefault="0003651D" w:rsidP="00C05A53">
            <w:pPr>
              <w:pStyle w:val="ProductList-Offering1"/>
            </w:pPr>
            <w:bookmarkStart w:id="250" w:name="_Toc379797147"/>
            <w:bookmarkStart w:id="251" w:name="_Toc380513172"/>
            <w:bookmarkStart w:id="252" w:name="_Toc380655214"/>
            <w:bookmarkStart w:id="253" w:name="_Toc408413718"/>
            <w:r>
              <w:t>Access 2013</w:t>
            </w:r>
            <w:bookmarkEnd w:id="250"/>
            <w:bookmarkEnd w:id="251"/>
            <w:bookmarkEnd w:id="252"/>
            <w:bookmarkEnd w:id="25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A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A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A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A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1" w14:textId="37034A0F" w:rsidR="00C05A53" w:rsidRP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AF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3" w14:textId="77777777" w:rsidR="00C05A53" w:rsidRDefault="00C05A53" w:rsidP="00C05A53">
            <w:pPr>
              <w:pStyle w:val="ProductList-OfferingBody"/>
              <w:ind w:left="-113"/>
              <w:jc w:val="center"/>
            </w:pPr>
          </w:p>
        </w:tc>
      </w:tr>
      <w:tr w:rsidR="00850881" w14:paraId="4FDCAFC3"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850881" w:rsidRDefault="00850881" w:rsidP="0003651D">
            <w:pPr>
              <w:pStyle w:val="ProductList-Offering1"/>
            </w:pPr>
            <w:bookmarkStart w:id="254" w:name="_Toc379797148"/>
            <w:bookmarkStart w:id="255" w:name="_Toc380513173"/>
            <w:bookmarkStart w:id="256" w:name="_Toc380655215"/>
            <w:bookmarkStart w:id="257" w:name="_Toc408413719"/>
            <w:r>
              <w:t>Excel 2013</w:t>
            </w:r>
            <w:bookmarkEnd w:id="254"/>
            <w:bookmarkEnd w:id="255"/>
            <w:bookmarkEnd w:id="256"/>
            <w:bookmarkEnd w:id="25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AFBB"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AFBC"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AFBD"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AFBE"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AFBF"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AFC0" w14:textId="5197B3E9"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AFC1"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AFC2" w14:textId="77777777" w:rsidR="00850881" w:rsidRDefault="00850881" w:rsidP="00C05A53">
            <w:pPr>
              <w:pStyle w:val="ProductList-OfferingBody"/>
              <w:ind w:left="-113"/>
              <w:jc w:val="center"/>
            </w:pPr>
          </w:p>
        </w:tc>
      </w:tr>
      <w:tr w:rsidR="00850881" w14:paraId="4FDCAFD2"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850881" w:rsidRDefault="00850881" w:rsidP="00C05A53">
            <w:pPr>
              <w:pStyle w:val="ProductList-Offering1"/>
            </w:pPr>
            <w:bookmarkStart w:id="258" w:name="_Toc379797149"/>
            <w:bookmarkStart w:id="259" w:name="_Toc380513174"/>
            <w:bookmarkStart w:id="260" w:name="_Toc380655216"/>
            <w:bookmarkStart w:id="261" w:name="_Toc408413720"/>
            <w:r>
              <w:t>InfoPath 2013</w:t>
            </w:r>
            <w:bookmarkEnd w:id="258"/>
            <w:bookmarkEnd w:id="259"/>
            <w:bookmarkEnd w:id="260"/>
            <w:bookmarkEnd w:id="26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AFCA"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AFCB"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AFCC"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AFCD"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AFCE"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AFCF" w14:textId="2EAEC767"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AFD0"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AFD1" w14:textId="77777777" w:rsidR="00850881" w:rsidRDefault="00850881" w:rsidP="00C05A53">
            <w:pPr>
              <w:pStyle w:val="ProductList-OfferingBody"/>
              <w:ind w:left="-113"/>
              <w:jc w:val="center"/>
            </w:pPr>
          </w:p>
        </w:tc>
      </w:tr>
      <w:tr w:rsidR="00850881" w14:paraId="4FDCAFE1"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850881" w:rsidRDefault="00850881" w:rsidP="00C05A53">
            <w:pPr>
              <w:pStyle w:val="ProductList-Offering1"/>
            </w:pPr>
            <w:bookmarkStart w:id="262" w:name="_Toc379797150"/>
            <w:bookmarkStart w:id="263" w:name="_Toc380513175"/>
            <w:bookmarkStart w:id="264" w:name="_Toc380655217"/>
            <w:bookmarkStart w:id="265" w:name="_Toc408413721"/>
            <w:r>
              <w:t>Lync 2013</w:t>
            </w:r>
            <w:bookmarkEnd w:id="262"/>
            <w:bookmarkEnd w:id="263"/>
            <w:bookmarkEnd w:id="264"/>
            <w:bookmarkEnd w:id="26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850881" w:rsidRDefault="00850881" w:rsidP="00C05A53">
            <w:pPr>
              <w:pStyle w:val="ProductList-OfferingBody"/>
              <w:ind w:left="-113"/>
              <w:jc w:val="center"/>
            </w:pPr>
            <w:r>
              <w:t>1</w:t>
            </w:r>
          </w:p>
        </w:tc>
        <w:tc>
          <w:tcPr>
            <w:tcW w:w="596" w:type="dxa"/>
            <w:shd w:val="clear" w:color="auto" w:fill="70AD47" w:themeFill="accent6"/>
            <w:vAlign w:val="center"/>
          </w:tcPr>
          <w:p w14:paraId="4FDCAFD9" w14:textId="31AFFBA9" w:rsidR="00850881" w:rsidRP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5" w:type="dxa"/>
            <w:shd w:val="clear" w:color="auto" w:fill="70AD47" w:themeFill="accent6"/>
            <w:vAlign w:val="center"/>
          </w:tcPr>
          <w:p w14:paraId="4FDCAFDA" w14:textId="67483B01" w:rsidR="00850881" w:rsidRDefault="00850881" w:rsidP="00C05A53">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4FDCAFDB"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AFDC"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AFDD"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AFDE" w14:textId="4CCF0263"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AFDF"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AFE0" w14:textId="72C6A2AA" w:rsid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r>
      <w:tr w:rsidR="0003651D" w14:paraId="4FDCAFF0"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6" w:name="_Toc379797151"/>
            <w:bookmarkStart w:id="267" w:name="_Toc380513176"/>
            <w:bookmarkStart w:id="268" w:name="_Toc380655218"/>
            <w:bookmarkStart w:id="269" w:name="_Toc408413722"/>
            <w:r>
              <w:t>Коммерческое использование Office для дома и учебы 2013 RT</w:t>
            </w:r>
            <w:bookmarkEnd w:id="266"/>
            <w:bookmarkEnd w:id="267"/>
            <w:bookmarkEnd w:id="268"/>
            <w:bookmarkEnd w:id="269"/>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850881" w14:paraId="4FDCAFFF"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850881" w:rsidRDefault="00850881" w:rsidP="00C05A53">
            <w:pPr>
              <w:pStyle w:val="ProductList-Offering1"/>
            </w:pPr>
            <w:bookmarkStart w:id="270" w:name="_Toc379797152"/>
            <w:bookmarkStart w:id="271" w:name="_Toc380513177"/>
            <w:bookmarkStart w:id="272" w:name="_Toc380655219"/>
            <w:bookmarkStart w:id="273" w:name="_Toc408413723"/>
            <w:r>
              <w:t>Пакет многоязычного интерфейса для Office 2013</w:t>
            </w:r>
            <w:bookmarkEnd w:id="270"/>
            <w:bookmarkEnd w:id="271"/>
            <w:bookmarkEnd w:id="272"/>
            <w:bookmarkEnd w:id="273"/>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850881" w:rsidRDefault="00850881" w:rsidP="00C05A53">
            <w:pPr>
              <w:pStyle w:val="ProductList-OfferingBody"/>
              <w:ind w:left="-113"/>
              <w:jc w:val="center"/>
            </w:pPr>
            <w:r>
              <w:t>1</w:t>
            </w:r>
          </w:p>
        </w:tc>
        <w:tc>
          <w:tcPr>
            <w:tcW w:w="596" w:type="dxa"/>
            <w:shd w:val="clear" w:color="auto" w:fill="70AD47" w:themeFill="accent6"/>
            <w:vAlign w:val="center"/>
          </w:tcPr>
          <w:p w14:paraId="4FDCAFF7" w14:textId="37340A09" w:rsid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5" w:type="dxa"/>
            <w:shd w:val="clear" w:color="auto" w:fill="70AD47" w:themeFill="accent6"/>
            <w:vAlign w:val="center"/>
          </w:tcPr>
          <w:p w14:paraId="4FDCAFF8" w14:textId="421AFB17" w:rsid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6" w:type="dxa"/>
            <w:shd w:val="clear" w:color="auto" w:fill="70AD47" w:themeFill="accent6"/>
            <w:vAlign w:val="center"/>
          </w:tcPr>
          <w:p w14:paraId="4FDCAFF9"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AFFA"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AFFB"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AFFC"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AFFD"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AFFE" w14:textId="129F0973" w:rsid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r>
      <w:tr w:rsidR="0003651D" w14:paraId="4FDCB00E"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4" w:name="_Toc379797153"/>
            <w:bookmarkStart w:id="275" w:name="_Toc380513178"/>
            <w:bookmarkStart w:id="276" w:name="_Toc380655220"/>
            <w:bookmarkStart w:id="277" w:name="_Toc408413724"/>
            <w:r>
              <w:t>Office профессиональный плюс 2013</w:t>
            </w:r>
            <w:bookmarkEnd w:id="274"/>
            <w:bookmarkEnd w:id="275"/>
            <w:bookmarkEnd w:id="276"/>
            <w:bookmarkEnd w:id="277"/>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24106987" w:rsidR="0003651D" w:rsidRPr="00850881" w:rsidRDefault="0003651D" w:rsidP="00C05A53">
            <w:pPr>
              <w:pStyle w:val="ProductList-OfferingBody"/>
              <w:ind w:left="-113"/>
              <w:jc w:val="center"/>
            </w:pPr>
            <w:r w:rsidRPr="00850881">
              <w:t>1</w:t>
            </w:r>
            <w:r w:rsidR="00850881" w:rsidRPr="00850881">
              <w:rPr>
                <w:lang w:val="en-US"/>
              </w:rPr>
              <w:t>,</w:t>
            </w:r>
            <w:r w:rsidR="00850881" w:rsidRPr="00850881">
              <w:fldChar w:fldCharType="begin"/>
            </w:r>
            <w:r w:rsidR="00850881" w:rsidRPr="00850881">
              <w:instrText xml:space="preserve"> AutoTextList  \s NoStyle \t “платформа для настольных компьютеров School” </w:instrText>
            </w:r>
            <w:r w:rsidR="00850881" w:rsidRPr="00850881">
              <w:fldChar w:fldCharType="separate"/>
            </w:r>
            <w:r w:rsidR="00850881" w:rsidRPr="00850881">
              <w:rPr>
                <w:lang w:val="en-US"/>
              </w:rPr>
              <w:t>SD</w:t>
            </w:r>
            <w:r w:rsidR="00850881" w:rsidRPr="00850881">
              <w:fldChar w:fldCharType="end"/>
            </w:r>
          </w:p>
        </w:tc>
        <w:tc>
          <w:tcPr>
            <w:tcW w:w="596" w:type="dxa"/>
            <w:shd w:val="clear" w:color="auto" w:fill="70AD47" w:themeFill="accent6"/>
            <w:vAlign w:val="center"/>
          </w:tcPr>
          <w:p w14:paraId="4FDCB006" w14:textId="3045481F" w:rsidR="0003651D" w:rsidRPr="00850881" w:rsidRDefault="00850881" w:rsidP="00C05A53">
            <w:pPr>
              <w:pStyle w:val="ProductList-OfferingBody"/>
              <w:ind w:left="-113"/>
              <w:jc w:val="center"/>
            </w:pPr>
            <w:r w:rsidRPr="00850881">
              <w:fldChar w:fldCharType="begin"/>
            </w:r>
            <w:r w:rsidRPr="00850881">
              <w:instrText xml:space="preserve"> AutoTextList  \s NoStyle \t “платформа для настольных компьютеров Enterprise” </w:instrText>
            </w:r>
            <w:r w:rsidRPr="00850881">
              <w:fldChar w:fldCharType="separate"/>
            </w:r>
            <w:r w:rsidRPr="00850881">
              <w:rPr>
                <w:lang w:val="en-US"/>
              </w:rPr>
              <w:t>EP</w:t>
            </w:r>
            <w:r w:rsidRPr="00850881">
              <w:fldChar w:fldCharType="end"/>
            </w:r>
            <w:r w:rsidRPr="00850881">
              <w:rPr>
                <w:lang w:val="en-US"/>
              </w:rPr>
              <w:t>,</w:t>
            </w:r>
            <w:r w:rsidRPr="00850881">
              <w:fldChar w:fldCharType="begin"/>
            </w:r>
            <w:r w:rsidRPr="00850881">
              <w:instrText xml:space="preserve"> AutoTextList  \s NoStyle \t “платформа Professional Desktop” </w:instrText>
            </w:r>
            <w:r w:rsidRPr="00850881">
              <w:fldChar w:fldCharType="separate"/>
            </w:r>
            <w:r w:rsidRPr="00850881">
              <w:rPr>
                <w:lang w:val="en-US"/>
              </w:rPr>
              <w:t>PP</w:t>
            </w:r>
            <w:r w:rsidRPr="00850881">
              <w:fldChar w:fldCharType="end"/>
            </w:r>
          </w:p>
        </w:tc>
        <w:tc>
          <w:tcPr>
            <w:tcW w:w="595" w:type="dxa"/>
            <w:shd w:val="clear" w:color="auto" w:fill="70AD47" w:themeFill="accent6"/>
            <w:vAlign w:val="center"/>
          </w:tcPr>
          <w:p w14:paraId="4FDCB007" w14:textId="24990052" w:rsidR="0003651D" w:rsidRPr="00850881" w:rsidRDefault="00850881" w:rsidP="00C05A53">
            <w:pPr>
              <w:pStyle w:val="ProductList-OfferingBody"/>
              <w:ind w:left="-113"/>
              <w:jc w:val="center"/>
            </w:pPr>
            <w:r w:rsidRPr="00850881">
              <w:fldChar w:fldCharType="begin"/>
            </w:r>
            <w:r w:rsidRPr="00850881">
              <w:instrText xml:space="preserve"> AutoTextList  \s NoStyle \t “настольный компьютер Education” </w:instrText>
            </w:r>
            <w:r w:rsidRPr="00850881">
              <w:fldChar w:fldCharType="separate"/>
            </w:r>
            <w:r w:rsidRPr="00850881">
              <w:rPr>
                <w:lang w:val="en-US"/>
              </w:rPr>
              <w:t>ED</w:t>
            </w:r>
            <w:r w:rsidRPr="00850881">
              <w:fldChar w:fldCharType="end"/>
            </w:r>
            <w:r w:rsidRPr="00850881">
              <w:rPr>
                <w:lang w:val="en-US"/>
              </w:rPr>
              <w:t>,</w:t>
            </w:r>
            <w:r w:rsidRPr="00850881">
              <w:fldChar w:fldCharType="begin"/>
            </w:r>
            <w:r w:rsidRPr="00850881">
              <w:instrText xml:space="preserve"> AutoTextList  \s NoStyle \t “предложение Student” </w:instrText>
            </w:r>
            <w:r w:rsidRPr="00850881">
              <w:fldChar w:fldCharType="separate"/>
            </w:r>
            <w:r w:rsidRPr="00850881">
              <w:rPr>
                <w:lang w:val="en-US"/>
              </w:rPr>
              <w:t>ST</w:t>
            </w:r>
            <w:r w:rsidRPr="00850881">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44F8EEC3" w:rsidR="0003651D" w:rsidRPr="00850881" w:rsidRDefault="00850881" w:rsidP="00C05A53">
            <w:pPr>
              <w:pStyle w:val="ProductList-OfferingBody"/>
              <w:ind w:left="-113"/>
              <w:jc w:val="center"/>
            </w:pPr>
            <w:r w:rsidRPr="00850881">
              <w:fldChar w:fldCharType="begin"/>
            </w:r>
            <w:r w:rsidRPr="00850881">
              <w:instrText xml:space="preserve"> AutoTextList  \s NoStyle \t “пользовательская платформа для настольных компьютеров” </w:instrText>
            </w:r>
            <w:r w:rsidRPr="00850881">
              <w:fldChar w:fldCharType="separate"/>
            </w:r>
            <w:r w:rsidRPr="00850881">
              <w:rPr>
                <w:lang w:val="en-US"/>
              </w:rPr>
              <w:t>CP</w:t>
            </w:r>
            <w:r w:rsidRPr="00850881">
              <w:fldChar w:fldCharType="end"/>
            </w:r>
            <w:r w:rsidRPr="00850881">
              <w:rPr>
                <w:lang w:val="en-US"/>
              </w:rPr>
              <w:t>,</w:t>
            </w: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P </w:t>
            </w:r>
            <w:r w:rsidRPr="00850881">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850881" w14:paraId="4FDCB01D"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850881" w:rsidRDefault="00850881" w:rsidP="00C05A53">
            <w:pPr>
              <w:pStyle w:val="ProductList-Offering1"/>
            </w:pPr>
            <w:bookmarkStart w:id="278" w:name="_Toc379797154"/>
            <w:bookmarkStart w:id="279" w:name="_Toc380513179"/>
            <w:bookmarkStart w:id="280" w:name="_Toc380655221"/>
            <w:bookmarkStart w:id="281" w:name="_Toc408413725"/>
            <w:r>
              <w:t>Office стандартный 2013</w:t>
            </w:r>
            <w:bookmarkEnd w:id="278"/>
            <w:bookmarkEnd w:id="279"/>
            <w:bookmarkEnd w:id="280"/>
            <w:bookmarkEnd w:id="281"/>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850881" w:rsidRDefault="0085088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850881" w:rsidRDefault="0085088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15"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16"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17"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18"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19"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1A" w14:textId="1A493454"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1B"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1C" w14:textId="77777777" w:rsidR="00850881" w:rsidRDefault="00850881" w:rsidP="00C05A53">
            <w:pPr>
              <w:pStyle w:val="ProductList-OfferingBody"/>
              <w:ind w:left="-113"/>
              <w:jc w:val="center"/>
            </w:pPr>
          </w:p>
        </w:tc>
      </w:tr>
      <w:tr w:rsidR="00850881" w14:paraId="4FDCB02C"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850881" w:rsidRDefault="00850881" w:rsidP="0003651D">
            <w:pPr>
              <w:pStyle w:val="ProductList-Offering1"/>
            </w:pPr>
            <w:bookmarkStart w:id="282" w:name="_Toc379797155"/>
            <w:bookmarkStart w:id="283" w:name="_Toc380513180"/>
            <w:bookmarkStart w:id="284" w:name="_Toc380655222"/>
            <w:bookmarkStart w:id="285" w:name="_Toc408413726"/>
            <w:r>
              <w:t>OneNote 2013</w:t>
            </w:r>
            <w:bookmarkEnd w:id="282"/>
            <w:bookmarkEnd w:id="283"/>
            <w:bookmarkEnd w:id="284"/>
            <w:bookmarkEnd w:id="28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24"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25"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26" w14:textId="77777777" w:rsidR="00850881" w:rsidRPr="008E36F2" w:rsidRDefault="00850881"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28"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29" w14:textId="2EC5BE91"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2A"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2B" w14:textId="77777777" w:rsidR="00850881" w:rsidRDefault="00850881" w:rsidP="00C05A53">
            <w:pPr>
              <w:pStyle w:val="ProductList-OfferingBody"/>
              <w:ind w:left="-113"/>
              <w:jc w:val="center"/>
            </w:pPr>
          </w:p>
        </w:tc>
      </w:tr>
      <w:tr w:rsidR="00850881" w14:paraId="4FDCB03B"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850881" w:rsidRDefault="00850881" w:rsidP="00C05A53">
            <w:pPr>
              <w:pStyle w:val="ProductList-Offering1"/>
            </w:pPr>
            <w:bookmarkStart w:id="286" w:name="_Toc379797156"/>
            <w:bookmarkStart w:id="287" w:name="_Toc380513181"/>
            <w:bookmarkStart w:id="288" w:name="_Toc380655223"/>
            <w:bookmarkStart w:id="289" w:name="_Toc408413727"/>
            <w:r>
              <w:t>Outlook 2013</w:t>
            </w:r>
            <w:bookmarkEnd w:id="286"/>
            <w:bookmarkEnd w:id="287"/>
            <w:bookmarkEnd w:id="288"/>
            <w:bookmarkEnd w:id="28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33"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34"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35"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36"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37"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38" w14:textId="112ACBE3"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39"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3A" w14:textId="77777777" w:rsidR="00850881" w:rsidRDefault="00850881" w:rsidP="00C05A53">
            <w:pPr>
              <w:pStyle w:val="ProductList-OfferingBody"/>
              <w:ind w:left="-113"/>
              <w:jc w:val="center"/>
            </w:pPr>
          </w:p>
        </w:tc>
      </w:tr>
      <w:tr w:rsidR="00850881" w14:paraId="4FDCB04A"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850881" w:rsidRDefault="00850881" w:rsidP="00C05A53">
            <w:pPr>
              <w:pStyle w:val="ProductList-Offering1"/>
            </w:pPr>
            <w:bookmarkStart w:id="290" w:name="_Toc379797157"/>
            <w:bookmarkStart w:id="291" w:name="_Toc380513182"/>
            <w:bookmarkStart w:id="292" w:name="_Toc380655224"/>
            <w:bookmarkStart w:id="293" w:name="_Toc408413728"/>
            <w:r>
              <w:t>PowerPoint 2013</w:t>
            </w:r>
            <w:bookmarkEnd w:id="290"/>
            <w:bookmarkEnd w:id="291"/>
            <w:bookmarkEnd w:id="292"/>
            <w:bookmarkEnd w:id="29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42"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43"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44"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45"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46"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47" w14:textId="72F6BFC5"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48"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49" w14:textId="77777777" w:rsidR="00850881" w:rsidRDefault="00850881" w:rsidP="00C05A53">
            <w:pPr>
              <w:pStyle w:val="ProductList-OfferingBody"/>
              <w:ind w:left="-113"/>
              <w:jc w:val="center"/>
            </w:pPr>
          </w:p>
        </w:tc>
      </w:tr>
      <w:tr w:rsidR="00850881" w14:paraId="4FDCB059"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850881" w:rsidRDefault="00850881" w:rsidP="00AC7E59">
            <w:pPr>
              <w:pStyle w:val="ProductList-Offering1"/>
            </w:pPr>
            <w:bookmarkStart w:id="294" w:name="_Toc379797158"/>
            <w:bookmarkStart w:id="295" w:name="_Toc380513183"/>
            <w:bookmarkStart w:id="296" w:name="_Toc380655225"/>
            <w:bookmarkStart w:id="297" w:name="_Toc408413729"/>
            <w:r>
              <w:t>Project профессиональный 2013</w:t>
            </w:r>
            <w:bookmarkEnd w:id="294"/>
            <w:bookmarkEnd w:id="295"/>
            <w:bookmarkEnd w:id="296"/>
            <w:bookmarkEnd w:id="297"/>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850881" w:rsidRDefault="0085088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850881" w:rsidRDefault="0085088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850881" w:rsidRDefault="0085088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850881" w:rsidRDefault="0085088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850881" w:rsidRDefault="00850881" w:rsidP="00306B0E">
            <w:pPr>
              <w:pStyle w:val="ProductList-OfferingBody"/>
              <w:ind w:left="-113"/>
              <w:jc w:val="center"/>
            </w:pPr>
            <w:r>
              <w:t>1</w:t>
            </w:r>
          </w:p>
        </w:tc>
        <w:tc>
          <w:tcPr>
            <w:tcW w:w="596" w:type="dxa"/>
            <w:shd w:val="clear" w:color="auto" w:fill="70AD47" w:themeFill="accent6"/>
            <w:vAlign w:val="center"/>
          </w:tcPr>
          <w:p w14:paraId="4FDCB051" w14:textId="17C887D3" w:rsidR="00850881" w:rsidRDefault="00850881" w:rsidP="00306B0E">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5" w:type="dxa"/>
            <w:shd w:val="clear" w:color="auto" w:fill="70AD47" w:themeFill="accent6"/>
            <w:vAlign w:val="center"/>
          </w:tcPr>
          <w:p w14:paraId="4FDCB052" w14:textId="7F1326D3" w:rsidR="00850881" w:rsidRPr="006C616D" w:rsidRDefault="006C616D" w:rsidP="006C616D">
            <w:pPr>
              <w:pStyle w:val="ProductList-OfferingBody"/>
              <w:ind w:left="-113"/>
              <w:jc w:val="center"/>
            </w:pPr>
            <w:r w:rsidRPr="006C616D">
              <w:fldChar w:fldCharType="begin"/>
            </w:r>
            <w:r w:rsidRPr="006C616D">
              <w:instrText xml:space="preserve"> AutoTextList  \s NoStyle \t “дополнительный продукт” </w:instrText>
            </w:r>
            <w:r w:rsidRPr="006C616D">
              <w:fldChar w:fldCharType="separate"/>
            </w:r>
            <w:r w:rsidRPr="006C616D">
              <w:rPr>
                <w:lang w:val="en-US"/>
              </w:rPr>
              <w:t xml:space="preserve"> A</w:t>
            </w:r>
            <w:r w:rsidRPr="006C616D">
              <w:fldChar w:fldCharType="end"/>
            </w:r>
            <w:r w:rsidRPr="006C616D">
              <w:fldChar w:fldCharType="begin"/>
            </w:r>
            <w:r w:rsidRPr="006C616D">
              <w:instrText xml:space="preserve"> AutoTextList  \s NoStyle \t “для части организации в рамках Open Value” </w:instrText>
            </w:r>
            <w:r w:rsidRPr="006C616D">
              <w:fldChar w:fldCharType="separate"/>
            </w:r>
            <w:r w:rsidRPr="006C616D">
              <w:rPr>
                <w:lang w:val="en-US"/>
              </w:rPr>
              <w:t>,P</w:t>
            </w:r>
            <w:r w:rsidRPr="006C616D">
              <w:fldChar w:fldCharType="end"/>
            </w:r>
            <w:r w:rsidRPr="006C616D">
              <w:rPr>
                <w:lang w:val="en-US"/>
              </w:rPr>
              <w:t>,</w:t>
            </w:r>
            <w:r w:rsidRPr="006C616D">
              <w:fldChar w:fldCharType="begin"/>
            </w:r>
            <w:r w:rsidRPr="006C616D">
              <w:instrText xml:space="preserve"> AutoTextList  \s NoStyle \t “предложение Student” </w:instrText>
            </w:r>
            <w:r w:rsidRPr="006C616D">
              <w:fldChar w:fldCharType="separate"/>
            </w:r>
            <w:r w:rsidRPr="006C616D">
              <w:rPr>
                <w:lang w:val="en-US"/>
              </w:rPr>
              <w:t>ST</w:t>
            </w:r>
            <w:r w:rsidRPr="006C616D">
              <w:fldChar w:fldCharType="end"/>
            </w:r>
          </w:p>
        </w:tc>
        <w:tc>
          <w:tcPr>
            <w:tcW w:w="596" w:type="dxa"/>
            <w:shd w:val="clear" w:color="auto" w:fill="70AD47" w:themeFill="accent6"/>
            <w:vAlign w:val="center"/>
          </w:tcPr>
          <w:p w14:paraId="4FDCB053" w14:textId="77777777" w:rsidR="00850881" w:rsidRDefault="00850881" w:rsidP="00306B0E">
            <w:pPr>
              <w:pStyle w:val="ProductList-OfferingBody"/>
              <w:ind w:left="-113"/>
              <w:jc w:val="center"/>
            </w:pPr>
          </w:p>
        </w:tc>
        <w:tc>
          <w:tcPr>
            <w:tcW w:w="595" w:type="dxa"/>
            <w:shd w:val="clear" w:color="auto" w:fill="BFBFBF" w:themeFill="background1" w:themeFillShade="BF"/>
            <w:vAlign w:val="center"/>
          </w:tcPr>
          <w:p w14:paraId="4FDCB054" w14:textId="77777777" w:rsidR="00850881" w:rsidRDefault="00850881" w:rsidP="00306B0E">
            <w:pPr>
              <w:pStyle w:val="ProductList-OfferingBody"/>
              <w:ind w:left="-113"/>
              <w:jc w:val="center"/>
            </w:pPr>
          </w:p>
        </w:tc>
        <w:tc>
          <w:tcPr>
            <w:tcW w:w="595" w:type="dxa"/>
            <w:shd w:val="clear" w:color="auto" w:fill="BFBFBF" w:themeFill="background1" w:themeFillShade="BF"/>
            <w:vAlign w:val="center"/>
          </w:tcPr>
          <w:p w14:paraId="4FDCB055" w14:textId="77777777" w:rsidR="00850881" w:rsidRDefault="00850881" w:rsidP="00306B0E">
            <w:pPr>
              <w:pStyle w:val="ProductList-OfferingBody"/>
              <w:ind w:left="-113"/>
              <w:jc w:val="center"/>
            </w:pPr>
          </w:p>
        </w:tc>
        <w:tc>
          <w:tcPr>
            <w:tcW w:w="596" w:type="dxa"/>
            <w:shd w:val="clear" w:color="auto" w:fill="70AD47" w:themeFill="accent6"/>
            <w:vAlign w:val="center"/>
          </w:tcPr>
          <w:p w14:paraId="4FDCB056" w14:textId="380B6B78" w:rsidR="00850881" w:rsidRDefault="00850881" w:rsidP="00306B0E">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57" w14:textId="77777777" w:rsidR="00850881" w:rsidRDefault="00850881" w:rsidP="00306B0E">
            <w:pPr>
              <w:pStyle w:val="ProductList-OfferingBody"/>
              <w:ind w:left="-113"/>
              <w:jc w:val="center"/>
            </w:pPr>
          </w:p>
        </w:tc>
        <w:tc>
          <w:tcPr>
            <w:tcW w:w="596" w:type="dxa"/>
            <w:shd w:val="clear" w:color="auto" w:fill="70AD47" w:themeFill="accent6"/>
            <w:vAlign w:val="center"/>
          </w:tcPr>
          <w:p w14:paraId="4FDCB058" w14:textId="57845D9A" w:rsidR="00850881" w:rsidRDefault="00850881" w:rsidP="00306B0E">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r>
      <w:tr w:rsidR="00850881" w14:paraId="4FDCB068"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850881" w:rsidRDefault="00850881" w:rsidP="00AC7E59">
            <w:pPr>
              <w:pStyle w:val="ProductList-Offering1"/>
            </w:pPr>
            <w:bookmarkStart w:id="298" w:name="_Toc379797159"/>
            <w:bookmarkStart w:id="299" w:name="_Toc380513184"/>
            <w:bookmarkStart w:id="300" w:name="_Toc380655226"/>
            <w:bookmarkStart w:id="301" w:name="_Toc408413730"/>
            <w:r>
              <w:t>Project стандартный 2013</w:t>
            </w:r>
            <w:bookmarkEnd w:id="298"/>
            <w:bookmarkEnd w:id="299"/>
            <w:bookmarkEnd w:id="300"/>
            <w:bookmarkEnd w:id="301"/>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850881" w:rsidRDefault="0085088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850881" w:rsidRDefault="0085088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850881" w:rsidRDefault="0085088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850881" w:rsidRDefault="0085088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850881" w:rsidRDefault="00850881" w:rsidP="00306B0E">
            <w:pPr>
              <w:pStyle w:val="ProductList-OfferingBody"/>
              <w:ind w:left="-113"/>
              <w:jc w:val="center"/>
            </w:pPr>
          </w:p>
        </w:tc>
        <w:tc>
          <w:tcPr>
            <w:tcW w:w="596" w:type="dxa"/>
            <w:shd w:val="clear" w:color="auto" w:fill="70AD47" w:themeFill="accent6"/>
            <w:vAlign w:val="center"/>
          </w:tcPr>
          <w:p w14:paraId="4FDCB060" w14:textId="7E6378F1" w:rsidR="00850881" w:rsidRDefault="00850881" w:rsidP="00306B0E">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5" w:type="dxa"/>
            <w:shd w:val="clear" w:color="auto" w:fill="BFBFBF" w:themeFill="background1" w:themeFillShade="BF"/>
            <w:vAlign w:val="center"/>
          </w:tcPr>
          <w:p w14:paraId="4FDCB061" w14:textId="77777777" w:rsidR="00850881" w:rsidRDefault="00850881" w:rsidP="00306B0E">
            <w:pPr>
              <w:pStyle w:val="ProductList-OfferingBody"/>
              <w:ind w:left="-113"/>
              <w:jc w:val="center"/>
            </w:pPr>
          </w:p>
        </w:tc>
        <w:tc>
          <w:tcPr>
            <w:tcW w:w="596" w:type="dxa"/>
            <w:shd w:val="clear" w:color="auto" w:fill="70AD47" w:themeFill="accent6"/>
            <w:vAlign w:val="center"/>
          </w:tcPr>
          <w:p w14:paraId="4FDCB062" w14:textId="77777777" w:rsidR="00850881" w:rsidRDefault="00850881" w:rsidP="00306B0E">
            <w:pPr>
              <w:pStyle w:val="ProductList-OfferingBody"/>
              <w:ind w:left="-113"/>
              <w:jc w:val="center"/>
            </w:pPr>
          </w:p>
        </w:tc>
        <w:tc>
          <w:tcPr>
            <w:tcW w:w="595" w:type="dxa"/>
            <w:shd w:val="clear" w:color="auto" w:fill="BFBFBF" w:themeFill="background1" w:themeFillShade="BF"/>
            <w:vAlign w:val="center"/>
          </w:tcPr>
          <w:p w14:paraId="4FDCB063" w14:textId="77777777" w:rsidR="00850881" w:rsidRDefault="00850881" w:rsidP="00306B0E">
            <w:pPr>
              <w:pStyle w:val="ProductList-OfferingBody"/>
              <w:ind w:left="-113"/>
              <w:jc w:val="center"/>
            </w:pPr>
          </w:p>
        </w:tc>
        <w:tc>
          <w:tcPr>
            <w:tcW w:w="595" w:type="dxa"/>
            <w:shd w:val="clear" w:color="auto" w:fill="BFBFBF" w:themeFill="background1" w:themeFillShade="BF"/>
            <w:vAlign w:val="center"/>
          </w:tcPr>
          <w:p w14:paraId="4FDCB064" w14:textId="77777777" w:rsidR="00850881" w:rsidRDefault="00850881" w:rsidP="00306B0E">
            <w:pPr>
              <w:pStyle w:val="ProductList-OfferingBody"/>
              <w:ind w:left="-113"/>
              <w:jc w:val="center"/>
            </w:pPr>
          </w:p>
        </w:tc>
        <w:tc>
          <w:tcPr>
            <w:tcW w:w="596" w:type="dxa"/>
            <w:shd w:val="clear" w:color="auto" w:fill="70AD47" w:themeFill="accent6"/>
            <w:vAlign w:val="center"/>
          </w:tcPr>
          <w:p w14:paraId="4FDCB065" w14:textId="4E718626" w:rsidR="00850881" w:rsidRDefault="00850881" w:rsidP="00306B0E">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66" w14:textId="77777777" w:rsidR="00850881" w:rsidRDefault="00850881" w:rsidP="00306B0E">
            <w:pPr>
              <w:pStyle w:val="ProductList-OfferingBody"/>
              <w:ind w:left="-113"/>
              <w:jc w:val="center"/>
            </w:pPr>
          </w:p>
        </w:tc>
        <w:tc>
          <w:tcPr>
            <w:tcW w:w="596" w:type="dxa"/>
            <w:shd w:val="clear" w:color="auto" w:fill="70AD47" w:themeFill="accent6"/>
            <w:vAlign w:val="center"/>
          </w:tcPr>
          <w:p w14:paraId="4FDCB067" w14:textId="1FE20459" w:rsidR="00850881" w:rsidRDefault="00850881" w:rsidP="00306B0E">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r>
      <w:tr w:rsidR="00850881" w14:paraId="4FDCB077"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850881" w:rsidRDefault="00850881" w:rsidP="00C05A53">
            <w:pPr>
              <w:pStyle w:val="ProductList-Offering1"/>
            </w:pPr>
            <w:bookmarkStart w:id="302" w:name="_Toc379797160"/>
            <w:bookmarkStart w:id="303" w:name="_Toc380513185"/>
            <w:bookmarkStart w:id="304" w:name="_Toc380655227"/>
            <w:bookmarkStart w:id="305" w:name="_Toc408413731"/>
            <w:r>
              <w:t>Publisher 2013</w:t>
            </w:r>
            <w:bookmarkEnd w:id="302"/>
            <w:bookmarkEnd w:id="303"/>
            <w:bookmarkEnd w:id="304"/>
            <w:bookmarkEnd w:id="30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6F"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70"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71"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72"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73"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74" w14:textId="1385B5C1"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75"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76" w14:textId="77777777" w:rsidR="00850881" w:rsidRDefault="00850881" w:rsidP="00C05A53">
            <w:pPr>
              <w:pStyle w:val="ProductList-OfferingBody"/>
              <w:ind w:left="-113"/>
              <w:jc w:val="center"/>
            </w:pPr>
          </w:p>
        </w:tc>
      </w:tr>
      <w:tr w:rsidR="00850881" w14:paraId="4FDCB086"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850881" w:rsidRDefault="00850881" w:rsidP="00C05A53">
            <w:pPr>
              <w:pStyle w:val="ProductList-Offering1"/>
            </w:pPr>
            <w:bookmarkStart w:id="306" w:name="_Toc379797161"/>
            <w:bookmarkStart w:id="307" w:name="_Toc380513186"/>
            <w:bookmarkStart w:id="308" w:name="_Toc380655228"/>
            <w:bookmarkStart w:id="309" w:name="_Toc408413732"/>
            <w:r>
              <w:t>Visio Pro 2013</w:t>
            </w:r>
            <w:bookmarkEnd w:id="306"/>
            <w:bookmarkEnd w:id="307"/>
            <w:bookmarkEnd w:id="308"/>
            <w:bookmarkEnd w:id="309"/>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850881" w:rsidRDefault="0085088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850881" w:rsidRDefault="0085088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850881" w:rsidRDefault="00850881" w:rsidP="00C05A53">
            <w:pPr>
              <w:pStyle w:val="ProductList-OfferingBody"/>
              <w:ind w:left="-113"/>
              <w:jc w:val="center"/>
            </w:pPr>
            <w:r>
              <w:t>1</w:t>
            </w:r>
          </w:p>
        </w:tc>
        <w:tc>
          <w:tcPr>
            <w:tcW w:w="596" w:type="dxa"/>
            <w:shd w:val="clear" w:color="auto" w:fill="70AD47" w:themeFill="accent6"/>
            <w:vAlign w:val="center"/>
          </w:tcPr>
          <w:p w14:paraId="4FDCB07E" w14:textId="42E04355" w:rsid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5" w:type="dxa"/>
            <w:shd w:val="clear" w:color="auto" w:fill="BFBFBF" w:themeFill="background1" w:themeFillShade="BF"/>
            <w:vAlign w:val="center"/>
          </w:tcPr>
          <w:p w14:paraId="4FDCB07F"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80"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81"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82"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83" w14:textId="3C4494DB"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84"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85" w14:textId="77777777" w:rsidR="00850881" w:rsidRDefault="00850881" w:rsidP="00C05A53">
            <w:pPr>
              <w:pStyle w:val="ProductList-OfferingBody"/>
              <w:ind w:left="-113"/>
              <w:jc w:val="center"/>
            </w:pPr>
          </w:p>
        </w:tc>
      </w:tr>
      <w:tr w:rsidR="00850881" w14:paraId="4FDCB095"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850881" w:rsidRDefault="00850881" w:rsidP="00C05A53">
            <w:pPr>
              <w:pStyle w:val="ProductList-Offering1"/>
            </w:pPr>
            <w:bookmarkStart w:id="310" w:name="_Toc379797162"/>
            <w:bookmarkStart w:id="311" w:name="_Toc380513187"/>
            <w:bookmarkStart w:id="312" w:name="_Toc380655229"/>
            <w:bookmarkStart w:id="313" w:name="_Toc408413733"/>
            <w:r>
              <w:t>Visio 2013 стандартный</w:t>
            </w:r>
            <w:bookmarkEnd w:id="310"/>
            <w:bookmarkEnd w:id="311"/>
            <w:bookmarkEnd w:id="312"/>
            <w:bookmarkEnd w:id="313"/>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8D" w14:textId="4E5233E3" w:rsid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5" w:type="dxa"/>
            <w:shd w:val="clear" w:color="auto" w:fill="BFBFBF" w:themeFill="background1" w:themeFillShade="BF"/>
            <w:vAlign w:val="center"/>
          </w:tcPr>
          <w:p w14:paraId="4FDCB08E"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8F"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90"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91"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92" w14:textId="20BE72E7"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93"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94" w14:textId="77777777" w:rsidR="00850881" w:rsidRDefault="00850881" w:rsidP="00C05A53">
            <w:pPr>
              <w:pStyle w:val="ProductList-OfferingBody"/>
              <w:ind w:left="-113"/>
              <w:jc w:val="center"/>
            </w:pPr>
          </w:p>
        </w:tc>
      </w:tr>
      <w:tr w:rsidR="00850881" w14:paraId="4FDCB0A4"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850881" w:rsidRDefault="00850881" w:rsidP="00C05A53">
            <w:pPr>
              <w:pStyle w:val="ProductList-Offering1"/>
            </w:pPr>
            <w:bookmarkStart w:id="314" w:name="_Toc379797163"/>
            <w:bookmarkStart w:id="315" w:name="_Toc380513188"/>
            <w:bookmarkStart w:id="316" w:name="_Toc380655230"/>
            <w:bookmarkStart w:id="317" w:name="_Toc408413734"/>
            <w:r>
              <w:t>Word 2013</w:t>
            </w:r>
            <w:bookmarkEnd w:id="314"/>
            <w:bookmarkEnd w:id="315"/>
            <w:bookmarkEnd w:id="316"/>
            <w:bookmarkEnd w:id="31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850881" w:rsidRDefault="008508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850881" w:rsidRDefault="008508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850881" w:rsidRDefault="008508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9C"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9D"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9E"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9F"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A0"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A1" w14:textId="60A7907B" w:rsidR="00850881" w:rsidRDefault="00850881" w:rsidP="00C05A53">
            <w:pPr>
              <w:pStyle w:val="ProductList-OfferingBody"/>
              <w:ind w:left="-113"/>
              <w:jc w:val="center"/>
            </w:pPr>
            <w:r w:rsidRPr="00850881">
              <w:fldChar w:fldCharType="begin"/>
            </w:r>
            <w:r w:rsidRPr="00850881">
              <w:instrText xml:space="preserve"> AutoTextList  \s NoStyle \t “для части организации в рамках Open Value” </w:instrText>
            </w:r>
            <w:r w:rsidRPr="00850881">
              <w:fldChar w:fldCharType="separate"/>
            </w:r>
            <w:r w:rsidRPr="00850881">
              <w:rPr>
                <w:lang w:val="en-US"/>
              </w:rPr>
              <w:t xml:space="preserve"> P </w:t>
            </w:r>
            <w:r w:rsidRPr="00850881">
              <w:fldChar w:fldCharType="end"/>
            </w:r>
          </w:p>
        </w:tc>
        <w:tc>
          <w:tcPr>
            <w:tcW w:w="595" w:type="dxa"/>
            <w:shd w:val="clear" w:color="auto" w:fill="70AD47" w:themeFill="accent6"/>
            <w:vAlign w:val="center"/>
          </w:tcPr>
          <w:p w14:paraId="4FDCB0A2"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A3" w14:textId="77777777" w:rsidR="00850881" w:rsidRDefault="00850881" w:rsidP="00C05A53">
            <w:pPr>
              <w:pStyle w:val="ProductList-OfferingBody"/>
              <w:ind w:left="-113"/>
              <w:jc w:val="center"/>
            </w:pPr>
          </w:p>
        </w:tc>
      </w:tr>
      <w:tr w:rsidR="00850881" w14:paraId="4FDCB0B3" w14:textId="77777777" w:rsidTr="009647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850881" w:rsidRDefault="00850881" w:rsidP="00C05A53">
            <w:pPr>
              <w:pStyle w:val="ProductList-Offering1"/>
            </w:pPr>
            <w:bookmarkStart w:id="318" w:name="_Toc379797164"/>
            <w:bookmarkStart w:id="319" w:name="_Toc380513189"/>
            <w:bookmarkStart w:id="320" w:name="_Toc380655231"/>
            <w:bookmarkStart w:id="321" w:name="_Toc408413735"/>
            <w:r>
              <w:t>Work At Home для Office профессиональный плюс 2013</w:t>
            </w:r>
            <w:bookmarkEnd w:id="318"/>
            <w:bookmarkEnd w:id="319"/>
            <w:bookmarkEnd w:id="320"/>
            <w:bookmarkEnd w:id="321"/>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850881" w:rsidRDefault="0085088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850881" w:rsidRDefault="0085088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850881" w:rsidRDefault="0085088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AB" w14:textId="258699CE" w:rsid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5" w:type="dxa"/>
            <w:shd w:val="clear" w:color="auto" w:fill="BFBFBF" w:themeFill="background1" w:themeFillShade="BF"/>
            <w:vAlign w:val="center"/>
          </w:tcPr>
          <w:p w14:paraId="4FDCB0AC"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AD"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AE"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AF"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B0"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B1"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B2" w14:textId="77777777" w:rsidR="00850881" w:rsidRDefault="00850881" w:rsidP="00C05A53">
            <w:pPr>
              <w:pStyle w:val="ProductList-OfferingBody"/>
              <w:ind w:left="-113"/>
              <w:jc w:val="center"/>
            </w:pPr>
          </w:p>
        </w:tc>
      </w:tr>
      <w:tr w:rsidR="00850881" w14:paraId="4FDCB0C2" w14:textId="77777777" w:rsidTr="00964749">
        <w:tc>
          <w:tcPr>
            <w:tcW w:w="3060" w:type="dxa"/>
            <w:tcBorders>
              <w:top w:val="dashSmallGap" w:sz="4" w:space="0" w:color="BFBFBF" w:themeColor="background1" w:themeShade="BF"/>
              <w:left w:val="nil"/>
              <w:bottom w:val="nil"/>
              <w:right w:val="nil"/>
            </w:tcBorders>
          </w:tcPr>
          <w:p w14:paraId="4FDCB0B4" w14:textId="65EC3368" w:rsidR="00850881" w:rsidRDefault="00850881" w:rsidP="00C05A53">
            <w:pPr>
              <w:pStyle w:val="ProductList-Offering1"/>
            </w:pPr>
            <w:bookmarkStart w:id="322" w:name="_Toc379797165"/>
            <w:bookmarkStart w:id="323" w:name="_Toc380513190"/>
            <w:bookmarkStart w:id="324" w:name="_Toc380655232"/>
            <w:bookmarkStart w:id="325" w:name="_Toc408413736"/>
            <w:r>
              <w:t>Work At Home для Office стандартный 2013</w:t>
            </w:r>
            <w:bookmarkEnd w:id="322"/>
            <w:bookmarkEnd w:id="323"/>
            <w:bookmarkEnd w:id="324"/>
            <w:bookmarkEnd w:id="325"/>
            <w:r>
              <w:fldChar w:fldCharType="begin"/>
            </w:r>
            <w:r>
              <w:instrText>XE "Work At Home для Office стандартный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850881" w:rsidRDefault="0085088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850881" w:rsidRDefault="0085088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850881" w:rsidRDefault="0085088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850881" w:rsidRDefault="0085088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850881" w:rsidRDefault="00850881" w:rsidP="00C05A53">
            <w:pPr>
              <w:pStyle w:val="ProductList-OfferingBody"/>
              <w:ind w:left="-113"/>
              <w:jc w:val="center"/>
            </w:pPr>
          </w:p>
        </w:tc>
        <w:tc>
          <w:tcPr>
            <w:tcW w:w="596" w:type="dxa"/>
            <w:shd w:val="clear" w:color="auto" w:fill="70AD47" w:themeFill="accent6"/>
            <w:vAlign w:val="center"/>
          </w:tcPr>
          <w:p w14:paraId="4FDCB0BA" w14:textId="710D7945" w:rsidR="00850881" w:rsidRDefault="00850881" w:rsidP="00C05A53">
            <w:pPr>
              <w:pStyle w:val="ProductList-OfferingBody"/>
              <w:ind w:left="-113"/>
              <w:jc w:val="center"/>
            </w:pPr>
            <w:r w:rsidRPr="00850881">
              <w:fldChar w:fldCharType="begin"/>
            </w:r>
            <w:r w:rsidRPr="00850881">
              <w:instrText xml:space="preserve"> AutoTextList  \s NoStyle \t “дополнительный продукт” </w:instrText>
            </w:r>
            <w:r w:rsidRPr="00850881">
              <w:fldChar w:fldCharType="separate"/>
            </w:r>
            <w:r w:rsidRPr="00850881">
              <w:rPr>
                <w:lang w:val="en-US"/>
              </w:rPr>
              <w:t xml:space="preserve"> A </w:t>
            </w:r>
            <w:r w:rsidRPr="00850881">
              <w:fldChar w:fldCharType="end"/>
            </w:r>
          </w:p>
        </w:tc>
        <w:tc>
          <w:tcPr>
            <w:tcW w:w="595" w:type="dxa"/>
            <w:shd w:val="clear" w:color="auto" w:fill="BFBFBF" w:themeFill="background1" w:themeFillShade="BF"/>
            <w:vAlign w:val="center"/>
          </w:tcPr>
          <w:p w14:paraId="4FDCB0BB"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BC"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BD" w14:textId="77777777" w:rsidR="00850881" w:rsidRDefault="00850881" w:rsidP="00C05A53">
            <w:pPr>
              <w:pStyle w:val="ProductList-OfferingBody"/>
              <w:ind w:left="-113"/>
              <w:jc w:val="center"/>
            </w:pPr>
          </w:p>
        </w:tc>
        <w:tc>
          <w:tcPr>
            <w:tcW w:w="595" w:type="dxa"/>
            <w:shd w:val="clear" w:color="auto" w:fill="BFBFBF" w:themeFill="background1" w:themeFillShade="BF"/>
            <w:vAlign w:val="center"/>
          </w:tcPr>
          <w:p w14:paraId="4FDCB0BE"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BF" w14:textId="77777777" w:rsidR="00850881" w:rsidRDefault="00850881" w:rsidP="00C05A53">
            <w:pPr>
              <w:pStyle w:val="ProductList-OfferingBody"/>
              <w:ind w:left="-113"/>
              <w:jc w:val="center"/>
            </w:pPr>
          </w:p>
        </w:tc>
        <w:tc>
          <w:tcPr>
            <w:tcW w:w="595" w:type="dxa"/>
            <w:shd w:val="clear" w:color="auto" w:fill="70AD47" w:themeFill="accent6"/>
            <w:vAlign w:val="center"/>
          </w:tcPr>
          <w:p w14:paraId="4FDCB0C0" w14:textId="77777777" w:rsidR="00850881" w:rsidRDefault="00850881" w:rsidP="00C05A53">
            <w:pPr>
              <w:pStyle w:val="ProductList-OfferingBody"/>
              <w:ind w:left="-113"/>
              <w:jc w:val="center"/>
            </w:pPr>
          </w:p>
        </w:tc>
        <w:tc>
          <w:tcPr>
            <w:tcW w:w="596" w:type="dxa"/>
            <w:shd w:val="clear" w:color="auto" w:fill="BFBFBF" w:themeFill="background1" w:themeFillShade="BF"/>
            <w:vAlign w:val="center"/>
          </w:tcPr>
          <w:p w14:paraId="4FDCB0C1" w14:textId="77777777" w:rsidR="00850881" w:rsidRDefault="00850881" w:rsidP="00C05A53">
            <w:pPr>
              <w:pStyle w:val="ProductList-OfferingBody"/>
              <w:ind w:left="-113"/>
              <w:jc w:val="center"/>
            </w:pPr>
          </w:p>
        </w:tc>
      </w:tr>
    </w:tbl>
    <w:p w14:paraId="4FDCB0C3"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1C56FB">
        <w:tc>
          <w:tcPr>
            <w:tcW w:w="3596" w:type="dxa"/>
          </w:tcPr>
          <w:p w14:paraId="4FDCB0C4" w14:textId="74668786" w:rsidR="00AA0F4D" w:rsidRDefault="00AA0F4D" w:rsidP="001F3410">
            <w:pPr>
              <w:pStyle w:val="ProductList-Body"/>
              <w:tabs>
                <w:tab w:val="clear" w:pos="158"/>
                <w:tab w:val="left" w:pos="1062"/>
              </w:tabs>
              <w:spacing w:before="20" w:after="20"/>
              <w:ind w:left="162" w:hanging="162"/>
            </w:pPr>
            <w:r>
              <w:t>Предыдущая версия:</w:t>
            </w:r>
            <w:r w:rsidR="001F3410">
              <w:rPr>
                <w:b/>
              </w:rPr>
              <w:t xml:space="preserve"> </w:t>
            </w:r>
            <w:r>
              <w:rPr>
                <w:b/>
              </w:rPr>
              <w:t xml:space="preserve">Приложения Office 2010 и Office 2010 </w:t>
            </w:r>
            <w:r>
              <w:t>(4/10)</w:t>
            </w:r>
          </w:p>
        </w:tc>
        <w:tc>
          <w:tcPr>
            <w:tcW w:w="3597" w:type="dxa"/>
          </w:tcPr>
          <w:p w14:paraId="4FDCB0C5" w14:textId="77777777" w:rsidR="00AA0F4D" w:rsidRPr="00924715" w:rsidRDefault="00AA0F4D" w:rsidP="00AA0F4D">
            <w:pPr>
              <w:pStyle w:val="ProductList-Body"/>
              <w:spacing w:before="20" w:after="20"/>
            </w:pPr>
            <w:r>
              <w:t xml:space="preserve">Категория продукта: </w:t>
            </w:r>
            <w:r>
              <w:rPr>
                <w:b/>
              </w:rPr>
              <w:t>Приложение</w:t>
            </w:r>
          </w:p>
          <w:p w14:paraId="4FDCB0C6" w14:textId="77777777" w:rsidR="00AA0F4D" w:rsidRDefault="00121AD6" w:rsidP="00AA0F4D">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Для настольных компьютеров</w:t>
            </w:r>
          </w:p>
        </w:tc>
        <w:tc>
          <w:tcPr>
            <w:tcW w:w="3597" w:type="dxa"/>
          </w:tcPr>
          <w:p w14:paraId="4FDCB0C7" w14:textId="389B31F8" w:rsidR="00AA0F4D" w:rsidRDefault="00AA0F4D" w:rsidP="00BC7AF7">
            <w:pPr>
              <w:pStyle w:val="ProductList-Body"/>
              <w:spacing w:before="20" w:after="20"/>
              <w:ind w:left="169" w:hanging="169"/>
            </w:pPr>
            <w:r>
              <w:t xml:space="preserve">Не зависимые от платформ: </w:t>
            </w:r>
            <w:r>
              <w:rPr>
                <w:b/>
              </w:rPr>
              <w:t>Наборы Office и приложения Office</w:t>
            </w:r>
          </w:p>
        </w:tc>
      </w:tr>
      <w:tr w:rsidR="006E6A2F" w14:paraId="1D587369" w14:textId="77777777" w:rsidTr="001C56FB">
        <w:tc>
          <w:tcPr>
            <w:tcW w:w="3596" w:type="dxa"/>
          </w:tcPr>
          <w:p w14:paraId="63BB282D" w14:textId="7F6B049A" w:rsidR="006E6A2F" w:rsidRDefault="006E6A2F" w:rsidP="006E6A2F">
            <w:pPr>
              <w:pStyle w:val="ProductList-Body"/>
              <w:spacing w:before="20" w:after="20"/>
              <w:ind w:left="162" w:hanging="162"/>
            </w:pPr>
            <w:r>
              <w:tab/>
            </w:r>
            <w:r>
              <w:rPr>
                <w:b/>
              </w:rPr>
              <w:t>Приложения Office 2007 и Office 2007</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597" w:type="dxa"/>
          </w:tcPr>
          <w:p w14:paraId="2D61D5EB" w14:textId="68429B3A" w:rsidR="006E6A2F" w:rsidRDefault="006E6A2F" w:rsidP="00AA0F4D">
            <w:pPr>
              <w:pStyle w:val="ProductList-Body"/>
              <w:spacing w:before="20" w:after="20"/>
            </w:pPr>
            <w:r>
              <w:t xml:space="preserve">Скидка Up To Date. </w:t>
            </w:r>
            <w:r>
              <w:rPr>
                <w:b/>
              </w:rPr>
              <w:t>Office профессиональный плюс</w:t>
            </w:r>
          </w:p>
        </w:tc>
      </w:tr>
      <w:tr w:rsidR="00AA0F4D" w14:paraId="4FDCB0CC" w14:textId="77777777" w:rsidTr="001C56FB">
        <w:tc>
          <w:tcPr>
            <w:tcW w:w="3596" w:type="dxa"/>
          </w:tcPr>
          <w:p w14:paraId="4FDCB0C9" w14:textId="77777777" w:rsidR="00AA0F4D" w:rsidRDefault="00AA0F4D" w:rsidP="00BC7AF7">
            <w:pPr>
              <w:pStyle w:val="ProductList-Body"/>
              <w:spacing w:before="20" w:after="20"/>
              <w:ind w:left="162" w:hanging="162"/>
            </w:pPr>
            <w:r>
              <w:t xml:space="preserve">Право на переход: </w:t>
            </w:r>
            <w:r>
              <w:rPr>
                <w:b/>
              </w:rPr>
              <w:t>Office профессиональный плюс, Project Pro, Visio Pro</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0CE" w14:textId="77777777" w:rsidR="00306B0E" w:rsidRPr="00924715" w:rsidRDefault="00306B0E" w:rsidP="00306B0E">
      <w:pPr>
        <w:pStyle w:val="ProductList-Body"/>
      </w:pPr>
      <w:r>
        <w:rPr>
          <w:b/>
          <w:color w:val="00188F"/>
        </w:rPr>
        <w:t>Work at Home</w:t>
      </w:r>
    </w:p>
    <w:p w14:paraId="67B78847" w14:textId="247BBC27" w:rsidR="00F8294E" w:rsidRPr="00924715" w:rsidRDefault="00F8294E" w:rsidP="00306B0E">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 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883314">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14:paraId="4FDCB0D0" w14:textId="77777777" w:rsidR="00306B0E" w:rsidRPr="00EE3B0F" w:rsidRDefault="00306B0E" w:rsidP="00306B0E">
      <w:pPr>
        <w:pStyle w:val="ProductList-Body"/>
        <w:rPr>
          <w:sz w:val="16"/>
          <w:szCs w:val="16"/>
        </w:rPr>
      </w:pPr>
    </w:p>
    <w:p w14:paraId="4FDCB0D1" w14:textId="0D3116EE" w:rsidR="00056FAF" w:rsidRPr="00924715" w:rsidRDefault="00056FAF" w:rsidP="00056FAF">
      <w:pPr>
        <w:pStyle w:val="ProductList-Body"/>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14:paraId="4FDCB0D2" w14:textId="743DBB54" w:rsidR="00056FAF" w:rsidRPr="00924715"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4FDCB0D3" w14:textId="77777777" w:rsidR="00056FAF" w:rsidRPr="00EE3B0F" w:rsidRDefault="00056FAF" w:rsidP="00056FAF">
      <w:pPr>
        <w:pStyle w:val="ProductList-Body"/>
        <w:rPr>
          <w:sz w:val="16"/>
          <w:szCs w:val="16"/>
        </w:rPr>
      </w:pPr>
    </w:p>
    <w:p w14:paraId="4FDCB0D4" w14:textId="2299022D" w:rsidR="00056FAF" w:rsidRPr="00924715"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14:paraId="4FDCB0D5" w14:textId="77777777" w:rsidR="00056FAF" w:rsidRPr="00EE3B0F" w:rsidRDefault="00056FAF" w:rsidP="00056FAF">
      <w:pPr>
        <w:pStyle w:val="ProductList-Body"/>
        <w:rPr>
          <w:sz w:val="16"/>
          <w:szCs w:val="16"/>
        </w:rPr>
      </w:pPr>
    </w:p>
    <w:p w14:paraId="4FDCB0D6" w14:textId="4F1AE618" w:rsidR="00056FAF" w:rsidRPr="00924715" w:rsidRDefault="00056FAF" w:rsidP="00056FAF">
      <w:pPr>
        <w:pStyle w:val="ProductList-Body"/>
      </w:pPr>
      <w:r>
        <w:rPr>
          <w:b/>
          <w:color w:val="00188F"/>
        </w:rPr>
        <w:t>Office стандартный 2013</w:t>
      </w:r>
      <w:r>
        <w:fldChar w:fldCharType="begin"/>
      </w:r>
      <w:r>
        <w:instrText>XE "Office стандартный 2013"</w:instrText>
      </w:r>
      <w:r>
        <w:fldChar w:fldCharType="end"/>
      </w:r>
    </w:p>
    <w:p w14:paraId="4FDCB0D7" w14:textId="59A8675E" w:rsidR="00056FAF" w:rsidRPr="00924715"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4FDCB0D8" w14:textId="77777777" w:rsidR="00306B0E" w:rsidRPr="00EE3B0F" w:rsidRDefault="00306B0E" w:rsidP="00056FAF">
      <w:pPr>
        <w:pStyle w:val="ProductList-Body"/>
        <w:rPr>
          <w:sz w:val="16"/>
          <w:szCs w:val="16"/>
        </w:rPr>
      </w:pPr>
    </w:p>
    <w:p w14:paraId="4FDCB0D9" w14:textId="77777777" w:rsidR="00306B0E" w:rsidRPr="00924715" w:rsidRDefault="00306B0E" w:rsidP="00306B0E">
      <w:pPr>
        <w:pStyle w:val="ProductList-Body"/>
      </w:pPr>
      <w:r>
        <w:rPr>
          <w:b/>
          <w:color w:val="00188F"/>
        </w:rPr>
        <w:t>Право на переход к использованию более ранней версии пакета многоязычного интерфейса для Office 2013</w:t>
      </w:r>
    </w:p>
    <w:p w14:paraId="4FDCB0DA" w14:textId="293AEA7B" w:rsidR="00306B0E" w:rsidRPr="00924715"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14:paraId="4FDCB0DB" w14:textId="01080F7A" w:rsidR="00306B0E" w:rsidRPr="00924715" w:rsidRDefault="00306B0E" w:rsidP="00913546">
      <w:pPr>
        <w:pStyle w:val="ProductList-Body"/>
        <w:numPr>
          <w:ilvl w:val="0"/>
          <w:numId w:val="6"/>
        </w:numPr>
        <w:ind w:left="450" w:hanging="270"/>
      </w:pPr>
      <w:r>
        <w:t>Office стандартный 2013</w:t>
      </w:r>
      <w:r>
        <w:fldChar w:fldCharType="begin"/>
      </w:r>
      <w:r>
        <w:instrText>XE "Office стандартный 2013"</w:instrText>
      </w:r>
      <w:r>
        <w:fldChar w:fldCharType="end"/>
      </w:r>
    </w:p>
    <w:p w14:paraId="4FDCB0DC" w14:textId="0BB12544" w:rsidR="00306B0E" w:rsidRPr="00924715" w:rsidRDefault="00306B0E" w:rsidP="00913546">
      <w:pPr>
        <w:pStyle w:val="ProductList-Body"/>
        <w:numPr>
          <w:ilvl w:val="0"/>
          <w:numId w:val="6"/>
        </w:numPr>
        <w:ind w:left="450" w:hanging="270"/>
      </w:pPr>
      <w:r>
        <w:t>Office профессиональный плюс 2013</w:t>
      </w:r>
      <w:r>
        <w:fldChar w:fldCharType="begin"/>
      </w:r>
      <w:r>
        <w:instrText>XE "Office профессиональный плюс 2013"</w:instrText>
      </w:r>
      <w:r>
        <w:fldChar w:fldCharType="end"/>
      </w:r>
    </w:p>
    <w:p w14:paraId="4FDCB0DD" w14:textId="6BFBFE1D" w:rsidR="00306B0E" w:rsidRPr="00924715" w:rsidRDefault="00306B0E" w:rsidP="00913546">
      <w:pPr>
        <w:pStyle w:val="ProductList-Body"/>
        <w:numPr>
          <w:ilvl w:val="0"/>
          <w:numId w:val="6"/>
        </w:numPr>
        <w:ind w:left="450" w:hanging="270"/>
      </w:pPr>
      <w:r>
        <w:t>Project стандартный 2013</w:t>
      </w:r>
      <w:r>
        <w:fldChar w:fldCharType="begin"/>
      </w:r>
      <w:r>
        <w:instrText>XE "Project стандартный 2013;"</w:instrText>
      </w:r>
      <w:r>
        <w:fldChar w:fldCharType="end"/>
      </w:r>
    </w:p>
    <w:p w14:paraId="4FDCB0DE" w14:textId="014D9BE0" w:rsidR="00306B0E" w:rsidRPr="00924715" w:rsidRDefault="00306B0E" w:rsidP="00913546">
      <w:pPr>
        <w:pStyle w:val="ProductList-Body"/>
        <w:numPr>
          <w:ilvl w:val="0"/>
          <w:numId w:val="6"/>
        </w:numPr>
        <w:ind w:left="450" w:hanging="270"/>
      </w:pPr>
      <w:r>
        <w:t>Project Pro 2013</w:t>
      </w:r>
      <w:r>
        <w:fldChar w:fldCharType="begin"/>
      </w:r>
      <w:r>
        <w:instrText>XE "Project Pro 2013"</w:instrText>
      </w:r>
      <w:r>
        <w:fldChar w:fldCharType="end"/>
      </w:r>
    </w:p>
    <w:p w14:paraId="4FDCB0DF" w14:textId="29145808" w:rsidR="00306B0E" w:rsidRPr="00924715" w:rsidRDefault="00306B0E" w:rsidP="00913546">
      <w:pPr>
        <w:pStyle w:val="ProductList-Body"/>
        <w:numPr>
          <w:ilvl w:val="0"/>
          <w:numId w:val="6"/>
        </w:numPr>
        <w:ind w:left="450" w:hanging="270"/>
      </w:pPr>
      <w:r>
        <w:t>Visio стандартный 2013</w:t>
      </w:r>
      <w:r>
        <w:fldChar w:fldCharType="begin"/>
      </w:r>
      <w:r>
        <w:instrText>XE "Visio стандартный 2013;"</w:instrText>
      </w:r>
      <w:r>
        <w:fldChar w:fldCharType="end"/>
      </w:r>
    </w:p>
    <w:p w14:paraId="4FDCB0E1" w14:textId="25E5FEBB" w:rsidR="00056FAF" w:rsidRPr="00DC33B8" w:rsidRDefault="00306B0E" w:rsidP="00056FAF">
      <w:pPr>
        <w:pStyle w:val="ProductList-Body"/>
        <w:numPr>
          <w:ilvl w:val="0"/>
          <w:numId w:val="6"/>
        </w:numPr>
        <w:ind w:left="450" w:hanging="270"/>
      </w:pPr>
      <w:r>
        <w:t>Visio Pro 2013</w:t>
      </w:r>
      <w:r>
        <w:fldChar w:fldCharType="begin"/>
      </w:r>
      <w:r>
        <w:instrText>XE "Visio Pro 2013."</w:instrText>
      </w:r>
      <w:r>
        <w:fldChar w:fldCharType="end"/>
      </w:r>
    </w:p>
    <w:p w14:paraId="6F6E482B" w14:textId="77777777" w:rsidR="00765173" w:rsidRDefault="00765173" w:rsidP="00B17611">
      <w:pPr>
        <w:pStyle w:val="ProductList-Body"/>
        <w:tabs>
          <w:tab w:val="clear" w:pos="158"/>
          <w:tab w:val="left" w:pos="720"/>
        </w:tabs>
        <w:rPr>
          <w:b/>
          <w:color w:val="00188F"/>
          <w:lang w:val="en-US"/>
        </w:rPr>
      </w:pPr>
    </w:p>
    <w:p w14:paraId="0CC4098A" w14:textId="77777777" w:rsidR="00B17611" w:rsidRPr="00924715"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1F3410">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37830B91" w14:textId="77777777" w:rsidTr="001F3410">
        <w:tc>
          <w:tcPr>
            <w:tcW w:w="3870" w:type="dxa"/>
          </w:tcPr>
          <w:p w14:paraId="00CE39DE" w14:textId="24C934CA" w:rsidR="00B17611" w:rsidRDefault="00642513" w:rsidP="00EA5FCC">
            <w:pPr>
              <w:pStyle w:val="ProductList-Body"/>
            </w:pPr>
            <w:r>
              <w:t>Office профессиональный плюс</w:t>
            </w:r>
          </w:p>
        </w:tc>
        <w:tc>
          <w:tcPr>
            <w:tcW w:w="5130" w:type="dxa"/>
          </w:tcPr>
          <w:p w14:paraId="028EB359" w14:textId="0E53E0E6"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14:paraId="1464CF4F" w14:textId="77777777" w:rsidTr="001F3410">
        <w:tc>
          <w:tcPr>
            <w:tcW w:w="3870" w:type="dxa"/>
          </w:tcPr>
          <w:p w14:paraId="395F7B6C" w14:textId="30937EC5" w:rsidR="00642513" w:rsidRDefault="00642513" w:rsidP="00642513">
            <w:pPr>
              <w:pStyle w:val="ProductList-Body"/>
            </w:pPr>
            <w:r>
              <w:t>Office профессиональный плюс и Core CAL Suite</w:t>
            </w:r>
          </w:p>
        </w:tc>
        <w:tc>
          <w:tcPr>
            <w:tcW w:w="5130" w:type="dxa"/>
          </w:tcPr>
          <w:p w14:paraId="1F0EC33D" w14:textId="42E77F1F" w:rsidR="00642513" w:rsidRDefault="00642513" w:rsidP="009472AC">
            <w:pPr>
              <w:pStyle w:val="ProductList-Body"/>
            </w:pPr>
            <w:r>
              <w:t>Office 365 (для предприятий и государственных организаций E3, E4)*</w:t>
            </w:r>
          </w:p>
        </w:tc>
      </w:tr>
      <w:tr w:rsidR="00642513" w14:paraId="16E59545" w14:textId="77777777" w:rsidTr="001F3410">
        <w:tc>
          <w:tcPr>
            <w:tcW w:w="3870" w:type="dxa"/>
          </w:tcPr>
          <w:p w14:paraId="7A71BC7F" w14:textId="257305F0" w:rsidR="00642513" w:rsidRDefault="00642513" w:rsidP="00642513">
            <w:pPr>
              <w:pStyle w:val="ProductList-Body"/>
            </w:pPr>
            <w:r>
              <w:t>Office профессиональный плюс и Enterprise CAL Suite</w:t>
            </w:r>
          </w:p>
        </w:tc>
        <w:tc>
          <w:tcPr>
            <w:tcW w:w="5130" w:type="dxa"/>
          </w:tcPr>
          <w:p w14:paraId="78595A2E" w14:textId="46048F25" w:rsidR="00642513" w:rsidRDefault="00642513" w:rsidP="009472AC">
            <w:pPr>
              <w:pStyle w:val="ProductList-Body"/>
            </w:pPr>
            <w:r>
              <w:t>Office 365 (для предприятий и государственных организаций E3, E4)*</w:t>
            </w:r>
          </w:p>
        </w:tc>
      </w:tr>
      <w:tr w:rsidR="00B17611" w14:paraId="2725839A" w14:textId="77777777" w:rsidTr="001F3410">
        <w:tc>
          <w:tcPr>
            <w:tcW w:w="3870" w:type="dxa"/>
          </w:tcPr>
          <w:p w14:paraId="009C239B" w14:textId="48B78EC5" w:rsidR="00B17611" w:rsidRDefault="00642513" w:rsidP="00EA5FCC">
            <w:pPr>
              <w:pStyle w:val="ProductList-Body"/>
            </w:pPr>
            <w:r>
              <w:t>Project Pro</w:t>
            </w:r>
          </w:p>
        </w:tc>
        <w:tc>
          <w:tcPr>
            <w:tcW w:w="5130" w:type="dxa"/>
          </w:tcPr>
          <w:p w14:paraId="010E92E1" w14:textId="46250567" w:rsidR="00B17611" w:rsidRDefault="00642513" w:rsidP="00EA5FCC">
            <w:pPr>
              <w:pStyle w:val="ProductList-Body"/>
            </w:pPr>
            <w:r>
              <w:t>Project Pro для Office 365</w:t>
            </w:r>
          </w:p>
        </w:tc>
      </w:tr>
      <w:tr w:rsidR="00642513" w14:paraId="31D2454B" w14:textId="77777777" w:rsidTr="001F3410">
        <w:tc>
          <w:tcPr>
            <w:tcW w:w="3870" w:type="dxa"/>
          </w:tcPr>
          <w:p w14:paraId="5A77B48C" w14:textId="44ECF974" w:rsidR="00642513" w:rsidRDefault="00642513" w:rsidP="00EA5FCC">
            <w:pPr>
              <w:pStyle w:val="ProductList-Body"/>
            </w:pPr>
            <w:r>
              <w:t>Visio Pro</w:t>
            </w:r>
          </w:p>
        </w:tc>
        <w:tc>
          <w:tcPr>
            <w:tcW w:w="5130" w:type="dxa"/>
          </w:tcPr>
          <w:p w14:paraId="3D564643" w14:textId="154D153D" w:rsidR="00642513" w:rsidRDefault="00642513" w:rsidP="00EA5FCC">
            <w:pPr>
              <w:pStyle w:val="ProductList-Body"/>
            </w:pPr>
            <w:r>
              <w:t>Visio Pro для Office 365</w:t>
            </w:r>
          </w:p>
        </w:tc>
      </w:tr>
    </w:tbl>
    <w:p w14:paraId="65368352" w14:textId="61640972" w:rsidR="00B17611" w:rsidRPr="00924715" w:rsidRDefault="00B17611" w:rsidP="00CF2FA7">
      <w:pPr>
        <w:pStyle w:val="ProductList-Body"/>
        <w:tabs>
          <w:tab w:val="clear" w:pos="158"/>
          <w:tab w:val="left" w:pos="720"/>
        </w:tabs>
        <w:ind w:firstLine="108"/>
      </w:pPr>
      <w:r>
        <w:t>*Требуется соответствующая лицензия CAL Suite Bridge.</w:t>
      </w:r>
    </w:p>
    <w:p w14:paraId="3453C547" w14:textId="77777777" w:rsidR="00B17611" w:rsidRPr="00924715" w:rsidRDefault="00B17611" w:rsidP="00056FAF">
      <w:pPr>
        <w:pStyle w:val="ProductList-Body"/>
      </w:pPr>
    </w:p>
    <w:p w14:paraId="4FDCB0E2" w14:textId="28F83BA3" w:rsidR="00056FAF" w:rsidRPr="00924715" w:rsidRDefault="00056FAF" w:rsidP="00056FAF">
      <w:pPr>
        <w:pStyle w:val="ProductList-Body"/>
      </w:pPr>
      <w:r>
        <w:rPr>
          <w:b/>
          <w:color w:val="00188F"/>
        </w:rPr>
        <w:t>Project Pro 2013</w:t>
      </w:r>
      <w:r>
        <w:fldChar w:fldCharType="begin"/>
      </w:r>
      <w:r>
        <w:instrText>XE "Project Pro 2013"</w:instrText>
      </w:r>
      <w:r>
        <w:fldChar w:fldCharType="end"/>
      </w:r>
    </w:p>
    <w:p w14:paraId="4FDCB0E3" w14:textId="6394BAD7" w:rsidR="00056FAF" w:rsidRPr="00924715" w:rsidRDefault="00056FAF" w:rsidP="00056FAF">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14:paraId="4FDCB0E4" w14:textId="77777777" w:rsidR="00056FAF" w:rsidRPr="00924715" w:rsidRDefault="00056FAF" w:rsidP="00056FAF">
      <w:pPr>
        <w:pStyle w:val="ProductList-Body"/>
      </w:pPr>
    </w:p>
    <w:p w14:paraId="4FDCB0E5" w14:textId="7B8540B5" w:rsidR="00056FAF" w:rsidRPr="00924715" w:rsidRDefault="00056FAF" w:rsidP="00056FAF">
      <w:pPr>
        <w:pStyle w:val="ProductList-Body"/>
      </w:pPr>
      <w:r>
        <w:t>Сведения о дополнительных правах, применимых к данным клиентским лицензиями, см. в условиях использования продукта Project</w:t>
      </w:r>
      <w:r w:rsidR="00196C6E">
        <w:rPr>
          <w:lang w:val="en-US"/>
        </w:rPr>
        <w:t> </w:t>
      </w:r>
      <w:r>
        <w:t>Server.</w:t>
      </w:r>
    </w:p>
    <w:p w14:paraId="4FDCB0E6" w14:textId="77777777" w:rsidR="00056FAF" w:rsidRPr="00924715" w:rsidRDefault="00056FAF" w:rsidP="00056FAF">
      <w:pPr>
        <w:pStyle w:val="ProductList-Body"/>
      </w:pPr>
    </w:p>
    <w:p w14:paraId="4FDCB0E7" w14:textId="59628E35" w:rsidR="00056FAF" w:rsidRPr="00924715" w:rsidRDefault="00056FAF" w:rsidP="00056FAF">
      <w:pPr>
        <w:pStyle w:val="ProductList-Body"/>
      </w:pPr>
      <w:r>
        <w:rPr>
          <w:b/>
          <w:color w:val="00188F"/>
        </w:rPr>
        <w:t>Visio Pro 2013</w:t>
      </w:r>
      <w:r>
        <w:fldChar w:fldCharType="begin"/>
      </w:r>
      <w:r>
        <w:instrText>XE "Visio Pro 2013."</w:instrText>
      </w:r>
      <w:r>
        <w:fldChar w:fldCharType="end"/>
      </w:r>
    </w:p>
    <w:p w14:paraId="4FDCB0E9" w14:textId="7B1A0CC4" w:rsidR="00056FAF" w:rsidRPr="00924715" w:rsidRDefault="00056FAF" w:rsidP="00D67524">
      <w:pPr>
        <w:pStyle w:val="ProductList-Body"/>
        <w:ind w:left="180"/>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14:paraId="4FDCB0EA" w14:textId="70DA6DCE" w:rsidR="00056FAF" w:rsidRPr="00924715"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Pro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14:paraId="4FDCB0EB" w14:textId="77777777" w:rsidR="00056FAF" w:rsidRPr="00924715" w:rsidRDefault="00056FAF" w:rsidP="00D67524">
      <w:pPr>
        <w:pStyle w:val="ProductList-Body"/>
        <w:ind w:left="180"/>
      </w:pPr>
    </w:p>
    <w:p w14:paraId="4FDCB0EC" w14:textId="3DEFB116" w:rsidR="00056FAF" w:rsidRPr="00924715" w:rsidRDefault="00056FAF" w:rsidP="00D67524">
      <w:pPr>
        <w:pStyle w:val="ProductList-Body"/>
        <w:ind w:left="180"/>
      </w:pPr>
      <w:r>
        <w:rPr>
          <w:b/>
          <w:color w:val="00188F"/>
        </w:rPr>
        <w:t>Право на переход к использованию более ранней версии для Visio Pro 2013</w:t>
      </w:r>
      <w:r>
        <w:fldChar w:fldCharType="begin"/>
      </w:r>
      <w:r>
        <w:instrText>XE "Visio Pro 2013."</w:instrText>
      </w:r>
      <w:r>
        <w:fldChar w:fldCharType="end"/>
      </w:r>
    </w:p>
    <w:p w14:paraId="4FDCB0ED" w14:textId="2ABE0FA9" w:rsidR="00056FAF" w:rsidRPr="00924715"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fldChar w:fldCharType="begin"/>
      </w:r>
      <w:r>
        <w:instrText>XE "Visio Pro 2013."</w:instrText>
      </w:r>
      <w:r>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26" w:name="_Toc378147631"/>
    <w:bookmarkStart w:id="327" w:name="_Toc378151533"/>
    <w:p w14:paraId="4FDCB0EE" w14:textId="0BA37F0C"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0EF" w14:textId="77777777" w:rsidR="00407E60" w:rsidRPr="00924715" w:rsidRDefault="009919D2" w:rsidP="00680B4D">
      <w:pPr>
        <w:pStyle w:val="ProductList-Offering1Heading"/>
        <w:outlineLvl w:val="1"/>
      </w:pPr>
      <w:bookmarkStart w:id="328" w:name="_Toc379797166"/>
      <w:bookmarkStart w:id="329" w:name="_Toc380513191"/>
      <w:bookmarkStart w:id="330" w:name="_Toc380655233"/>
      <w:bookmarkStart w:id="331" w:name="_Toc408413737"/>
      <w:r>
        <w:t>Office для Mac</w:t>
      </w:r>
      <w:bookmarkEnd w:id="326"/>
      <w:bookmarkEnd w:id="327"/>
      <w:bookmarkEnd w:id="328"/>
      <w:bookmarkEnd w:id="329"/>
      <w:bookmarkEnd w:id="330"/>
      <w:bookmarkEnd w:id="3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0FE" w14:textId="77777777" w:rsidTr="00192E07">
        <w:trPr>
          <w:tblHeader/>
        </w:trPr>
        <w:tc>
          <w:tcPr>
            <w:tcW w:w="3060" w:type="dxa"/>
            <w:tcBorders>
              <w:bottom w:val="nil"/>
            </w:tcBorders>
            <w:shd w:val="clear" w:color="auto" w:fill="00188F"/>
          </w:tcPr>
          <w:p w14:paraId="4FDCB0F0"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0F1" w14:textId="51C9ED7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0F2" w14:textId="19F0E59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0F3" w14:textId="379BB7D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53D2CD5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102442E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0F6" w14:textId="221F192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0F7" w14:textId="27EDF8A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0F8" w14:textId="02A5DF7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0F9" w14:textId="5A6D904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0FA" w14:textId="3EE59BD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0FB" w14:textId="0E375D7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0FC" w14:textId="678DD59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0FD" w14:textId="150707B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B10D" w14:textId="77777777" w:rsidTr="00192E07">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32" w:name="_Toc379797167"/>
            <w:bookmarkStart w:id="333" w:name="_Toc380513192"/>
            <w:bookmarkStart w:id="334" w:name="_Toc380655234"/>
            <w:bookmarkStart w:id="335" w:name="_Toc408413738"/>
            <w:r>
              <w:t>Excel для Mac 2011</w:t>
            </w:r>
            <w:bookmarkEnd w:id="332"/>
            <w:bookmarkEnd w:id="333"/>
            <w:bookmarkEnd w:id="334"/>
            <w:bookmarkEnd w:id="335"/>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A" w14:textId="179A8FD6" w:rsidR="00C05A53" w:rsidRPr="00CE353D" w:rsidRDefault="00CE353D" w:rsidP="00C05A53">
            <w:pPr>
              <w:pStyle w:val="ProductList-OfferingBody"/>
              <w:ind w:left="-113"/>
              <w:jc w:val="center"/>
            </w:pPr>
            <w:r w:rsidRPr="00CE353D">
              <w:fldChar w:fldCharType="begin"/>
            </w:r>
            <w:r w:rsidRPr="00CE353D">
              <w:instrText xml:space="preserve"> AutoTextList  \s NoStyle \t “для части организации в рамках Open Value” </w:instrText>
            </w:r>
            <w:r w:rsidRPr="00CE353D">
              <w:fldChar w:fldCharType="separate"/>
            </w:r>
            <w:r w:rsidRPr="00CE353D">
              <w:rPr>
                <w:lang w:val="en-US"/>
              </w:rPr>
              <w:t xml:space="preserve"> P </w:t>
            </w:r>
            <w:r w:rsidRPr="00CE353D">
              <w:fldChar w:fldCharType="end"/>
            </w:r>
          </w:p>
        </w:tc>
        <w:tc>
          <w:tcPr>
            <w:tcW w:w="595"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CE353D" w14:paraId="4FDCB11C" w14:textId="77777777" w:rsidTr="00192E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CE353D" w:rsidRDefault="00CE353D" w:rsidP="00C05A53">
            <w:pPr>
              <w:pStyle w:val="ProductList-Offering1"/>
            </w:pPr>
            <w:bookmarkStart w:id="336" w:name="_Toc379797168"/>
            <w:bookmarkStart w:id="337" w:name="_Toc380513193"/>
            <w:bookmarkStart w:id="338" w:name="_Toc380655235"/>
            <w:bookmarkStart w:id="339" w:name="_Toc408413739"/>
            <w:r>
              <w:t>Lync для Mac 2011</w:t>
            </w:r>
            <w:bookmarkEnd w:id="336"/>
            <w:bookmarkEnd w:id="337"/>
            <w:bookmarkEnd w:id="338"/>
            <w:bookmarkEnd w:id="339"/>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CE353D" w:rsidRDefault="00CE353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CE353D" w:rsidRDefault="00CE35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CE353D" w:rsidRDefault="00CE35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CE353D" w:rsidRDefault="00CE35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14"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15"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16" w14:textId="77777777" w:rsidR="00CE353D" w:rsidRDefault="00CE353D" w:rsidP="00C05A53">
            <w:pPr>
              <w:pStyle w:val="ProductList-OfferingBody"/>
              <w:ind w:left="-113"/>
              <w:jc w:val="center"/>
            </w:pPr>
          </w:p>
        </w:tc>
        <w:tc>
          <w:tcPr>
            <w:tcW w:w="595" w:type="dxa"/>
            <w:shd w:val="clear" w:color="auto" w:fill="70AD47" w:themeFill="accent6"/>
            <w:vAlign w:val="center"/>
          </w:tcPr>
          <w:p w14:paraId="4FDCB117"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18"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19" w14:textId="7C5289A4" w:rsidR="00CE353D" w:rsidRDefault="00CE353D" w:rsidP="00C05A53">
            <w:pPr>
              <w:pStyle w:val="ProductList-OfferingBody"/>
              <w:ind w:left="-113"/>
              <w:jc w:val="center"/>
            </w:pPr>
            <w:r w:rsidRPr="00CE353D">
              <w:fldChar w:fldCharType="begin"/>
            </w:r>
            <w:r w:rsidRPr="00CE353D">
              <w:instrText xml:space="preserve"> AutoTextList  \s NoStyle \t “для части организации в рамках Open Value” </w:instrText>
            </w:r>
            <w:r w:rsidRPr="00CE353D">
              <w:fldChar w:fldCharType="separate"/>
            </w:r>
            <w:r w:rsidRPr="00CE353D">
              <w:rPr>
                <w:lang w:val="en-US"/>
              </w:rPr>
              <w:t xml:space="preserve"> P </w:t>
            </w:r>
            <w:r w:rsidRPr="00CE353D">
              <w:fldChar w:fldCharType="end"/>
            </w:r>
          </w:p>
        </w:tc>
        <w:tc>
          <w:tcPr>
            <w:tcW w:w="595" w:type="dxa"/>
            <w:shd w:val="clear" w:color="auto" w:fill="70AD47" w:themeFill="accent6"/>
            <w:vAlign w:val="center"/>
          </w:tcPr>
          <w:p w14:paraId="4FDCB11A"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1B" w14:textId="77777777" w:rsidR="00CE353D" w:rsidRDefault="00CE353D" w:rsidP="00C05A53">
            <w:pPr>
              <w:pStyle w:val="ProductList-OfferingBody"/>
              <w:ind w:left="-113"/>
              <w:jc w:val="center"/>
            </w:pPr>
          </w:p>
        </w:tc>
      </w:tr>
      <w:tr w:rsidR="00CE353D" w14:paraId="4FDCB12B" w14:textId="77777777" w:rsidTr="00192E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CE353D" w:rsidRDefault="00CE353D" w:rsidP="00C05A53">
            <w:pPr>
              <w:pStyle w:val="ProductList-Offering1"/>
            </w:pPr>
            <w:bookmarkStart w:id="340" w:name="_Toc379797169"/>
            <w:bookmarkStart w:id="341" w:name="_Toc380513194"/>
            <w:bookmarkStart w:id="342" w:name="_Toc380655236"/>
            <w:bookmarkStart w:id="343" w:name="_Toc408413740"/>
            <w:r>
              <w:t>Office для Mac Standard 2011</w:t>
            </w:r>
            <w:bookmarkEnd w:id="340"/>
            <w:bookmarkEnd w:id="341"/>
            <w:bookmarkEnd w:id="342"/>
            <w:bookmarkEnd w:id="343"/>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CE353D" w:rsidRDefault="00CE353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CE353D" w:rsidRDefault="00CE353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CE353D" w:rsidRDefault="00CE353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CE353D" w:rsidRDefault="00CE353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222A6F7A" w:rsidR="00CE353D" w:rsidRDefault="00CE353D" w:rsidP="00C05A53">
            <w:pPr>
              <w:pStyle w:val="ProductList-OfferingBody"/>
              <w:ind w:left="-113"/>
              <w:jc w:val="center"/>
            </w:pPr>
            <w:r w:rsidRPr="00850881">
              <w:t>1</w:t>
            </w:r>
            <w:r w:rsidRPr="00850881">
              <w:rPr>
                <w:lang w:val="en-US"/>
              </w:rPr>
              <w:t>,</w:t>
            </w:r>
            <w:r w:rsidRPr="00850881">
              <w:fldChar w:fldCharType="begin"/>
            </w:r>
            <w:r w:rsidRPr="00850881">
              <w:instrText xml:space="preserve"> AutoTextList  \s NoStyle \t “платформа для настольных компьютеров School” </w:instrText>
            </w:r>
            <w:r w:rsidRPr="00850881">
              <w:fldChar w:fldCharType="separate"/>
            </w:r>
            <w:r w:rsidRPr="00850881">
              <w:rPr>
                <w:lang w:val="en-US"/>
              </w:rPr>
              <w:t>SD</w:t>
            </w:r>
            <w:r w:rsidRPr="00850881">
              <w:fldChar w:fldCharType="end"/>
            </w:r>
          </w:p>
        </w:tc>
        <w:tc>
          <w:tcPr>
            <w:tcW w:w="596" w:type="dxa"/>
            <w:shd w:val="clear" w:color="auto" w:fill="70AD47" w:themeFill="accent6"/>
            <w:vAlign w:val="center"/>
          </w:tcPr>
          <w:p w14:paraId="4FDCB123" w14:textId="0FF16EF3" w:rsidR="00CE353D" w:rsidRPr="00CE353D" w:rsidRDefault="00CE353D" w:rsidP="00C05A53">
            <w:pPr>
              <w:pStyle w:val="ProductList-OfferingBody"/>
              <w:ind w:left="-113"/>
              <w:jc w:val="center"/>
            </w:pPr>
            <w:r w:rsidRPr="00CE353D">
              <w:fldChar w:fldCharType="begin"/>
            </w:r>
            <w:r w:rsidRPr="00CE353D">
              <w:instrText xml:space="preserve"> AutoTextList  \s NoStyle \t “настольный компьютер Education” </w:instrText>
            </w:r>
            <w:r w:rsidRPr="00CE353D">
              <w:fldChar w:fldCharType="separate"/>
            </w:r>
            <w:r w:rsidRPr="00CE353D">
              <w:rPr>
                <w:lang w:val="en-US"/>
              </w:rPr>
              <w:t>ED</w:t>
            </w:r>
            <w:r w:rsidRPr="00CE353D">
              <w:fldChar w:fldCharType="end"/>
            </w:r>
          </w:p>
        </w:tc>
        <w:tc>
          <w:tcPr>
            <w:tcW w:w="595" w:type="dxa"/>
            <w:shd w:val="clear" w:color="auto" w:fill="70AD47" w:themeFill="accent6"/>
            <w:vAlign w:val="center"/>
          </w:tcPr>
          <w:p w14:paraId="4FDCB124" w14:textId="6B4039B4" w:rsidR="00CE353D" w:rsidRPr="00CE353D" w:rsidRDefault="00CE353D" w:rsidP="00C05A53">
            <w:pPr>
              <w:pStyle w:val="ProductList-OfferingBody"/>
              <w:ind w:left="-113"/>
              <w:jc w:val="center"/>
            </w:pPr>
            <w:r w:rsidRPr="00CE353D">
              <w:fldChar w:fldCharType="begin"/>
            </w:r>
            <w:r w:rsidRPr="00CE353D">
              <w:instrText xml:space="preserve"> AutoTextList  \s NoStyle \t “базовый продукт” </w:instrText>
            </w:r>
            <w:r w:rsidRPr="00CE353D">
              <w:fldChar w:fldCharType="separate"/>
            </w:r>
            <w:r w:rsidRPr="00CE353D">
              <w:rPr>
                <w:lang w:val="en-US"/>
              </w:rPr>
              <w:t xml:space="preserve"> E </w:t>
            </w:r>
            <w:r w:rsidRPr="00CE353D">
              <w:fldChar w:fldCharType="end"/>
            </w:r>
          </w:p>
        </w:tc>
        <w:tc>
          <w:tcPr>
            <w:tcW w:w="596" w:type="dxa"/>
            <w:shd w:val="clear" w:color="auto" w:fill="70AD47" w:themeFill="accent6"/>
            <w:vAlign w:val="center"/>
          </w:tcPr>
          <w:p w14:paraId="4FDCB125" w14:textId="77777777" w:rsidR="00CE353D" w:rsidRDefault="00CE353D" w:rsidP="00C05A53">
            <w:pPr>
              <w:pStyle w:val="ProductList-OfferingBody"/>
              <w:ind w:left="-113"/>
              <w:jc w:val="center"/>
            </w:pPr>
          </w:p>
        </w:tc>
        <w:tc>
          <w:tcPr>
            <w:tcW w:w="595" w:type="dxa"/>
            <w:shd w:val="clear" w:color="auto" w:fill="70AD47" w:themeFill="accent6"/>
            <w:vAlign w:val="center"/>
          </w:tcPr>
          <w:p w14:paraId="4FDCB126"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27"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28" w14:textId="2F543E24" w:rsidR="00CE353D" w:rsidRDefault="00CE353D" w:rsidP="00C05A53">
            <w:pPr>
              <w:pStyle w:val="ProductList-OfferingBody"/>
              <w:ind w:left="-113"/>
              <w:jc w:val="center"/>
            </w:pPr>
            <w:r w:rsidRPr="00CE353D">
              <w:fldChar w:fldCharType="begin"/>
            </w:r>
            <w:r w:rsidRPr="00CE353D">
              <w:instrText xml:space="preserve"> AutoTextList  \s NoStyle \t “для части организации в рамках Open Value” </w:instrText>
            </w:r>
            <w:r w:rsidRPr="00CE353D">
              <w:fldChar w:fldCharType="separate"/>
            </w:r>
            <w:r w:rsidRPr="00CE353D">
              <w:rPr>
                <w:lang w:val="en-US"/>
              </w:rPr>
              <w:t xml:space="preserve"> P </w:t>
            </w:r>
            <w:r w:rsidRPr="00CE353D">
              <w:fldChar w:fldCharType="end"/>
            </w:r>
          </w:p>
        </w:tc>
        <w:tc>
          <w:tcPr>
            <w:tcW w:w="595" w:type="dxa"/>
            <w:shd w:val="clear" w:color="auto" w:fill="70AD47" w:themeFill="accent6"/>
            <w:vAlign w:val="center"/>
          </w:tcPr>
          <w:p w14:paraId="4FDCB129"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2A" w14:textId="77777777" w:rsidR="00CE353D" w:rsidRDefault="00CE353D" w:rsidP="00C05A53">
            <w:pPr>
              <w:pStyle w:val="ProductList-OfferingBody"/>
              <w:ind w:left="-113"/>
              <w:jc w:val="center"/>
            </w:pPr>
          </w:p>
        </w:tc>
      </w:tr>
      <w:tr w:rsidR="00CE353D" w14:paraId="4FDCB13A" w14:textId="77777777" w:rsidTr="00192E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CE353D" w:rsidRDefault="00CE353D" w:rsidP="00C05A53">
            <w:pPr>
              <w:pStyle w:val="ProductList-Offering1"/>
            </w:pPr>
            <w:bookmarkStart w:id="344" w:name="_Toc379797170"/>
            <w:bookmarkStart w:id="345" w:name="_Toc380513195"/>
            <w:bookmarkStart w:id="346" w:name="_Toc380655237"/>
            <w:bookmarkStart w:id="347" w:name="_Toc408413741"/>
            <w:r>
              <w:t>Outlook для Mac 2011</w:t>
            </w:r>
            <w:bookmarkEnd w:id="344"/>
            <w:bookmarkEnd w:id="345"/>
            <w:bookmarkEnd w:id="346"/>
            <w:bookmarkEnd w:id="347"/>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CE353D" w:rsidRDefault="00CE353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CE353D" w:rsidRDefault="00CE35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CE353D" w:rsidRDefault="00CE35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CE353D" w:rsidRDefault="00CE35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32"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33"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34" w14:textId="77777777" w:rsidR="00CE353D" w:rsidRDefault="00CE353D" w:rsidP="00C05A53">
            <w:pPr>
              <w:pStyle w:val="ProductList-OfferingBody"/>
              <w:ind w:left="-113"/>
              <w:jc w:val="center"/>
            </w:pPr>
          </w:p>
        </w:tc>
        <w:tc>
          <w:tcPr>
            <w:tcW w:w="595" w:type="dxa"/>
            <w:shd w:val="clear" w:color="auto" w:fill="70AD47" w:themeFill="accent6"/>
            <w:vAlign w:val="center"/>
          </w:tcPr>
          <w:p w14:paraId="4FDCB135"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36"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37" w14:textId="43C9B337" w:rsidR="00CE353D" w:rsidRDefault="00CE353D" w:rsidP="00C05A53">
            <w:pPr>
              <w:pStyle w:val="ProductList-OfferingBody"/>
              <w:ind w:left="-113"/>
              <w:jc w:val="center"/>
            </w:pPr>
            <w:r w:rsidRPr="00CE353D">
              <w:fldChar w:fldCharType="begin"/>
            </w:r>
            <w:r w:rsidRPr="00CE353D">
              <w:instrText xml:space="preserve"> AutoTextList  \s NoStyle \t “для части организации в рамках Open Value” </w:instrText>
            </w:r>
            <w:r w:rsidRPr="00CE353D">
              <w:fldChar w:fldCharType="separate"/>
            </w:r>
            <w:r w:rsidRPr="00CE353D">
              <w:rPr>
                <w:lang w:val="en-US"/>
              </w:rPr>
              <w:t xml:space="preserve"> P </w:t>
            </w:r>
            <w:r w:rsidRPr="00CE353D">
              <w:fldChar w:fldCharType="end"/>
            </w:r>
          </w:p>
        </w:tc>
        <w:tc>
          <w:tcPr>
            <w:tcW w:w="595" w:type="dxa"/>
            <w:shd w:val="clear" w:color="auto" w:fill="70AD47" w:themeFill="accent6"/>
            <w:vAlign w:val="center"/>
          </w:tcPr>
          <w:p w14:paraId="4FDCB138"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39" w14:textId="77777777" w:rsidR="00CE353D" w:rsidRDefault="00CE353D" w:rsidP="00C05A53">
            <w:pPr>
              <w:pStyle w:val="ProductList-OfferingBody"/>
              <w:ind w:left="-113"/>
              <w:jc w:val="center"/>
            </w:pPr>
          </w:p>
        </w:tc>
      </w:tr>
      <w:tr w:rsidR="00CE353D" w14:paraId="4FDCB149" w14:textId="77777777" w:rsidTr="00192E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CE353D" w:rsidRDefault="00CE353D" w:rsidP="00C05A53">
            <w:pPr>
              <w:pStyle w:val="ProductList-Offering1"/>
            </w:pPr>
            <w:bookmarkStart w:id="348" w:name="_Toc379797171"/>
            <w:bookmarkStart w:id="349" w:name="_Toc380513196"/>
            <w:bookmarkStart w:id="350" w:name="_Toc380655238"/>
            <w:bookmarkStart w:id="351" w:name="_Toc408413742"/>
            <w:r>
              <w:t>PowerPoint для Mac 2011</w:t>
            </w:r>
            <w:bookmarkEnd w:id="348"/>
            <w:bookmarkEnd w:id="349"/>
            <w:bookmarkEnd w:id="350"/>
            <w:bookmarkEnd w:id="351"/>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CE353D" w:rsidRDefault="00CE353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CE353D" w:rsidRDefault="00CE35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CE353D" w:rsidRDefault="00CE35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CE353D" w:rsidRDefault="00CE35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41"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42"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43" w14:textId="77777777" w:rsidR="00CE353D" w:rsidRDefault="00CE353D" w:rsidP="00C05A53">
            <w:pPr>
              <w:pStyle w:val="ProductList-OfferingBody"/>
              <w:ind w:left="-113"/>
              <w:jc w:val="center"/>
            </w:pPr>
          </w:p>
        </w:tc>
        <w:tc>
          <w:tcPr>
            <w:tcW w:w="595" w:type="dxa"/>
            <w:shd w:val="clear" w:color="auto" w:fill="70AD47" w:themeFill="accent6"/>
            <w:vAlign w:val="center"/>
          </w:tcPr>
          <w:p w14:paraId="4FDCB144"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45"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46" w14:textId="41C17B9A" w:rsidR="00CE353D" w:rsidRDefault="00CE353D" w:rsidP="00C05A53">
            <w:pPr>
              <w:pStyle w:val="ProductList-OfferingBody"/>
              <w:ind w:left="-113"/>
              <w:jc w:val="center"/>
            </w:pPr>
            <w:r w:rsidRPr="00CE353D">
              <w:fldChar w:fldCharType="begin"/>
            </w:r>
            <w:r w:rsidRPr="00CE353D">
              <w:instrText xml:space="preserve"> AutoTextList  \s NoStyle \t “для части организации в рамках Open Value” </w:instrText>
            </w:r>
            <w:r w:rsidRPr="00CE353D">
              <w:fldChar w:fldCharType="separate"/>
            </w:r>
            <w:r w:rsidRPr="00CE353D">
              <w:rPr>
                <w:lang w:val="en-US"/>
              </w:rPr>
              <w:t xml:space="preserve"> P </w:t>
            </w:r>
            <w:r w:rsidRPr="00CE353D">
              <w:fldChar w:fldCharType="end"/>
            </w:r>
          </w:p>
        </w:tc>
        <w:tc>
          <w:tcPr>
            <w:tcW w:w="595" w:type="dxa"/>
            <w:shd w:val="clear" w:color="auto" w:fill="70AD47" w:themeFill="accent6"/>
            <w:vAlign w:val="center"/>
          </w:tcPr>
          <w:p w14:paraId="4FDCB147"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48" w14:textId="77777777" w:rsidR="00CE353D" w:rsidRDefault="00CE353D" w:rsidP="00C05A53">
            <w:pPr>
              <w:pStyle w:val="ProductList-OfferingBody"/>
              <w:ind w:left="-113"/>
              <w:jc w:val="center"/>
            </w:pPr>
          </w:p>
        </w:tc>
      </w:tr>
      <w:tr w:rsidR="00CE353D" w14:paraId="4FDCB158" w14:textId="77777777" w:rsidTr="00192E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CE353D" w:rsidRDefault="00CE353D" w:rsidP="00C05A53">
            <w:pPr>
              <w:pStyle w:val="ProductList-Offering1"/>
            </w:pPr>
            <w:bookmarkStart w:id="352" w:name="_Toc379797172"/>
            <w:bookmarkStart w:id="353" w:name="_Toc380513197"/>
            <w:bookmarkStart w:id="354" w:name="_Toc380655239"/>
            <w:bookmarkStart w:id="355" w:name="_Toc408413743"/>
            <w:r>
              <w:t>Word для Mac 2011</w:t>
            </w:r>
            <w:bookmarkEnd w:id="352"/>
            <w:bookmarkEnd w:id="353"/>
            <w:bookmarkEnd w:id="354"/>
            <w:bookmarkEnd w:id="355"/>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CE353D" w:rsidRDefault="00CE353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CE353D" w:rsidRDefault="00CE35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CE353D" w:rsidRDefault="00CE35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CE353D" w:rsidRDefault="00CE35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50"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51"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52" w14:textId="77777777" w:rsidR="00CE353D" w:rsidRDefault="00CE353D" w:rsidP="00C05A53">
            <w:pPr>
              <w:pStyle w:val="ProductList-OfferingBody"/>
              <w:ind w:left="-113"/>
              <w:jc w:val="center"/>
            </w:pPr>
          </w:p>
        </w:tc>
        <w:tc>
          <w:tcPr>
            <w:tcW w:w="595" w:type="dxa"/>
            <w:shd w:val="clear" w:color="auto" w:fill="70AD47" w:themeFill="accent6"/>
            <w:vAlign w:val="center"/>
          </w:tcPr>
          <w:p w14:paraId="4FDCB153" w14:textId="77777777" w:rsidR="00CE353D" w:rsidRDefault="00CE353D" w:rsidP="00C05A53">
            <w:pPr>
              <w:pStyle w:val="ProductList-OfferingBody"/>
              <w:ind w:left="-113"/>
              <w:jc w:val="center"/>
            </w:pPr>
          </w:p>
        </w:tc>
        <w:tc>
          <w:tcPr>
            <w:tcW w:w="595" w:type="dxa"/>
            <w:shd w:val="clear" w:color="auto" w:fill="BFBFBF" w:themeFill="background1" w:themeFillShade="BF"/>
            <w:vAlign w:val="center"/>
          </w:tcPr>
          <w:p w14:paraId="4FDCB154" w14:textId="77777777" w:rsidR="00CE353D" w:rsidRDefault="00CE353D" w:rsidP="00C05A53">
            <w:pPr>
              <w:pStyle w:val="ProductList-OfferingBody"/>
              <w:ind w:left="-113"/>
              <w:jc w:val="center"/>
            </w:pPr>
          </w:p>
        </w:tc>
        <w:tc>
          <w:tcPr>
            <w:tcW w:w="596" w:type="dxa"/>
            <w:shd w:val="clear" w:color="auto" w:fill="70AD47" w:themeFill="accent6"/>
            <w:vAlign w:val="center"/>
          </w:tcPr>
          <w:p w14:paraId="4FDCB155" w14:textId="0824B375" w:rsidR="00CE353D" w:rsidRDefault="00CE353D" w:rsidP="00C05A53">
            <w:pPr>
              <w:pStyle w:val="ProductList-OfferingBody"/>
              <w:ind w:left="-113"/>
              <w:jc w:val="center"/>
            </w:pPr>
            <w:r w:rsidRPr="00CE353D">
              <w:fldChar w:fldCharType="begin"/>
            </w:r>
            <w:r w:rsidRPr="00CE353D">
              <w:instrText xml:space="preserve"> AutoTextList  \s NoStyle \t “для части организации в рамках Open Value” </w:instrText>
            </w:r>
            <w:r w:rsidRPr="00CE353D">
              <w:fldChar w:fldCharType="separate"/>
            </w:r>
            <w:r w:rsidRPr="00CE353D">
              <w:rPr>
                <w:lang w:val="en-US"/>
              </w:rPr>
              <w:t xml:space="preserve"> P </w:t>
            </w:r>
            <w:r w:rsidRPr="00CE353D">
              <w:fldChar w:fldCharType="end"/>
            </w:r>
          </w:p>
        </w:tc>
        <w:tc>
          <w:tcPr>
            <w:tcW w:w="595" w:type="dxa"/>
            <w:shd w:val="clear" w:color="auto" w:fill="70AD47" w:themeFill="accent6"/>
            <w:vAlign w:val="center"/>
          </w:tcPr>
          <w:p w14:paraId="4FDCB156" w14:textId="77777777" w:rsidR="00CE353D" w:rsidRDefault="00CE353D" w:rsidP="00C05A53">
            <w:pPr>
              <w:pStyle w:val="ProductList-OfferingBody"/>
              <w:ind w:left="-113"/>
              <w:jc w:val="center"/>
            </w:pPr>
          </w:p>
        </w:tc>
        <w:tc>
          <w:tcPr>
            <w:tcW w:w="596" w:type="dxa"/>
            <w:shd w:val="clear" w:color="auto" w:fill="BFBFBF" w:themeFill="background1" w:themeFillShade="BF"/>
            <w:vAlign w:val="center"/>
          </w:tcPr>
          <w:p w14:paraId="4FDCB157" w14:textId="77777777" w:rsidR="00CE353D" w:rsidRDefault="00CE353D" w:rsidP="00C05A53">
            <w:pPr>
              <w:pStyle w:val="ProductList-OfferingBody"/>
              <w:ind w:left="-113"/>
              <w:jc w:val="center"/>
            </w:pPr>
          </w:p>
        </w:tc>
      </w:tr>
      <w:tr w:rsidR="00C05A53" w14:paraId="4FDCB167" w14:textId="77777777" w:rsidTr="00192E07">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6" w:name="_Toc379797173"/>
            <w:bookmarkStart w:id="357" w:name="_Toc380513198"/>
            <w:bookmarkStart w:id="358" w:name="_Toc380655240"/>
            <w:bookmarkStart w:id="359" w:name="_Toc408413744"/>
            <w:r>
              <w:t>Work At Home для Mac 2011</w:t>
            </w:r>
            <w:bookmarkEnd w:id="356"/>
            <w:bookmarkEnd w:id="357"/>
            <w:bookmarkEnd w:id="358"/>
            <w:bookmarkEnd w:id="359"/>
            <w:r>
              <w:fldChar w:fldCharType="begin"/>
            </w:r>
            <w:r>
              <w:instrText>XE "Work At Home для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14:paraId="4FDCB16C" w14:textId="77777777" w:rsidTr="002858F4">
        <w:tc>
          <w:tcPr>
            <w:tcW w:w="3596" w:type="dxa"/>
          </w:tcPr>
          <w:p w14:paraId="4FDCB169" w14:textId="723D606C"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97" w:type="dxa"/>
          </w:tcPr>
          <w:p w14:paraId="4FDCB16B" w14:textId="77777777"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p>
        </w:tc>
      </w:tr>
      <w:tr w:rsidR="00782C7B" w14:paraId="4FDCB170" w14:textId="77777777" w:rsidTr="002858F4">
        <w:tc>
          <w:tcPr>
            <w:tcW w:w="3596" w:type="dxa"/>
          </w:tcPr>
          <w:p w14:paraId="4FDCB16D" w14:textId="5DA52E4F"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597" w:type="dxa"/>
          </w:tcPr>
          <w:p w14:paraId="4FDCB16E" w14:textId="77777777" w:rsidR="00782C7B" w:rsidRDefault="00121AD6" w:rsidP="00056FAF">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Для настольных компьютеров</w:t>
            </w:r>
          </w:p>
        </w:tc>
        <w:tc>
          <w:tcPr>
            <w:tcW w:w="3597" w:type="dxa"/>
          </w:tcPr>
          <w:p w14:paraId="4FDCB16F" w14:textId="77777777" w:rsidR="00782C7B" w:rsidRDefault="00306B0E" w:rsidP="00056FAF">
            <w:pPr>
              <w:pStyle w:val="ProductList-Body"/>
              <w:spacing w:before="20" w:after="20"/>
            </w:pPr>
            <w:r>
              <w:rPr>
                <w:b/>
              </w:rPr>
              <w:t>и приложения Office для Mac</w:t>
            </w:r>
          </w:p>
        </w:tc>
      </w:tr>
    </w:tbl>
    <w:p w14:paraId="4FDCB171" w14:textId="77777777" w:rsidR="00782C7B" w:rsidRPr="00924715" w:rsidRDefault="00782C7B" w:rsidP="006E6A2F">
      <w:pPr>
        <w:pStyle w:val="ProductList-Body"/>
        <w:shd w:val="clear" w:color="auto" w:fill="D9D9D9" w:themeFill="background1" w:themeFillShade="D9"/>
        <w:spacing w:before="120" w:after="120"/>
      </w:pPr>
      <w:r>
        <w:rPr>
          <w:b/>
        </w:rPr>
        <w:t>Дополнительная информация</w:t>
      </w:r>
    </w:p>
    <w:p w14:paraId="4FDCB172" w14:textId="1DE3C986" w:rsidR="00AC1338" w:rsidRPr="00924715" w:rsidRDefault="00AC1338" w:rsidP="00AC1338">
      <w:pPr>
        <w:pStyle w:val="ProductList-Body"/>
      </w:pPr>
      <w:r>
        <w:rPr>
          <w:b/>
          <w:color w:val="00188F"/>
        </w:rPr>
        <w:t>Office для Mac Standard 2011</w:t>
      </w:r>
      <w:r>
        <w:fldChar w:fldCharType="begin"/>
      </w:r>
      <w:r>
        <w:instrText>XE "Office для Mac Standard 2011"</w:instrText>
      </w:r>
      <w:r>
        <w:fldChar w:fldCharType="end"/>
      </w:r>
    </w:p>
    <w:p w14:paraId="4FDCB173" w14:textId="33BE11AB" w:rsidR="00AC1338" w:rsidRPr="00924715"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14:paraId="4FDCB174" w14:textId="77777777" w:rsidR="00AC1338" w:rsidRPr="00924715" w:rsidRDefault="00AC1338" w:rsidP="00AC1338">
      <w:pPr>
        <w:pStyle w:val="ProductList-Body"/>
      </w:pPr>
    </w:p>
    <w:p w14:paraId="32F4C52F" w14:textId="77777777" w:rsidR="00733083" w:rsidRPr="00924715" w:rsidRDefault="00733083" w:rsidP="00733083">
      <w:pPr>
        <w:pStyle w:val="ProductList-Body"/>
      </w:pPr>
      <w:r>
        <w:rPr>
          <w:b/>
          <w:color w:val="00188F"/>
        </w:rPr>
        <w:t>Outlook для Mac 2011</w:t>
      </w:r>
      <w:r>
        <w:fldChar w:fldCharType="begin"/>
      </w:r>
      <w:r>
        <w:instrText>XE "Outlook для Mac 2011"</w:instrText>
      </w:r>
      <w:r>
        <w:fldChar w:fldCharType="end"/>
      </w:r>
    </w:p>
    <w:p w14:paraId="733D6B7F" w14:textId="67243256" w:rsidR="00733083" w:rsidRPr="00924715" w:rsidRDefault="00733083" w:rsidP="00733083">
      <w:pPr>
        <w:pStyle w:val="ProductList-Body"/>
      </w:pPr>
      <w:r>
        <w:t>Office для Mac 2011 является последующей версией Entourage для Mac 2008.</w:t>
      </w:r>
    </w:p>
    <w:p w14:paraId="77F0ACDA" w14:textId="77777777" w:rsidR="00733083" w:rsidRPr="00924715" w:rsidRDefault="00733083" w:rsidP="00733083">
      <w:pPr>
        <w:pStyle w:val="ProductList-Body"/>
      </w:pPr>
    </w:p>
    <w:p w14:paraId="4FDCB175" w14:textId="003F6BD8" w:rsidR="00306B0E" w:rsidRPr="00924715" w:rsidRDefault="00306B0E" w:rsidP="00306B0E">
      <w:pPr>
        <w:pStyle w:val="ProductList-Body"/>
      </w:pPr>
      <w:r>
        <w:rPr>
          <w:b/>
          <w:color w:val="00188F"/>
        </w:rPr>
        <w:t>Lync для Mac 2011</w:t>
      </w:r>
      <w:r>
        <w:fldChar w:fldCharType="begin"/>
      </w:r>
      <w:r>
        <w:instrText>XE "Lync для Mac 2011"</w:instrText>
      </w:r>
      <w:r>
        <w:fldChar w:fldCharType="end"/>
      </w:r>
    </w:p>
    <w:p w14:paraId="4FDCB176" w14:textId="5FDEE31E" w:rsidR="00306B0E" w:rsidRPr="00924715"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14:paraId="4FDCB17A" w14:textId="2E13CCEF"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17B" w14:textId="53BEBEB0" w:rsidR="009708AE" w:rsidRPr="00924715" w:rsidRDefault="009708AE" w:rsidP="00B26BEF">
      <w:pPr>
        <w:pStyle w:val="ProductList-OfferingGroupHeading"/>
        <w:outlineLvl w:val="1"/>
      </w:pPr>
      <w:bookmarkStart w:id="360" w:name="_Toc379797174"/>
      <w:bookmarkStart w:id="361" w:name="_Toc380513199"/>
      <w:bookmarkStart w:id="362" w:name="_Toc380655241"/>
      <w:bookmarkStart w:id="363" w:name="_Toc408413745"/>
      <w:r>
        <w:t>Office Productivity Servers</w:t>
      </w:r>
      <w:bookmarkEnd w:id="360"/>
      <w:bookmarkEnd w:id="361"/>
      <w:bookmarkEnd w:id="362"/>
      <w:bookmarkEnd w:id="363"/>
    </w:p>
    <w:p w14:paraId="4FDCB17C" w14:textId="77777777" w:rsidR="009708AE" w:rsidRPr="00924715" w:rsidRDefault="009708AE" w:rsidP="00B26BEF">
      <w:pPr>
        <w:pStyle w:val="ProductList-Offering2Heading"/>
        <w:outlineLvl w:val="2"/>
      </w:pPr>
      <w:bookmarkStart w:id="364" w:name="_Toc378147623"/>
      <w:bookmarkStart w:id="365" w:name="_Toc378151525"/>
      <w:bookmarkStart w:id="366" w:name="_Toc378147632"/>
      <w:bookmarkStart w:id="367" w:name="_Toc378151534"/>
      <w:r>
        <w:tab/>
      </w:r>
      <w:bookmarkStart w:id="368" w:name="_Toc379797175"/>
      <w:bookmarkStart w:id="369" w:name="_Toc380513200"/>
      <w:bookmarkStart w:id="370" w:name="_Toc380655242"/>
      <w:bookmarkStart w:id="371" w:name="_Toc408413746"/>
      <w:r>
        <w:t>Exchange Server</w:t>
      </w:r>
      <w:bookmarkEnd w:id="364"/>
      <w:bookmarkEnd w:id="365"/>
      <w:bookmarkEnd w:id="368"/>
      <w:bookmarkEnd w:id="369"/>
      <w:bookmarkEnd w:id="370"/>
      <w:bookmarkEnd w:id="3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18B" w14:textId="77777777" w:rsidTr="00B50886">
        <w:trPr>
          <w:tblHeader/>
        </w:trPr>
        <w:tc>
          <w:tcPr>
            <w:tcW w:w="3060" w:type="dxa"/>
            <w:tcBorders>
              <w:bottom w:val="nil"/>
            </w:tcBorders>
            <w:shd w:val="clear" w:color="auto" w:fill="00188F"/>
          </w:tcPr>
          <w:p w14:paraId="4FDCB17D"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17E" w14:textId="141565E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17F" w14:textId="5091F23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180" w14:textId="0699B3D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687EEAC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28C9233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183" w14:textId="5A61719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184" w14:textId="4BA5F88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185" w14:textId="38976E0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186" w14:textId="72D3F2B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187" w14:textId="2B302F7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188" w14:textId="0268B77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189" w14:textId="3B65B58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18A" w14:textId="3FD8BE0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A709A0" w14:paraId="4FDCB1B8" w14:textId="77777777" w:rsidTr="00B5088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A709A0" w:rsidRDefault="00A709A0" w:rsidP="00477621">
            <w:pPr>
              <w:pStyle w:val="ProductList-Offering2"/>
            </w:pPr>
            <w:bookmarkStart w:id="372" w:name="_Toc379797178"/>
            <w:bookmarkStart w:id="373" w:name="_Toc380513203"/>
            <w:bookmarkStart w:id="374" w:name="_Toc380655245"/>
            <w:bookmarkStart w:id="375" w:name="_Toc408413747"/>
            <w:r>
              <w:t>Exchange Server Enterprise 2013</w:t>
            </w:r>
            <w:bookmarkEnd w:id="372"/>
            <w:bookmarkEnd w:id="373"/>
            <w:bookmarkEnd w:id="374"/>
            <w:bookmarkEnd w:id="37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A709A0" w:rsidRDefault="00A709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A709A0" w:rsidRDefault="00A709A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A709A0" w:rsidRDefault="00A709A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A709A0" w:rsidRDefault="00A709A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A709A0" w:rsidRDefault="00A709A0" w:rsidP="00C05A53">
            <w:pPr>
              <w:pStyle w:val="ProductList-OfferingBody"/>
              <w:ind w:left="-113"/>
              <w:jc w:val="center"/>
            </w:pPr>
            <w:r>
              <w:t>50</w:t>
            </w:r>
          </w:p>
        </w:tc>
        <w:tc>
          <w:tcPr>
            <w:tcW w:w="596" w:type="dxa"/>
            <w:shd w:val="clear" w:color="auto" w:fill="70AD47" w:themeFill="accent6"/>
            <w:vAlign w:val="center"/>
          </w:tcPr>
          <w:p w14:paraId="4FDCB1B0" w14:textId="13A2DBA6" w:rsidR="00A709A0" w:rsidRPr="00A709A0" w:rsidRDefault="00A709A0" w:rsidP="00C05A53">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 </w:t>
            </w:r>
            <w:r w:rsidRPr="00A709A0">
              <w:fldChar w:fldCharType="end"/>
            </w:r>
          </w:p>
        </w:tc>
        <w:tc>
          <w:tcPr>
            <w:tcW w:w="595" w:type="dxa"/>
            <w:shd w:val="clear" w:color="auto" w:fill="70AD47" w:themeFill="accent6"/>
            <w:vAlign w:val="center"/>
          </w:tcPr>
          <w:p w14:paraId="4FDCB1B1" w14:textId="77777777" w:rsidR="00A709A0" w:rsidRDefault="00A709A0" w:rsidP="00C05A53">
            <w:pPr>
              <w:pStyle w:val="ProductList-OfferingBody"/>
              <w:ind w:left="-113"/>
              <w:jc w:val="center"/>
            </w:pPr>
          </w:p>
        </w:tc>
        <w:tc>
          <w:tcPr>
            <w:tcW w:w="596" w:type="dxa"/>
            <w:shd w:val="clear" w:color="auto" w:fill="70AD47" w:themeFill="accent6"/>
            <w:vAlign w:val="center"/>
          </w:tcPr>
          <w:p w14:paraId="4FDCB1B2" w14:textId="77777777" w:rsidR="00A709A0" w:rsidRDefault="00A709A0" w:rsidP="00C05A53">
            <w:pPr>
              <w:pStyle w:val="ProductList-OfferingBody"/>
              <w:ind w:left="-113"/>
              <w:jc w:val="center"/>
            </w:pPr>
          </w:p>
        </w:tc>
        <w:tc>
          <w:tcPr>
            <w:tcW w:w="595" w:type="dxa"/>
            <w:shd w:val="clear" w:color="auto" w:fill="70AD47" w:themeFill="accent6"/>
            <w:vAlign w:val="center"/>
          </w:tcPr>
          <w:p w14:paraId="4FDCB1B3" w14:textId="77777777" w:rsidR="00A709A0" w:rsidRDefault="00A709A0" w:rsidP="00C05A53">
            <w:pPr>
              <w:pStyle w:val="ProductList-OfferingBody"/>
              <w:ind w:left="-113"/>
              <w:jc w:val="center"/>
            </w:pPr>
          </w:p>
        </w:tc>
        <w:tc>
          <w:tcPr>
            <w:tcW w:w="595" w:type="dxa"/>
            <w:shd w:val="clear" w:color="auto" w:fill="BFBFBF" w:themeFill="background1" w:themeFillShade="BF"/>
            <w:vAlign w:val="center"/>
          </w:tcPr>
          <w:p w14:paraId="4FDCB1B4" w14:textId="77777777" w:rsidR="00A709A0" w:rsidRDefault="00A709A0" w:rsidP="00C05A53">
            <w:pPr>
              <w:pStyle w:val="ProductList-OfferingBody"/>
              <w:ind w:left="-113"/>
              <w:jc w:val="center"/>
            </w:pPr>
          </w:p>
        </w:tc>
        <w:tc>
          <w:tcPr>
            <w:tcW w:w="596" w:type="dxa"/>
            <w:shd w:val="clear" w:color="auto" w:fill="70AD47" w:themeFill="accent6"/>
            <w:vAlign w:val="center"/>
          </w:tcPr>
          <w:p w14:paraId="4FDCB1B5" w14:textId="4DC37506" w:rsidR="00A709A0" w:rsidRPr="00A709A0" w:rsidRDefault="00A709A0" w:rsidP="00A709A0">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w:t>
            </w:r>
            <w:r w:rsidRPr="00A709A0">
              <w:fldChar w:fldCharType="end"/>
            </w:r>
            <w:r w:rsidRPr="00A709A0">
              <w:fldChar w:fldCharType="begin"/>
            </w:r>
            <w:r w:rsidRPr="00A709A0">
              <w:instrText xml:space="preserve"> AutoTextList  \s NoStyle \t “для части организации в рамках Open Value” </w:instrText>
            </w:r>
            <w:r w:rsidRPr="00A709A0">
              <w:fldChar w:fldCharType="separate"/>
            </w:r>
            <w:r w:rsidRPr="00A709A0">
              <w:rPr>
                <w:lang w:val="en-US"/>
              </w:rPr>
              <w:t xml:space="preserve">,P </w:t>
            </w:r>
            <w:r w:rsidRPr="00A709A0">
              <w:fldChar w:fldCharType="end"/>
            </w:r>
          </w:p>
        </w:tc>
        <w:tc>
          <w:tcPr>
            <w:tcW w:w="595" w:type="dxa"/>
            <w:shd w:val="clear" w:color="auto" w:fill="70AD47" w:themeFill="accent6"/>
            <w:vAlign w:val="center"/>
          </w:tcPr>
          <w:p w14:paraId="4FDCB1B6" w14:textId="77777777" w:rsidR="00A709A0" w:rsidRDefault="00A709A0" w:rsidP="00C05A53">
            <w:pPr>
              <w:pStyle w:val="ProductList-OfferingBody"/>
              <w:ind w:left="-113"/>
              <w:jc w:val="center"/>
            </w:pPr>
          </w:p>
        </w:tc>
        <w:tc>
          <w:tcPr>
            <w:tcW w:w="596" w:type="dxa"/>
            <w:shd w:val="clear" w:color="auto" w:fill="70AD47" w:themeFill="accent6"/>
            <w:vAlign w:val="center"/>
          </w:tcPr>
          <w:p w14:paraId="4FDCB1B7" w14:textId="0AFFFBAC" w:rsidR="00A709A0" w:rsidRDefault="00A709A0" w:rsidP="00C05A53">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 </w:t>
            </w:r>
            <w:r w:rsidRPr="00A709A0">
              <w:fldChar w:fldCharType="end"/>
            </w:r>
          </w:p>
        </w:tc>
      </w:tr>
      <w:tr w:rsidR="00A709A0" w14:paraId="4FDCB1C7" w14:textId="77777777" w:rsidTr="00B5088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A709A0" w:rsidRDefault="00A709A0" w:rsidP="00E652A8">
            <w:pPr>
              <w:pStyle w:val="ProductList-Offering2"/>
            </w:pPr>
            <w:bookmarkStart w:id="376" w:name="_Toc379797179"/>
            <w:bookmarkStart w:id="377" w:name="_Toc380513204"/>
            <w:bookmarkStart w:id="378" w:name="_Toc380655246"/>
            <w:bookmarkStart w:id="379" w:name="_Toc408413748"/>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(«на пользователя» и «на устройство»)</w:t>
            </w:r>
            <w:bookmarkEnd w:id="376"/>
            <w:bookmarkEnd w:id="377"/>
            <w:bookmarkEnd w:id="378"/>
            <w:bookmarkEnd w:id="37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A709A0" w:rsidRDefault="00A709A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A709A0" w:rsidRDefault="00A709A0"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A709A0" w:rsidRDefault="00A709A0"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A709A0" w:rsidRDefault="00A709A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A709A0" w:rsidRDefault="00A709A0" w:rsidP="00E652A8">
            <w:pPr>
              <w:pStyle w:val="ProductList-OfferingBody"/>
              <w:ind w:left="-113"/>
              <w:jc w:val="center"/>
            </w:pPr>
            <w:r>
              <w:t>1</w:t>
            </w:r>
          </w:p>
        </w:tc>
        <w:tc>
          <w:tcPr>
            <w:tcW w:w="596" w:type="dxa"/>
            <w:shd w:val="clear" w:color="auto" w:fill="70AD47" w:themeFill="accent6"/>
            <w:vAlign w:val="center"/>
          </w:tcPr>
          <w:p w14:paraId="4FDCB1BF" w14:textId="4013CA8C" w:rsidR="00A709A0" w:rsidRPr="00287117" w:rsidRDefault="00A709A0" w:rsidP="00E652A8">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 </w:t>
            </w:r>
            <w:r w:rsidRPr="00A709A0">
              <w:fldChar w:fldCharType="end"/>
            </w:r>
          </w:p>
        </w:tc>
        <w:tc>
          <w:tcPr>
            <w:tcW w:w="595" w:type="dxa"/>
            <w:shd w:val="clear" w:color="auto" w:fill="70AD47" w:themeFill="accent6"/>
            <w:vAlign w:val="center"/>
          </w:tcPr>
          <w:p w14:paraId="4FDCB1C0" w14:textId="77777777" w:rsidR="00A709A0" w:rsidRDefault="00A709A0" w:rsidP="00E652A8">
            <w:pPr>
              <w:pStyle w:val="ProductList-OfferingBody"/>
              <w:ind w:left="-113"/>
              <w:jc w:val="center"/>
            </w:pPr>
          </w:p>
        </w:tc>
        <w:tc>
          <w:tcPr>
            <w:tcW w:w="596" w:type="dxa"/>
            <w:shd w:val="clear" w:color="auto" w:fill="70AD47" w:themeFill="accent6"/>
            <w:vAlign w:val="center"/>
          </w:tcPr>
          <w:p w14:paraId="4FDCB1C1" w14:textId="77777777" w:rsidR="00A709A0" w:rsidRDefault="00A709A0" w:rsidP="00E652A8">
            <w:pPr>
              <w:pStyle w:val="ProductList-OfferingBody"/>
              <w:ind w:left="-113"/>
              <w:jc w:val="center"/>
            </w:pPr>
          </w:p>
        </w:tc>
        <w:tc>
          <w:tcPr>
            <w:tcW w:w="595" w:type="dxa"/>
            <w:shd w:val="clear" w:color="auto" w:fill="70AD47" w:themeFill="accent6"/>
            <w:vAlign w:val="center"/>
          </w:tcPr>
          <w:p w14:paraId="4FDCB1C2" w14:textId="77777777" w:rsidR="00A709A0" w:rsidRDefault="00A709A0" w:rsidP="00E652A8">
            <w:pPr>
              <w:pStyle w:val="ProductList-OfferingBody"/>
              <w:ind w:left="-113"/>
              <w:jc w:val="center"/>
            </w:pPr>
          </w:p>
        </w:tc>
        <w:tc>
          <w:tcPr>
            <w:tcW w:w="595" w:type="dxa"/>
            <w:shd w:val="clear" w:color="auto" w:fill="BFBFBF" w:themeFill="background1" w:themeFillShade="BF"/>
            <w:vAlign w:val="center"/>
          </w:tcPr>
          <w:p w14:paraId="4FDCB1C3" w14:textId="77777777" w:rsidR="00A709A0" w:rsidRDefault="00A709A0" w:rsidP="00E652A8">
            <w:pPr>
              <w:pStyle w:val="ProductList-OfferingBody"/>
              <w:ind w:left="-113"/>
              <w:jc w:val="center"/>
            </w:pPr>
          </w:p>
        </w:tc>
        <w:tc>
          <w:tcPr>
            <w:tcW w:w="596" w:type="dxa"/>
            <w:shd w:val="clear" w:color="auto" w:fill="70AD47" w:themeFill="accent6"/>
            <w:vAlign w:val="center"/>
          </w:tcPr>
          <w:p w14:paraId="4FDCB1C4" w14:textId="747D595E" w:rsidR="00A709A0" w:rsidRPr="00A709A0" w:rsidRDefault="00A709A0" w:rsidP="00A709A0">
            <w:pPr>
              <w:pStyle w:val="ProductList-OfferingBody"/>
              <w:ind w:left="-113"/>
              <w:jc w:val="center"/>
            </w:pPr>
            <w:r w:rsidRPr="00A709A0">
              <w:fldChar w:fldCharType="begin"/>
            </w:r>
            <w:r w:rsidRPr="00A709A0">
              <w:instrText xml:space="preserve"> AutoTextList  \s NoStyle \t “дополнительный продукт для всей организации” </w:instrText>
            </w:r>
            <w:r w:rsidRPr="00A709A0">
              <w:fldChar w:fldCharType="separate"/>
            </w:r>
            <w:r w:rsidRPr="00A709A0">
              <w:rPr>
                <w:lang w:val="en-US"/>
              </w:rPr>
              <w:t>AO</w:t>
            </w:r>
            <w:r w:rsidRPr="00A709A0">
              <w:fldChar w:fldCharType="end"/>
            </w:r>
            <w:r w:rsidRPr="00A709A0">
              <w:fldChar w:fldCharType="begin"/>
            </w:r>
            <w:r w:rsidRPr="00A709A0">
              <w:instrText xml:space="preserve"> AutoTextList  \s NoStyle \t “для части организации в рамках Open Value” </w:instrText>
            </w:r>
            <w:r w:rsidRPr="00A709A0">
              <w:fldChar w:fldCharType="separate"/>
            </w:r>
            <w:r w:rsidRPr="00A709A0">
              <w:rPr>
                <w:lang w:val="en-US"/>
              </w:rPr>
              <w:t>,P</w:t>
            </w:r>
            <w:r w:rsidRPr="00A709A0">
              <w:fldChar w:fldCharType="end"/>
            </w:r>
            <w:r w:rsidRPr="00A709A0">
              <w:rPr>
                <w:lang w:val="en-US"/>
              </w:rPr>
              <w:t>,</w:t>
            </w:r>
            <w:r w:rsidRPr="00A709A0">
              <w:fldChar w:fldCharType="begin"/>
            </w:r>
            <w:r w:rsidRPr="00A709A0">
              <w:instrText xml:space="preserve"> AutoTextList  \s NoStyle \t “предложение Student” </w:instrText>
            </w:r>
            <w:r w:rsidRPr="00A709A0">
              <w:fldChar w:fldCharType="separate"/>
            </w:r>
            <w:r w:rsidRPr="00A709A0">
              <w:rPr>
                <w:lang w:val="en-US"/>
              </w:rPr>
              <w:t>ST</w:t>
            </w:r>
            <w:r w:rsidRPr="00A709A0">
              <w:fldChar w:fldCharType="end"/>
            </w:r>
          </w:p>
        </w:tc>
        <w:tc>
          <w:tcPr>
            <w:tcW w:w="595" w:type="dxa"/>
            <w:shd w:val="clear" w:color="auto" w:fill="70AD47" w:themeFill="accent6"/>
            <w:vAlign w:val="center"/>
          </w:tcPr>
          <w:p w14:paraId="4FDCB1C5" w14:textId="77777777" w:rsidR="00A709A0" w:rsidRDefault="00A709A0" w:rsidP="00E652A8">
            <w:pPr>
              <w:pStyle w:val="ProductList-OfferingBody"/>
              <w:ind w:left="-113"/>
              <w:jc w:val="center"/>
            </w:pPr>
          </w:p>
        </w:tc>
        <w:tc>
          <w:tcPr>
            <w:tcW w:w="596" w:type="dxa"/>
            <w:shd w:val="clear" w:color="auto" w:fill="BFBFBF" w:themeFill="background1" w:themeFillShade="BF"/>
            <w:vAlign w:val="center"/>
          </w:tcPr>
          <w:p w14:paraId="4FDCB1C6" w14:textId="77777777" w:rsidR="00A709A0" w:rsidRPr="00287117" w:rsidRDefault="00A709A0" w:rsidP="00E652A8">
            <w:pPr>
              <w:pStyle w:val="ProductList-OfferingBody"/>
              <w:ind w:left="-113"/>
              <w:jc w:val="center"/>
            </w:pPr>
          </w:p>
        </w:tc>
      </w:tr>
      <w:tr w:rsidR="00A709A0" w14:paraId="4FDCB1D6" w14:textId="77777777" w:rsidTr="00B5088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A709A0" w:rsidRDefault="00A709A0" w:rsidP="00E652A8">
            <w:pPr>
              <w:pStyle w:val="ProductList-Offering2"/>
            </w:pPr>
            <w:bookmarkStart w:id="380" w:name="_Toc379797180"/>
            <w:bookmarkStart w:id="381" w:name="_Toc380513205"/>
            <w:bookmarkStart w:id="382" w:name="_Toc380655247"/>
            <w:bookmarkStart w:id="383" w:name="_Toc408413749"/>
            <w:r>
              <w:t>Exchange Server Standard 2013</w:t>
            </w:r>
            <w:bookmarkEnd w:id="380"/>
            <w:bookmarkEnd w:id="381"/>
            <w:bookmarkEnd w:id="382"/>
            <w:bookmarkEnd w:id="38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A709A0" w:rsidRDefault="00A709A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A709A0" w:rsidRDefault="00A709A0"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A709A0" w:rsidRDefault="00A709A0"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A709A0" w:rsidRDefault="00A709A0"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A709A0" w:rsidRDefault="00A709A0" w:rsidP="00E652A8">
            <w:pPr>
              <w:pStyle w:val="ProductList-OfferingBody"/>
              <w:ind w:left="-113"/>
              <w:jc w:val="center"/>
            </w:pPr>
            <w:r>
              <w:t>10</w:t>
            </w:r>
          </w:p>
        </w:tc>
        <w:tc>
          <w:tcPr>
            <w:tcW w:w="596" w:type="dxa"/>
            <w:shd w:val="clear" w:color="auto" w:fill="70AD47" w:themeFill="accent6"/>
            <w:vAlign w:val="center"/>
          </w:tcPr>
          <w:p w14:paraId="4FDCB1CE" w14:textId="1B423D79" w:rsidR="00A709A0" w:rsidRDefault="00A709A0" w:rsidP="00E652A8">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 </w:t>
            </w:r>
            <w:r w:rsidRPr="00A709A0">
              <w:fldChar w:fldCharType="end"/>
            </w:r>
          </w:p>
        </w:tc>
        <w:tc>
          <w:tcPr>
            <w:tcW w:w="595" w:type="dxa"/>
            <w:shd w:val="clear" w:color="auto" w:fill="70AD47" w:themeFill="accent6"/>
            <w:vAlign w:val="center"/>
          </w:tcPr>
          <w:p w14:paraId="4FDCB1CF" w14:textId="77777777" w:rsidR="00A709A0" w:rsidRDefault="00A709A0" w:rsidP="00E652A8">
            <w:pPr>
              <w:pStyle w:val="ProductList-OfferingBody"/>
              <w:ind w:left="-113"/>
              <w:jc w:val="center"/>
            </w:pPr>
          </w:p>
        </w:tc>
        <w:tc>
          <w:tcPr>
            <w:tcW w:w="596" w:type="dxa"/>
            <w:shd w:val="clear" w:color="auto" w:fill="70AD47" w:themeFill="accent6"/>
            <w:vAlign w:val="center"/>
          </w:tcPr>
          <w:p w14:paraId="4FDCB1D0" w14:textId="77777777" w:rsidR="00A709A0" w:rsidRDefault="00A709A0" w:rsidP="00E652A8">
            <w:pPr>
              <w:pStyle w:val="ProductList-OfferingBody"/>
              <w:ind w:left="-113"/>
              <w:jc w:val="center"/>
            </w:pPr>
          </w:p>
        </w:tc>
        <w:tc>
          <w:tcPr>
            <w:tcW w:w="595" w:type="dxa"/>
            <w:shd w:val="clear" w:color="auto" w:fill="70AD47" w:themeFill="accent6"/>
            <w:vAlign w:val="center"/>
          </w:tcPr>
          <w:p w14:paraId="4FDCB1D1" w14:textId="77777777" w:rsidR="00A709A0" w:rsidRDefault="00A709A0" w:rsidP="00E652A8">
            <w:pPr>
              <w:pStyle w:val="ProductList-OfferingBody"/>
              <w:ind w:left="-113"/>
              <w:jc w:val="center"/>
            </w:pPr>
          </w:p>
        </w:tc>
        <w:tc>
          <w:tcPr>
            <w:tcW w:w="595" w:type="dxa"/>
            <w:shd w:val="clear" w:color="auto" w:fill="BFBFBF" w:themeFill="background1" w:themeFillShade="BF"/>
            <w:vAlign w:val="center"/>
          </w:tcPr>
          <w:p w14:paraId="4FDCB1D2" w14:textId="77777777" w:rsidR="00A709A0" w:rsidRDefault="00A709A0" w:rsidP="00E652A8">
            <w:pPr>
              <w:pStyle w:val="ProductList-OfferingBody"/>
              <w:ind w:left="-113"/>
              <w:jc w:val="center"/>
            </w:pPr>
          </w:p>
        </w:tc>
        <w:tc>
          <w:tcPr>
            <w:tcW w:w="596" w:type="dxa"/>
            <w:shd w:val="clear" w:color="auto" w:fill="70AD47" w:themeFill="accent6"/>
            <w:vAlign w:val="center"/>
          </w:tcPr>
          <w:p w14:paraId="4FDCB1D3" w14:textId="28D60F9D" w:rsidR="00A709A0" w:rsidRPr="00287117" w:rsidRDefault="00A709A0" w:rsidP="00E652A8">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w:t>
            </w:r>
            <w:r w:rsidRPr="00A709A0">
              <w:fldChar w:fldCharType="end"/>
            </w:r>
            <w:r w:rsidRPr="00A709A0">
              <w:fldChar w:fldCharType="begin"/>
            </w:r>
            <w:r w:rsidRPr="00A709A0">
              <w:instrText xml:space="preserve"> AutoTextList  \s NoStyle \t “для части организации в рамках Open Value” </w:instrText>
            </w:r>
            <w:r w:rsidRPr="00A709A0">
              <w:fldChar w:fldCharType="separate"/>
            </w:r>
            <w:r w:rsidRPr="00A709A0">
              <w:rPr>
                <w:lang w:val="en-US"/>
              </w:rPr>
              <w:t xml:space="preserve">,P </w:t>
            </w:r>
            <w:r w:rsidRPr="00A709A0">
              <w:fldChar w:fldCharType="end"/>
            </w:r>
          </w:p>
        </w:tc>
        <w:tc>
          <w:tcPr>
            <w:tcW w:w="595" w:type="dxa"/>
            <w:shd w:val="clear" w:color="auto" w:fill="70AD47" w:themeFill="accent6"/>
            <w:vAlign w:val="center"/>
          </w:tcPr>
          <w:p w14:paraId="4FDCB1D4" w14:textId="77777777" w:rsidR="00A709A0" w:rsidRDefault="00A709A0" w:rsidP="00E652A8">
            <w:pPr>
              <w:pStyle w:val="ProductList-OfferingBody"/>
              <w:ind w:left="-113"/>
              <w:jc w:val="center"/>
            </w:pPr>
          </w:p>
        </w:tc>
        <w:tc>
          <w:tcPr>
            <w:tcW w:w="596" w:type="dxa"/>
            <w:shd w:val="clear" w:color="auto" w:fill="70AD47" w:themeFill="accent6"/>
            <w:vAlign w:val="center"/>
          </w:tcPr>
          <w:p w14:paraId="4FDCB1D5" w14:textId="35781739" w:rsidR="00A709A0" w:rsidRPr="00287117" w:rsidRDefault="00A709A0" w:rsidP="00E652A8">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 </w:t>
            </w:r>
            <w:r w:rsidRPr="00A709A0">
              <w:fldChar w:fldCharType="end"/>
            </w:r>
          </w:p>
        </w:tc>
      </w:tr>
      <w:tr w:rsidR="00A709A0" w14:paraId="4FDCB1E5" w14:textId="77777777" w:rsidTr="00B50886">
        <w:tc>
          <w:tcPr>
            <w:tcW w:w="3060" w:type="dxa"/>
            <w:tcBorders>
              <w:top w:val="dashSmallGap" w:sz="4" w:space="0" w:color="BFBFBF" w:themeColor="background1" w:themeShade="BF"/>
              <w:left w:val="nil"/>
              <w:bottom w:val="nil"/>
              <w:right w:val="nil"/>
            </w:tcBorders>
          </w:tcPr>
          <w:p w14:paraId="4FDCB1D7" w14:textId="442B23EA" w:rsidR="00A709A0" w:rsidRDefault="00A709A0" w:rsidP="00E652A8">
            <w:pPr>
              <w:pStyle w:val="ProductList-Offering2"/>
            </w:pPr>
            <w:bookmarkStart w:id="384" w:name="_Toc379797181"/>
            <w:bookmarkStart w:id="385" w:name="_Toc380513206"/>
            <w:bookmarkStart w:id="386" w:name="_Toc380655248"/>
            <w:bookmarkStart w:id="387" w:name="_Toc408413750"/>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 пользователя» и «на устройство»)</w:t>
            </w:r>
            <w:bookmarkEnd w:id="384"/>
            <w:bookmarkEnd w:id="385"/>
            <w:bookmarkEnd w:id="386"/>
            <w:bookmarkEnd w:id="387"/>
          </w:p>
        </w:tc>
        <w:tc>
          <w:tcPr>
            <w:tcW w:w="595" w:type="dxa"/>
            <w:tcBorders>
              <w:top w:val="dashSmallGap" w:sz="4" w:space="0" w:color="BFBFBF" w:themeColor="background1" w:themeShade="BF"/>
              <w:left w:val="nil"/>
              <w:bottom w:val="nil"/>
              <w:right w:val="nil"/>
            </w:tcBorders>
            <w:vAlign w:val="center"/>
          </w:tcPr>
          <w:p w14:paraId="4FDCB1D8" w14:textId="77777777" w:rsidR="00A709A0" w:rsidRDefault="00A709A0"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A709A0" w:rsidRDefault="00A709A0"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A709A0" w:rsidRDefault="00A709A0"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A709A0" w:rsidRDefault="00A709A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A709A0" w:rsidRDefault="00A709A0" w:rsidP="00E652A8">
            <w:pPr>
              <w:pStyle w:val="ProductList-OfferingBody"/>
              <w:ind w:left="-113"/>
              <w:jc w:val="center"/>
            </w:pPr>
            <w:r>
              <w:t>1</w:t>
            </w:r>
          </w:p>
        </w:tc>
        <w:tc>
          <w:tcPr>
            <w:tcW w:w="596" w:type="dxa"/>
            <w:shd w:val="clear" w:color="auto" w:fill="70AD47" w:themeFill="accent6"/>
            <w:vAlign w:val="center"/>
          </w:tcPr>
          <w:p w14:paraId="4FDCB1DD" w14:textId="5B444B1F" w:rsidR="00A709A0" w:rsidRDefault="00A709A0" w:rsidP="00E652A8">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 </w:t>
            </w:r>
            <w:r w:rsidRPr="00A709A0">
              <w:fldChar w:fldCharType="end"/>
            </w:r>
          </w:p>
        </w:tc>
        <w:tc>
          <w:tcPr>
            <w:tcW w:w="595" w:type="dxa"/>
            <w:shd w:val="clear" w:color="auto" w:fill="70AD47" w:themeFill="accent6"/>
            <w:vAlign w:val="center"/>
          </w:tcPr>
          <w:p w14:paraId="4FDCB1DE" w14:textId="77777777" w:rsidR="00A709A0" w:rsidRDefault="00A709A0" w:rsidP="00E652A8">
            <w:pPr>
              <w:pStyle w:val="ProductList-OfferingBody"/>
              <w:ind w:left="-113"/>
              <w:jc w:val="center"/>
            </w:pPr>
          </w:p>
        </w:tc>
        <w:tc>
          <w:tcPr>
            <w:tcW w:w="596" w:type="dxa"/>
            <w:shd w:val="clear" w:color="auto" w:fill="70AD47" w:themeFill="accent6"/>
            <w:vAlign w:val="center"/>
          </w:tcPr>
          <w:p w14:paraId="4FDCB1DF" w14:textId="77777777" w:rsidR="00A709A0" w:rsidRDefault="00A709A0" w:rsidP="00E652A8">
            <w:pPr>
              <w:pStyle w:val="ProductList-OfferingBody"/>
              <w:ind w:left="-113"/>
              <w:jc w:val="center"/>
            </w:pPr>
          </w:p>
        </w:tc>
        <w:tc>
          <w:tcPr>
            <w:tcW w:w="595" w:type="dxa"/>
            <w:shd w:val="clear" w:color="auto" w:fill="70AD47" w:themeFill="accent6"/>
            <w:vAlign w:val="center"/>
          </w:tcPr>
          <w:p w14:paraId="4FDCB1E0" w14:textId="77777777" w:rsidR="00A709A0" w:rsidRDefault="00A709A0" w:rsidP="00E652A8">
            <w:pPr>
              <w:pStyle w:val="ProductList-OfferingBody"/>
              <w:ind w:left="-113"/>
              <w:jc w:val="center"/>
            </w:pPr>
          </w:p>
        </w:tc>
        <w:tc>
          <w:tcPr>
            <w:tcW w:w="595" w:type="dxa"/>
            <w:shd w:val="clear" w:color="auto" w:fill="BFBFBF" w:themeFill="background1" w:themeFillShade="BF"/>
            <w:vAlign w:val="center"/>
          </w:tcPr>
          <w:p w14:paraId="4FDCB1E1" w14:textId="77777777" w:rsidR="00A709A0" w:rsidRDefault="00A709A0" w:rsidP="00E652A8">
            <w:pPr>
              <w:pStyle w:val="ProductList-OfferingBody"/>
              <w:ind w:left="-113"/>
              <w:jc w:val="center"/>
            </w:pPr>
          </w:p>
        </w:tc>
        <w:tc>
          <w:tcPr>
            <w:tcW w:w="596" w:type="dxa"/>
            <w:shd w:val="clear" w:color="auto" w:fill="70AD47" w:themeFill="accent6"/>
            <w:vAlign w:val="center"/>
          </w:tcPr>
          <w:p w14:paraId="4FDCB1E2" w14:textId="023507F5" w:rsidR="00A709A0" w:rsidRDefault="00A709A0" w:rsidP="00E652A8">
            <w:pPr>
              <w:pStyle w:val="ProductList-OfferingBody"/>
              <w:ind w:left="-113"/>
              <w:jc w:val="center"/>
            </w:pPr>
            <w:r w:rsidRPr="00A709A0">
              <w:fldChar w:fldCharType="begin"/>
            </w:r>
            <w:r w:rsidRPr="00A709A0">
              <w:instrText xml:space="preserve"> AutoTextList  \s NoStyle \t “дополнительный продукт для всей организации” </w:instrText>
            </w:r>
            <w:r w:rsidRPr="00A709A0">
              <w:fldChar w:fldCharType="separate"/>
            </w:r>
            <w:r w:rsidRPr="00A709A0">
              <w:rPr>
                <w:lang w:val="en-US"/>
              </w:rPr>
              <w:t>AO</w:t>
            </w:r>
            <w:r w:rsidRPr="00A709A0">
              <w:fldChar w:fldCharType="end"/>
            </w:r>
            <w:r w:rsidRPr="00A709A0">
              <w:fldChar w:fldCharType="begin"/>
            </w:r>
            <w:r w:rsidRPr="00A709A0">
              <w:instrText xml:space="preserve"> AutoTextList  \s NoStyle \t “для части организации в рамках Open Value” </w:instrText>
            </w:r>
            <w:r w:rsidRPr="00A709A0">
              <w:fldChar w:fldCharType="separate"/>
            </w:r>
            <w:r w:rsidRPr="00A709A0">
              <w:rPr>
                <w:lang w:val="en-US"/>
              </w:rPr>
              <w:t>,P</w:t>
            </w:r>
            <w:r w:rsidRPr="00A709A0">
              <w:fldChar w:fldCharType="end"/>
            </w:r>
            <w:r w:rsidRPr="00A709A0">
              <w:rPr>
                <w:lang w:val="en-US"/>
              </w:rPr>
              <w:t>,</w:t>
            </w:r>
            <w:r w:rsidRPr="00A709A0">
              <w:fldChar w:fldCharType="begin"/>
            </w:r>
            <w:r w:rsidRPr="00A709A0">
              <w:instrText xml:space="preserve"> AutoTextList  \s NoStyle \t “предложение Student” </w:instrText>
            </w:r>
            <w:r w:rsidRPr="00A709A0">
              <w:fldChar w:fldCharType="separate"/>
            </w:r>
            <w:r w:rsidRPr="00A709A0">
              <w:rPr>
                <w:lang w:val="en-US"/>
              </w:rPr>
              <w:t>ST</w:t>
            </w:r>
            <w:r w:rsidRPr="00A709A0">
              <w:fldChar w:fldCharType="end"/>
            </w:r>
          </w:p>
        </w:tc>
        <w:tc>
          <w:tcPr>
            <w:tcW w:w="595" w:type="dxa"/>
            <w:shd w:val="clear" w:color="auto" w:fill="70AD47" w:themeFill="accent6"/>
            <w:vAlign w:val="center"/>
          </w:tcPr>
          <w:p w14:paraId="4FDCB1E3" w14:textId="77777777" w:rsidR="00A709A0" w:rsidRDefault="00A709A0" w:rsidP="00E652A8">
            <w:pPr>
              <w:pStyle w:val="ProductList-OfferingBody"/>
              <w:ind w:left="-113"/>
              <w:jc w:val="center"/>
            </w:pPr>
          </w:p>
        </w:tc>
        <w:tc>
          <w:tcPr>
            <w:tcW w:w="596" w:type="dxa"/>
            <w:shd w:val="clear" w:color="auto" w:fill="BFBFBF" w:themeFill="background1" w:themeFillShade="BF"/>
            <w:vAlign w:val="center"/>
          </w:tcPr>
          <w:p w14:paraId="4FDCB1E4" w14:textId="77777777" w:rsidR="00A709A0" w:rsidRDefault="00A709A0" w:rsidP="00E652A8">
            <w:pPr>
              <w:pStyle w:val="ProductList-OfferingBody"/>
              <w:ind w:left="-113"/>
              <w:jc w:val="center"/>
            </w:pPr>
          </w:p>
        </w:tc>
      </w:tr>
    </w:tbl>
    <w:p w14:paraId="4FDCB1E6" w14:textId="77777777" w:rsidR="009708AE" w:rsidRPr="00924715"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507"/>
        <w:gridCol w:w="3153"/>
      </w:tblGrid>
      <w:tr w:rsidR="000C0ACA" w14:paraId="4FDCB1EB" w14:textId="77777777" w:rsidTr="00AD4C73">
        <w:tc>
          <w:tcPr>
            <w:tcW w:w="4140" w:type="dxa"/>
          </w:tcPr>
          <w:p w14:paraId="4FDCB1E7" w14:textId="42D476D1" w:rsidR="000C0ACA" w:rsidRDefault="000C0ACA" w:rsidP="00AD4C73">
            <w:pPr>
              <w:pStyle w:val="ProductList-Body"/>
              <w:tabs>
                <w:tab w:val="clear" w:pos="158"/>
                <w:tab w:val="left" w:pos="1152"/>
              </w:tabs>
            </w:pPr>
            <w:r>
              <w:t xml:space="preserve">Предыдущие версии: </w:t>
            </w:r>
            <w:r>
              <w:rPr>
                <w:b/>
              </w:rPr>
              <w:t>Exchange Server 2010</w:t>
            </w:r>
            <w:r>
              <w:t xml:space="preserve"> (11/09)</w:t>
            </w:r>
          </w:p>
        </w:tc>
        <w:tc>
          <w:tcPr>
            <w:tcW w:w="3507" w:type="dxa"/>
          </w:tcPr>
          <w:p w14:paraId="4FDCB1E8" w14:textId="77777777" w:rsidR="000C0ACA" w:rsidRDefault="000C0ACA" w:rsidP="003D7A21">
            <w:pPr>
              <w:pStyle w:val="ProductList-Body"/>
            </w:pPr>
            <w:r>
              <w:t xml:space="preserve">Категория продукта: </w:t>
            </w:r>
            <w:r>
              <w:rPr>
                <w:b/>
              </w:rPr>
              <w:t>Сервер</w:t>
            </w:r>
          </w:p>
        </w:tc>
        <w:tc>
          <w:tcPr>
            <w:tcW w:w="3153" w:type="dxa"/>
          </w:tcPr>
          <w:p w14:paraId="4FDCB1E9" w14:textId="77777777" w:rsidR="000C0ACA" w:rsidRDefault="000C0ACA" w:rsidP="003D7A21">
            <w:pPr>
              <w:pStyle w:val="ProductList-Body"/>
            </w:pPr>
          </w:p>
        </w:tc>
      </w:tr>
      <w:tr w:rsidR="000C0ACA" w14:paraId="4FDCB1F0" w14:textId="77777777" w:rsidTr="00AD4C73">
        <w:tc>
          <w:tcPr>
            <w:tcW w:w="4140" w:type="dxa"/>
          </w:tcPr>
          <w:p w14:paraId="1F051D1D" w14:textId="77777777" w:rsidR="000C0ACA" w:rsidRPr="00924715" w:rsidRDefault="000C0ACA" w:rsidP="00B63C0A">
            <w:pPr>
              <w:pStyle w:val="ProductList-Body"/>
              <w:tabs>
                <w:tab w:val="clear" w:pos="158"/>
                <w:tab w:val="left" w:pos="1701"/>
              </w:tabs>
            </w:pPr>
            <w:r>
              <w:tab/>
            </w:r>
            <w:r>
              <w:rPr>
                <w:b/>
              </w:rPr>
              <w:t xml:space="preserve">Exchange Server 2007 </w:t>
            </w:r>
            <w:r>
              <w:t>(3/08)</w:t>
            </w:r>
          </w:p>
          <w:p w14:paraId="4FDCB1EC" w14:textId="3A84778E" w:rsidR="00FE161B" w:rsidRDefault="00FE161B" w:rsidP="00AD4C73">
            <w:pPr>
              <w:pStyle w:val="ProductList-Body"/>
              <w:tabs>
                <w:tab w:val="clear" w:pos="158"/>
                <w:tab w:val="left" w:pos="1701"/>
              </w:tabs>
            </w:pPr>
            <w:r>
              <w:tab/>
            </w:r>
            <w:r>
              <w:rPr>
                <w:b/>
              </w:rPr>
              <w:t xml:space="preserve">Exchange Server 2003 </w:t>
            </w:r>
            <w:r>
              <w:t>(5/03)</w:t>
            </w:r>
          </w:p>
        </w:tc>
        <w:tc>
          <w:tcPr>
            <w:tcW w:w="3507" w:type="dxa"/>
          </w:tcPr>
          <w:p w14:paraId="4FDCB1ED" w14:textId="77777777" w:rsidR="000C0ACA" w:rsidRDefault="00121AD6" w:rsidP="003D7A21">
            <w:pPr>
              <w:pStyle w:val="ProductList-Body"/>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153" w:type="dxa"/>
          </w:tcPr>
          <w:p w14:paraId="4FDCB1EE" w14:textId="77777777" w:rsidR="000C0ACA" w:rsidRDefault="000C0ACA" w:rsidP="003D7A21">
            <w:pPr>
              <w:pStyle w:val="ProductList-Body"/>
            </w:pPr>
          </w:p>
        </w:tc>
      </w:tr>
    </w:tbl>
    <w:p w14:paraId="4FDCB1F1"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1F2" w14:textId="0D607F2F" w:rsidR="003D7A21" w:rsidRPr="00924715" w:rsidRDefault="003D7A21" w:rsidP="003D7A21">
      <w:pPr>
        <w:pStyle w:val="ProductList-Body"/>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14:paraId="4FDCB1F3" w14:textId="75345E13" w:rsidR="003D7A21" w:rsidRPr="00924715"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 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883314">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1F4" w14:textId="77777777" w:rsidR="003D7A21" w:rsidRPr="00924715" w:rsidRDefault="003D7A21" w:rsidP="003D7A21">
      <w:pPr>
        <w:pStyle w:val="ProductList-Body"/>
      </w:pPr>
    </w:p>
    <w:p w14:paraId="4FDCB1F5" w14:textId="77777777" w:rsidR="003D7A21" w:rsidRPr="00924715" w:rsidRDefault="003D7A21" w:rsidP="003D7A21">
      <w:pPr>
        <w:pStyle w:val="ProductList-Body"/>
      </w:pPr>
      <w:bookmarkStart w:id="388" w:name="ExchangeEntCALWithServ2013"/>
      <w:r>
        <w:rPr>
          <w:b/>
          <w:color w:val="00188F"/>
        </w:rPr>
        <w:t>Exchange Enterprise CAL со службами 2013</w:t>
      </w:r>
    </w:p>
    <w:bookmarkEnd w:id="388"/>
    <w:p w14:paraId="4FDCB1F6" w14:textId="18A8EB25" w:rsidR="003D7A21" w:rsidRPr="00924715" w:rsidRDefault="003D7A21" w:rsidP="003D7A21">
      <w:pPr>
        <w:pStyle w:val="ProductList-Body"/>
      </w:pPr>
      <w:r>
        <w:t>С 1 апреля 2013 г. лицензия на Exchange Enterprise CAL со службами версии 2013 с действующим покрытием Software Assurance включает в себя права на предотвращение потери данных и на Exchange Online Protection</w:t>
      </w:r>
      <w:r>
        <w:fldChar w:fldCharType="begin"/>
      </w:r>
      <w:r>
        <w:instrText>XE "Exchange Online Protection"</w:instrText>
      </w:r>
      <w:r>
        <w:fldChar w:fldCharType="end"/>
      </w:r>
      <w:r>
        <w:t>.</w:t>
      </w:r>
    </w:p>
    <w:p w14:paraId="4FDCB1F7" w14:textId="77777777" w:rsidR="003D7A21" w:rsidRPr="00924715" w:rsidRDefault="003D7A21" w:rsidP="00913546">
      <w:pPr>
        <w:pStyle w:val="ProductList-Body"/>
        <w:numPr>
          <w:ilvl w:val="0"/>
          <w:numId w:val="3"/>
        </w:numPr>
        <w:ind w:left="450" w:hanging="270"/>
      </w:pPr>
      <w:r>
        <w:rPr>
          <w:b/>
        </w:rPr>
        <w:t>Международная доступность</w:t>
      </w:r>
      <w:r w:rsidRPr="002C39BD">
        <w:rPr>
          <w:b/>
        </w:rPr>
        <w:t>.</w:t>
      </w:r>
      <w:r>
        <w:t xml:space="preserve"> В странах с доступным Office 365 доступны следующие веб-службы: </w:t>
      </w:r>
      <w:hyperlink r:id="rId33" w:anchor="international" w:history="1">
        <w:r>
          <w:rPr>
            <w:rStyle w:val="Hyperlink"/>
          </w:rPr>
          <w:t>http://www.microsoft.com/online/faq.aspx#international</w:t>
        </w:r>
      </w:hyperlink>
      <w:r>
        <w:t xml:space="preserve"> </w:t>
      </w:r>
    </w:p>
    <w:p w14:paraId="4FDCB1F8" w14:textId="77777777" w:rsidR="003D7A21" w:rsidRPr="00924715" w:rsidRDefault="003D7A21" w:rsidP="00913546">
      <w:pPr>
        <w:pStyle w:val="ProductList-Body"/>
        <w:numPr>
          <w:ilvl w:val="0"/>
          <w:numId w:val="3"/>
        </w:numPr>
        <w:ind w:left="450" w:hanging="270"/>
      </w:pPr>
      <w:r>
        <w:rPr>
          <w:b/>
        </w:rPr>
        <w:t>Предоставление</w:t>
      </w:r>
      <w:r w:rsidRPr="002C39BD">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4FDCB1F9" w14:textId="3EF2004E" w:rsidR="003D7A21" w:rsidRPr="00924715" w:rsidRDefault="003D7A21" w:rsidP="00913546">
      <w:pPr>
        <w:pStyle w:val="ProductList-Body"/>
        <w:numPr>
          <w:ilvl w:val="0"/>
          <w:numId w:val="3"/>
        </w:numPr>
        <w:ind w:left="450" w:hanging="270"/>
      </w:pPr>
      <w:r>
        <w:rPr>
          <w:b/>
        </w:rPr>
        <w:t>Дополнительные условия</w:t>
      </w:r>
      <w:r w:rsidRPr="002C39BD">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389" w:name="_Toc378147625"/>
    <w:bookmarkStart w:id="390" w:name="_Toc378151527"/>
    <w:p w14:paraId="4FDCB206" w14:textId="33850173"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4D3988C" w14:textId="77777777" w:rsidR="00765173" w:rsidRDefault="00765173" w:rsidP="00765173">
      <w:pPr>
        <w:pStyle w:val="ProductList-Offering2Heading"/>
        <w:pBdr>
          <w:bottom w:val="none" w:sz="0" w:space="0" w:color="auto"/>
        </w:pBdr>
        <w:outlineLvl w:val="2"/>
        <w:rPr>
          <w:lang w:val="en-US"/>
        </w:rPr>
      </w:pPr>
    </w:p>
    <w:p w14:paraId="749027AB" w14:textId="77777777" w:rsidR="00765173" w:rsidRDefault="00765173" w:rsidP="00765173">
      <w:pPr>
        <w:pStyle w:val="ProductList-Offering2Heading"/>
        <w:pBdr>
          <w:bottom w:val="none" w:sz="0" w:space="0" w:color="auto"/>
        </w:pBdr>
        <w:outlineLvl w:val="2"/>
        <w:rPr>
          <w:lang w:val="en-US"/>
        </w:rPr>
      </w:pPr>
    </w:p>
    <w:p w14:paraId="4FDCB207" w14:textId="77777777" w:rsidR="009708AE" w:rsidRPr="00924715" w:rsidRDefault="009708AE" w:rsidP="00B26BEF">
      <w:pPr>
        <w:pStyle w:val="ProductList-Offering2Heading"/>
        <w:outlineLvl w:val="2"/>
      </w:pPr>
      <w:r>
        <w:tab/>
      </w:r>
      <w:bookmarkStart w:id="391" w:name="_Toc379797182"/>
      <w:bookmarkStart w:id="392" w:name="_Toc380513207"/>
      <w:bookmarkStart w:id="393" w:name="_Toc380655249"/>
      <w:bookmarkStart w:id="394" w:name="_Toc408413751"/>
      <w:r>
        <w:t>Lync Server</w:t>
      </w:r>
      <w:bookmarkEnd w:id="389"/>
      <w:bookmarkEnd w:id="390"/>
      <w:bookmarkEnd w:id="391"/>
      <w:bookmarkEnd w:id="392"/>
      <w:bookmarkEnd w:id="393"/>
      <w:bookmarkEnd w:id="3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216" w14:textId="77777777" w:rsidTr="006E7ADB">
        <w:trPr>
          <w:tblHeader/>
        </w:trPr>
        <w:tc>
          <w:tcPr>
            <w:tcW w:w="3060" w:type="dxa"/>
            <w:tcBorders>
              <w:bottom w:val="nil"/>
            </w:tcBorders>
            <w:shd w:val="clear" w:color="auto" w:fill="00188F"/>
          </w:tcPr>
          <w:p w14:paraId="4FDCB208"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09" w14:textId="0156741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20A" w14:textId="6B8D641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20B" w14:textId="255CAE5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65235A8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7927817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20E" w14:textId="40170D6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20F" w14:textId="1A14767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210" w14:textId="7BAC3AD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211" w14:textId="5B51724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212" w14:textId="692E90F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213" w14:textId="4888703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214" w14:textId="721B385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215" w14:textId="590A377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A41BCB" w14:paraId="4FDCB225" w14:textId="77777777" w:rsidTr="006E7ADB">
        <w:tc>
          <w:tcPr>
            <w:tcW w:w="3060" w:type="dxa"/>
            <w:tcBorders>
              <w:top w:val="nil"/>
              <w:left w:val="nil"/>
              <w:bottom w:val="dashSmallGap" w:sz="4" w:space="0" w:color="BFBFBF" w:themeColor="background1" w:themeShade="BF"/>
              <w:right w:val="nil"/>
            </w:tcBorders>
          </w:tcPr>
          <w:p w14:paraId="4FDCB217" w14:textId="2B3ABE26" w:rsidR="00A41BCB" w:rsidRDefault="00A41BCB" w:rsidP="00477621">
            <w:pPr>
              <w:pStyle w:val="ProductList-Offering2"/>
            </w:pPr>
            <w:bookmarkStart w:id="395" w:name="_Toc379797183"/>
            <w:bookmarkStart w:id="396" w:name="_Toc380513208"/>
            <w:bookmarkStart w:id="397" w:name="_Toc380655250"/>
            <w:bookmarkStart w:id="398" w:name="_Toc408413752"/>
            <w:r>
              <w:t>Lync Server 2013</w:t>
            </w:r>
            <w:bookmarkEnd w:id="395"/>
            <w:bookmarkEnd w:id="396"/>
            <w:bookmarkEnd w:id="397"/>
            <w:bookmarkEnd w:id="39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A41BCB" w:rsidRDefault="00A41BC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A41BCB" w:rsidRDefault="00A41BC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A41BCB" w:rsidRDefault="00A41BC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A41BCB" w:rsidRDefault="00A41BC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A41BCB" w:rsidRDefault="00A41BCB" w:rsidP="00C05A53">
            <w:pPr>
              <w:pStyle w:val="ProductList-OfferingBody"/>
              <w:ind w:left="-113"/>
              <w:jc w:val="center"/>
            </w:pPr>
            <w:r>
              <w:t>50</w:t>
            </w:r>
          </w:p>
        </w:tc>
        <w:tc>
          <w:tcPr>
            <w:tcW w:w="596" w:type="dxa"/>
            <w:shd w:val="clear" w:color="auto" w:fill="70AD47" w:themeFill="accent6"/>
            <w:vAlign w:val="center"/>
          </w:tcPr>
          <w:p w14:paraId="4FDCB21D" w14:textId="6DC42401" w:rsidR="00A41BCB" w:rsidRPr="00A41BCB" w:rsidRDefault="00A41BC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c>
          <w:tcPr>
            <w:tcW w:w="595" w:type="dxa"/>
            <w:shd w:val="clear" w:color="auto" w:fill="70AD47" w:themeFill="accent6"/>
            <w:vAlign w:val="center"/>
          </w:tcPr>
          <w:p w14:paraId="4FDCB21E"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1F" w14:textId="77777777" w:rsidR="00A41BCB" w:rsidRDefault="00A41BCB" w:rsidP="00C05A53">
            <w:pPr>
              <w:pStyle w:val="ProductList-OfferingBody"/>
              <w:ind w:left="-113"/>
              <w:jc w:val="center"/>
            </w:pPr>
          </w:p>
        </w:tc>
        <w:tc>
          <w:tcPr>
            <w:tcW w:w="595" w:type="dxa"/>
            <w:shd w:val="clear" w:color="auto" w:fill="70AD47" w:themeFill="accent6"/>
            <w:vAlign w:val="center"/>
          </w:tcPr>
          <w:p w14:paraId="4FDCB220" w14:textId="77777777" w:rsidR="00A41BCB" w:rsidRDefault="00A41BCB" w:rsidP="00C05A53">
            <w:pPr>
              <w:pStyle w:val="ProductList-OfferingBody"/>
              <w:ind w:left="-113"/>
              <w:jc w:val="center"/>
            </w:pPr>
          </w:p>
        </w:tc>
        <w:tc>
          <w:tcPr>
            <w:tcW w:w="595" w:type="dxa"/>
            <w:shd w:val="clear" w:color="auto" w:fill="BFBFBF" w:themeFill="background1" w:themeFillShade="BF"/>
            <w:vAlign w:val="center"/>
          </w:tcPr>
          <w:p w14:paraId="4FDCB221"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22" w14:textId="20C510FB" w:rsidR="00A41BCB" w:rsidRDefault="00A41BCB" w:rsidP="00FD67D5">
            <w:pPr>
              <w:pStyle w:val="ProductList-OfferingBody"/>
              <w:ind w:left="-113"/>
              <w:jc w:val="center"/>
            </w:pPr>
            <w:r w:rsidRPr="00A709A0">
              <w:fldChar w:fldCharType="begin"/>
            </w:r>
            <w:r w:rsidRPr="00A709A0">
              <w:instrText xml:space="preserve"> AutoTextList  \s NoStyle \t “дополнительный продукт” </w:instrText>
            </w:r>
            <w:r w:rsidRPr="00A709A0">
              <w:fldChar w:fldCharType="separate"/>
            </w:r>
            <w:r w:rsidRPr="00A709A0">
              <w:rPr>
                <w:lang w:val="en-US"/>
              </w:rPr>
              <w:t xml:space="preserve"> A</w:t>
            </w:r>
            <w:r w:rsidRPr="00A709A0">
              <w:fldChar w:fldCharType="end"/>
            </w:r>
            <w:r w:rsidRPr="00A709A0">
              <w:fldChar w:fldCharType="begin"/>
            </w:r>
            <w:r w:rsidRPr="00A709A0">
              <w:instrText xml:space="preserve"> AutoTextList  \s NoStyle \t “для части организации в рамках Open Value” </w:instrText>
            </w:r>
            <w:r w:rsidRPr="00A709A0">
              <w:fldChar w:fldCharType="separate"/>
            </w:r>
            <w:r w:rsidRPr="00A709A0">
              <w:rPr>
                <w:lang w:val="en-US"/>
              </w:rPr>
              <w:t xml:space="preserve">,P </w:t>
            </w:r>
            <w:r w:rsidRPr="00A709A0">
              <w:fldChar w:fldCharType="end"/>
            </w:r>
          </w:p>
        </w:tc>
        <w:tc>
          <w:tcPr>
            <w:tcW w:w="595" w:type="dxa"/>
            <w:shd w:val="clear" w:color="auto" w:fill="70AD47" w:themeFill="accent6"/>
            <w:vAlign w:val="center"/>
          </w:tcPr>
          <w:p w14:paraId="4FDCB223"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24" w14:textId="4F66BEF8" w:rsidR="00A41BCB" w:rsidRDefault="00A41BC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r w:rsidR="00A41BCB" w14:paraId="4FDCB234" w14:textId="77777777" w:rsidTr="006E7ADB">
        <w:tc>
          <w:tcPr>
            <w:tcW w:w="3060" w:type="dxa"/>
            <w:tcBorders>
              <w:top w:val="nil"/>
              <w:left w:val="nil"/>
              <w:bottom w:val="dashSmallGap" w:sz="4" w:space="0" w:color="BFBFBF" w:themeColor="background1" w:themeShade="BF"/>
              <w:right w:val="nil"/>
            </w:tcBorders>
          </w:tcPr>
          <w:p w14:paraId="4FDCB226" w14:textId="387C13A8" w:rsidR="00A41BCB" w:rsidRDefault="00A41BCB" w:rsidP="004C49FB">
            <w:pPr>
              <w:pStyle w:val="ProductList-Offering2"/>
            </w:pPr>
            <w:bookmarkStart w:id="399" w:name="_Toc379797184"/>
            <w:bookmarkStart w:id="400" w:name="_Toc380513209"/>
            <w:bookmarkStart w:id="401" w:name="_Toc380655251"/>
            <w:bookmarkStart w:id="402" w:name="_Toc408413753"/>
            <w:r>
              <w:t>Lync Server 2013</w:t>
            </w:r>
            <w:r>
              <w:fldChar w:fldCharType="begin"/>
            </w:r>
            <w:r>
              <w:instrText>XE "Lync Server 2013"</w:instrText>
            </w:r>
            <w:r>
              <w:fldChar w:fldCharType="end"/>
            </w:r>
            <w:r>
              <w:t xml:space="preserve"> Enterprise CAL («на пользователя» и «на устройство»)</w:t>
            </w:r>
            <w:bookmarkEnd w:id="399"/>
            <w:bookmarkEnd w:id="400"/>
            <w:bookmarkEnd w:id="401"/>
            <w:bookmarkEnd w:id="402"/>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A41BCB" w:rsidRDefault="00A41BC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A41BCB" w:rsidRDefault="00A41BC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A41BCB" w:rsidRDefault="00A41BC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A41BCB" w:rsidRDefault="00A41B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A41BCB" w:rsidRDefault="00A41BCB" w:rsidP="00C05A53">
            <w:pPr>
              <w:pStyle w:val="ProductList-OfferingBody"/>
              <w:ind w:left="-113"/>
              <w:jc w:val="center"/>
            </w:pPr>
            <w:r>
              <w:t>1</w:t>
            </w:r>
          </w:p>
        </w:tc>
        <w:tc>
          <w:tcPr>
            <w:tcW w:w="596" w:type="dxa"/>
            <w:shd w:val="clear" w:color="auto" w:fill="70AD47" w:themeFill="accent6"/>
            <w:vAlign w:val="center"/>
          </w:tcPr>
          <w:p w14:paraId="4FDCB22C" w14:textId="199195DE" w:rsidR="00A41BCB" w:rsidRDefault="00A41BC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c>
          <w:tcPr>
            <w:tcW w:w="595" w:type="dxa"/>
            <w:shd w:val="clear" w:color="auto" w:fill="70AD47" w:themeFill="accent6"/>
            <w:vAlign w:val="center"/>
          </w:tcPr>
          <w:p w14:paraId="4FDCB22D"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2E" w14:textId="77777777" w:rsidR="00A41BCB" w:rsidRDefault="00A41BCB" w:rsidP="00C05A53">
            <w:pPr>
              <w:pStyle w:val="ProductList-OfferingBody"/>
              <w:ind w:left="-113"/>
              <w:jc w:val="center"/>
            </w:pPr>
          </w:p>
        </w:tc>
        <w:tc>
          <w:tcPr>
            <w:tcW w:w="595" w:type="dxa"/>
            <w:shd w:val="clear" w:color="auto" w:fill="70AD47" w:themeFill="accent6"/>
            <w:vAlign w:val="center"/>
          </w:tcPr>
          <w:p w14:paraId="4FDCB22F" w14:textId="77777777" w:rsidR="00A41BCB" w:rsidRDefault="00A41BCB" w:rsidP="00C05A53">
            <w:pPr>
              <w:pStyle w:val="ProductList-OfferingBody"/>
              <w:ind w:left="-113"/>
              <w:jc w:val="center"/>
            </w:pPr>
          </w:p>
        </w:tc>
        <w:tc>
          <w:tcPr>
            <w:tcW w:w="595" w:type="dxa"/>
            <w:shd w:val="clear" w:color="auto" w:fill="BFBFBF" w:themeFill="background1" w:themeFillShade="BF"/>
            <w:vAlign w:val="center"/>
          </w:tcPr>
          <w:p w14:paraId="4FDCB230"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31" w14:textId="15F2B5BB" w:rsidR="00A41BCB" w:rsidRDefault="00A41BCB" w:rsidP="00C05A53">
            <w:pPr>
              <w:pStyle w:val="ProductList-OfferingBody"/>
              <w:ind w:left="-113"/>
              <w:jc w:val="center"/>
            </w:pPr>
            <w:r w:rsidRPr="00A709A0">
              <w:fldChar w:fldCharType="begin"/>
            </w:r>
            <w:r w:rsidRPr="00A709A0">
              <w:instrText xml:space="preserve"> AutoTextList  \s NoStyle \t “дополнительный продукт для всей организации” </w:instrText>
            </w:r>
            <w:r w:rsidRPr="00A709A0">
              <w:fldChar w:fldCharType="separate"/>
            </w:r>
            <w:r w:rsidRPr="00A709A0">
              <w:rPr>
                <w:lang w:val="en-US"/>
              </w:rPr>
              <w:t>AO</w:t>
            </w:r>
            <w:r w:rsidRPr="00A709A0">
              <w:fldChar w:fldCharType="end"/>
            </w:r>
            <w:r w:rsidRPr="00A709A0">
              <w:fldChar w:fldCharType="begin"/>
            </w:r>
            <w:r w:rsidRPr="00A709A0">
              <w:instrText xml:space="preserve"> AutoTextList  \s NoStyle \t “для части организации в рамках Open Value” </w:instrText>
            </w:r>
            <w:r w:rsidRPr="00A709A0">
              <w:fldChar w:fldCharType="separate"/>
            </w:r>
            <w:r w:rsidRPr="00A709A0">
              <w:rPr>
                <w:lang w:val="en-US"/>
              </w:rPr>
              <w:t>,P</w:t>
            </w:r>
            <w:r w:rsidRPr="00A709A0">
              <w:fldChar w:fldCharType="end"/>
            </w:r>
            <w:r w:rsidRPr="00A709A0">
              <w:rPr>
                <w:lang w:val="en-US"/>
              </w:rPr>
              <w:t>,</w:t>
            </w:r>
            <w:r w:rsidRPr="00A709A0">
              <w:fldChar w:fldCharType="begin"/>
            </w:r>
            <w:r w:rsidRPr="00A709A0">
              <w:instrText xml:space="preserve"> AutoTextList  \s NoStyle \t “предложение Student” </w:instrText>
            </w:r>
            <w:r w:rsidRPr="00A709A0">
              <w:fldChar w:fldCharType="separate"/>
            </w:r>
            <w:r w:rsidRPr="00A709A0">
              <w:rPr>
                <w:lang w:val="en-US"/>
              </w:rPr>
              <w:t>ST</w:t>
            </w:r>
            <w:r w:rsidRPr="00A709A0">
              <w:fldChar w:fldCharType="end"/>
            </w:r>
          </w:p>
        </w:tc>
        <w:tc>
          <w:tcPr>
            <w:tcW w:w="595" w:type="dxa"/>
            <w:shd w:val="clear" w:color="auto" w:fill="70AD47" w:themeFill="accent6"/>
            <w:vAlign w:val="center"/>
          </w:tcPr>
          <w:p w14:paraId="4FDCB232"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33" w14:textId="5BA5342B" w:rsidR="00A41BCB" w:rsidRDefault="00A41BC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r w:rsidR="00A41BCB" w14:paraId="4FDCB243" w14:textId="77777777" w:rsidTr="006E7AD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A41BCB" w:rsidRDefault="00A41BCB" w:rsidP="004C49FB">
            <w:pPr>
              <w:pStyle w:val="ProductList-Offering2"/>
            </w:pPr>
            <w:bookmarkStart w:id="403" w:name="_Toc379797185"/>
            <w:bookmarkStart w:id="404" w:name="_Toc380513210"/>
            <w:bookmarkStart w:id="405" w:name="_Toc380655252"/>
            <w:bookmarkStart w:id="406" w:name="_Toc408413754"/>
            <w:r>
              <w:t>Lync Server 2013</w:t>
            </w:r>
            <w:r>
              <w:fldChar w:fldCharType="begin"/>
            </w:r>
            <w:r>
              <w:instrText>XE "Lync Server 2013"</w:instrText>
            </w:r>
            <w:r>
              <w:fldChar w:fldCharType="end"/>
            </w:r>
            <w:r>
              <w:t xml:space="preserve"> Plus CAL («на пользователя» и «на устройство»)</w:t>
            </w:r>
            <w:bookmarkEnd w:id="403"/>
            <w:bookmarkEnd w:id="404"/>
            <w:bookmarkEnd w:id="405"/>
            <w:bookmarkEnd w:id="406"/>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A41BCB" w:rsidRDefault="00A41B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A41BCB" w:rsidRDefault="00A41B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A41BCB" w:rsidRDefault="00A41B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A41BCB" w:rsidRDefault="00A41B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A41BCB" w:rsidRDefault="00A41BCB" w:rsidP="00C05A53">
            <w:pPr>
              <w:pStyle w:val="ProductList-OfferingBody"/>
              <w:ind w:left="-113"/>
              <w:jc w:val="center"/>
            </w:pPr>
            <w:r>
              <w:t>1</w:t>
            </w:r>
          </w:p>
        </w:tc>
        <w:tc>
          <w:tcPr>
            <w:tcW w:w="596" w:type="dxa"/>
            <w:shd w:val="clear" w:color="auto" w:fill="70AD47" w:themeFill="accent6"/>
            <w:vAlign w:val="center"/>
          </w:tcPr>
          <w:p w14:paraId="4FDCB23B" w14:textId="08F49A81" w:rsidR="00A41BCB" w:rsidRDefault="00A41BC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c>
          <w:tcPr>
            <w:tcW w:w="595" w:type="dxa"/>
            <w:shd w:val="clear" w:color="auto" w:fill="70AD47" w:themeFill="accent6"/>
            <w:vAlign w:val="center"/>
          </w:tcPr>
          <w:p w14:paraId="4FDCB23C"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3D" w14:textId="77777777" w:rsidR="00A41BCB" w:rsidRDefault="00A41BCB" w:rsidP="00C05A53">
            <w:pPr>
              <w:pStyle w:val="ProductList-OfferingBody"/>
              <w:ind w:left="-113"/>
              <w:jc w:val="center"/>
            </w:pPr>
          </w:p>
        </w:tc>
        <w:tc>
          <w:tcPr>
            <w:tcW w:w="595" w:type="dxa"/>
            <w:shd w:val="clear" w:color="auto" w:fill="70AD47" w:themeFill="accent6"/>
            <w:vAlign w:val="center"/>
          </w:tcPr>
          <w:p w14:paraId="4FDCB23E" w14:textId="77777777" w:rsidR="00A41BCB" w:rsidRDefault="00A41BCB" w:rsidP="00C05A53">
            <w:pPr>
              <w:pStyle w:val="ProductList-OfferingBody"/>
              <w:ind w:left="-113"/>
              <w:jc w:val="center"/>
            </w:pPr>
          </w:p>
        </w:tc>
        <w:tc>
          <w:tcPr>
            <w:tcW w:w="595" w:type="dxa"/>
            <w:shd w:val="clear" w:color="auto" w:fill="BFBFBF" w:themeFill="background1" w:themeFillShade="BF"/>
            <w:vAlign w:val="center"/>
          </w:tcPr>
          <w:p w14:paraId="4FDCB23F"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40" w14:textId="5B4C5AF5" w:rsidR="00A41BCB" w:rsidRPr="00A41BCB" w:rsidRDefault="00A41BCB" w:rsidP="00A41BCB">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w:t>
            </w:r>
            <w:r w:rsidRPr="00A41BCB">
              <w:fldChar w:fldCharType="end"/>
            </w:r>
            <w:r w:rsidRPr="00A41BCB">
              <w:fldChar w:fldCharType="begin"/>
            </w:r>
            <w:r w:rsidRPr="00A41BCB">
              <w:instrText xml:space="preserve"> AutoTextList  \s NoStyle \t “для части организации в рамках Open Value” </w:instrText>
            </w:r>
            <w:r w:rsidRPr="00A41BCB">
              <w:fldChar w:fldCharType="separate"/>
            </w:r>
            <w:r w:rsidRPr="00A41BCB">
              <w:rPr>
                <w:lang w:val="en-US"/>
              </w:rPr>
              <w:t>,P</w:t>
            </w:r>
            <w:r w:rsidRPr="00A41BCB">
              <w:fldChar w:fldCharType="end"/>
            </w:r>
            <w:r w:rsidRPr="00A41BCB">
              <w:rPr>
                <w:lang w:val="en-US"/>
              </w:rPr>
              <w:t>,</w:t>
            </w:r>
            <w:r w:rsidRPr="00A41BCB">
              <w:fldChar w:fldCharType="begin"/>
            </w:r>
            <w:r w:rsidRPr="00A41BCB">
              <w:instrText xml:space="preserve"> AutoTextList  \s NoStyle \t “предложение Student” </w:instrText>
            </w:r>
            <w:r w:rsidRPr="00A41BCB">
              <w:fldChar w:fldCharType="separate"/>
            </w:r>
            <w:r w:rsidRPr="00A41BCB">
              <w:rPr>
                <w:lang w:val="en-US"/>
              </w:rPr>
              <w:t>ST</w:t>
            </w:r>
            <w:r w:rsidRPr="00A41BCB">
              <w:fldChar w:fldCharType="end"/>
            </w:r>
          </w:p>
        </w:tc>
        <w:tc>
          <w:tcPr>
            <w:tcW w:w="595" w:type="dxa"/>
            <w:shd w:val="clear" w:color="auto" w:fill="70AD47" w:themeFill="accent6"/>
            <w:vAlign w:val="center"/>
          </w:tcPr>
          <w:p w14:paraId="4FDCB241"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42" w14:textId="09537167" w:rsidR="00A41BCB" w:rsidRDefault="00A41BC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r w:rsidR="00A41BCB" w14:paraId="4FDCB252" w14:textId="77777777" w:rsidTr="006E7ADB">
        <w:tc>
          <w:tcPr>
            <w:tcW w:w="3060" w:type="dxa"/>
            <w:tcBorders>
              <w:top w:val="dashSmallGap" w:sz="4" w:space="0" w:color="BFBFBF" w:themeColor="background1" w:themeShade="BF"/>
              <w:left w:val="nil"/>
              <w:bottom w:val="nil"/>
              <w:right w:val="nil"/>
            </w:tcBorders>
          </w:tcPr>
          <w:p w14:paraId="4FDCB244" w14:textId="4BF63EAD" w:rsidR="00A41BCB" w:rsidRDefault="00A41BCB" w:rsidP="004C49FB">
            <w:pPr>
              <w:pStyle w:val="ProductList-Offering2"/>
            </w:pPr>
            <w:bookmarkStart w:id="407" w:name="_Toc379797186"/>
            <w:bookmarkStart w:id="408" w:name="_Toc380513211"/>
            <w:bookmarkStart w:id="409" w:name="_Toc380655253"/>
            <w:bookmarkStart w:id="410" w:name="_Toc408413755"/>
            <w:r>
              <w:t>Lync Server 2013</w:t>
            </w:r>
            <w:r>
              <w:fldChar w:fldCharType="begin"/>
            </w:r>
            <w:r>
              <w:instrText>XE "Lync Server 2013"</w:instrText>
            </w:r>
            <w:r>
              <w:fldChar w:fldCharType="end"/>
            </w:r>
            <w:r>
              <w:t xml:space="preserve"> Standard CAL («на пользователя» и «на устройство»)</w:t>
            </w:r>
            <w:bookmarkEnd w:id="407"/>
            <w:bookmarkEnd w:id="408"/>
            <w:bookmarkEnd w:id="409"/>
            <w:bookmarkEnd w:id="410"/>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A41BCB" w:rsidRDefault="00A41BC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A41BCB" w:rsidRDefault="00A41BC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A41BCB" w:rsidRDefault="00A41BC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A41BCB" w:rsidRDefault="00A41B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A41BCB" w:rsidRDefault="00A41BCB"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A41BCB" w:rsidRDefault="00A41BCB" w:rsidP="00C05A53">
            <w:pPr>
              <w:pStyle w:val="ProductList-OfferingBody"/>
              <w:ind w:left="-113"/>
              <w:jc w:val="center"/>
            </w:pPr>
          </w:p>
        </w:tc>
        <w:tc>
          <w:tcPr>
            <w:tcW w:w="595" w:type="dxa"/>
            <w:shd w:val="clear" w:color="auto" w:fill="70AD47" w:themeFill="accent6"/>
            <w:vAlign w:val="center"/>
          </w:tcPr>
          <w:p w14:paraId="4FDCB24B"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4C" w14:textId="77777777" w:rsidR="00A41BCB" w:rsidRDefault="00A41BCB" w:rsidP="00C05A53">
            <w:pPr>
              <w:pStyle w:val="ProductList-OfferingBody"/>
              <w:ind w:left="-113"/>
              <w:jc w:val="center"/>
            </w:pPr>
          </w:p>
        </w:tc>
        <w:tc>
          <w:tcPr>
            <w:tcW w:w="595" w:type="dxa"/>
            <w:shd w:val="clear" w:color="auto" w:fill="70AD47" w:themeFill="accent6"/>
            <w:vAlign w:val="center"/>
          </w:tcPr>
          <w:p w14:paraId="4FDCB24D" w14:textId="77777777" w:rsidR="00A41BCB" w:rsidRDefault="00A41BCB" w:rsidP="00C05A53">
            <w:pPr>
              <w:pStyle w:val="ProductList-OfferingBody"/>
              <w:ind w:left="-113"/>
              <w:jc w:val="center"/>
            </w:pPr>
          </w:p>
        </w:tc>
        <w:tc>
          <w:tcPr>
            <w:tcW w:w="595" w:type="dxa"/>
            <w:shd w:val="clear" w:color="auto" w:fill="BFBFBF" w:themeFill="background1" w:themeFillShade="BF"/>
            <w:vAlign w:val="center"/>
          </w:tcPr>
          <w:p w14:paraId="4FDCB24E"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4F" w14:textId="01A170D2" w:rsidR="00A41BCB" w:rsidRDefault="00A41BCB" w:rsidP="00FD67D5">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w:t>
            </w:r>
            <w:r w:rsidRPr="00A41BCB">
              <w:fldChar w:fldCharType="end"/>
            </w:r>
            <w:r w:rsidRPr="00A41BCB">
              <w:fldChar w:fldCharType="begin"/>
            </w:r>
            <w:r w:rsidRPr="00A41BCB">
              <w:instrText xml:space="preserve"> AutoTextList  \s NoStyle \t “для части организации в рамках Open Value” </w:instrText>
            </w:r>
            <w:r w:rsidRPr="00A41BCB">
              <w:fldChar w:fldCharType="separate"/>
            </w:r>
            <w:r w:rsidRPr="00A41BCB">
              <w:rPr>
                <w:lang w:val="en-US"/>
              </w:rPr>
              <w:t>,P</w:t>
            </w:r>
            <w:r w:rsidRPr="00A41BCB">
              <w:fldChar w:fldCharType="end"/>
            </w:r>
            <w:r w:rsidRPr="00A41BCB">
              <w:rPr>
                <w:lang w:val="en-US"/>
              </w:rPr>
              <w:t>,</w:t>
            </w:r>
            <w:r w:rsidRPr="00A41BCB">
              <w:fldChar w:fldCharType="begin"/>
            </w:r>
            <w:r w:rsidRPr="00A41BCB">
              <w:instrText xml:space="preserve"> AutoTextList  \s NoStyle \t “предложение Student” </w:instrText>
            </w:r>
            <w:r w:rsidRPr="00A41BCB">
              <w:fldChar w:fldCharType="separate"/>
            </w:r>
            <w:r w:rsidRPr="00A41BCB">
              <w:rPr>
                <w:lang w:val="en-US"/>
              </w:rPr>
              <w:t>ST</w:t>
            </w:r>
            <w:r w:rsidRPr="00A41BCB">
              <w:fldChar w:fldCharType="end"/>
            </w:r>
          </w:p>
        </w:tc>
        <w:tc>
          <w:tcPr>
            <w:tcW w:w="595" w:type="dxa"/>
            <w:shd w:val="clear" w:color="auto" w:fill="70AD47" w:themeFill="accent6"/>
            <w:vAlign w:val="center"/>
          </w:tcPr>
          <w:p w14:paraId="4FDCB250" w14:textId="77777777" w:rsidR="00A41BCB" w:rsidRDefault="00A41BCB" w:rsidP="00C05A53">
            <w:pPr>
              <w:pStyle w:val="ProductList-OfferingBody"/>
              <w:ind w:left="-113"/>
              <w:jc w:val="center"/>
            </w:pPr>
          </w:p>
        </w:tc>
        <w:tc>
          <w:tcPr>
            <w:tcW w:w="596" w:type="dxa"/>
            <w:shd w:val="clear" w:color="auto" w:fill="70AD47" w:themeFill="accent6"/>
            <w:vAlign w:val="center"/>
          </w:tcPr>
          <w:p w14:paraId="4FDCB251" w14:textId="5B420E6F" w:rsidR="00A41BCB" w:rsidRDefault="00A41BC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bl>
    <w:p w14:paraId="4FDCB253"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5400"/>
        <w:gridCol w:w="1520"/>
      </w:tblGrid>
      <w:tr w:rsidR="00AC1338" w14:paraId="4FDCB257" w14:textId="77777777" w:rsidTr="00765173">
        <w:tc>
          <w:tcPr>
            <w:tcW w:w="3870" w:type="dxa"/>
          </w:tcPr>
          <w:p w14:paraId="4FDCB254" w14:textId="3E2ABDCC"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5400" w:type="dxa"/>
          </w:tcPr>
          <w:p w14:paraId="4FDCB255" w14:textId="77777777" w:rsidR="00AC1338" w:rsidRDefault="00AC1338" w:rsidP="00AC1338">
            <w:pPr>
              <w:pStyle w:val="ProductList-Body"/>
              <w:spacing w:before="20" w:after="20"/>
            </w:pPr>
            <w:r>
              <w:t xml:space="preserve">Категория продукта: </w:t>
            </w:r>
            <w:r>
              <w:rPr>
                <w:b/>
              </w:rPr>
              <w:t>Сервер</w:t>
            </w:r>
          </w:p>
        </w:tc>
        <w:tc>
          <w:tcPr>
            <w:tcW w:w="1520" w:type="dxa"/>
          </w:tcPr>
          <w:p w14:paraId="4FDCB256" w14:textId="77777777" w:rsidR="00AC1338" w:rsidRDefault="00AC1338" w:rsidP="00AC1338">
            <w:pPr>
              <w:pStyle w:val="ProductList-Body"/>
              <w:spacing w:before="20" w:after="20"/>
            </w:pPr>
          </w:p>
        </w:tc>
      </w:tr>
      <w:tr w:rsidR="00AC1338" w14:paraId="4FDCB25B" w14:textId="77777777" w:rsidTr="00765173">
        <w:tc>
          <w:tcPr>
            <w:tcW w:w="3870" w:type="dxa"/>
          </w:tcPr>
          <w:p w14:paraId="4FDCB258" w14:textId="77777777" w:rsidR="00AC1338" w:rsidRDefault="00AC1338" w:rsidP="00AC1338">
            <w:pPr>
              <w:pStyle w:val="ProductList-Body"/>
              <w:spacing w:before="20" w:after="20"/>
            </w:pPr>
          </w:p>
        </w:tc>
        <w:tc>
          <w:tcPr>
            <w:tcW w:w="5400" w:type="dxa"/>
          </w:tcPr>
          <w:p w14:paraId="4FDCB259" w14:textId="77777777" w:rsidR="00AC1338" w:rsidRDefault="00121AD6" w:rsidP="00AC1338">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1520" w:type="dxa"/>
          </w:tcPr>
          <w:p w14:paraId="4FDCB25A" w14:textId="77777777" w:rsidR="00AC1338" w:rsidRDefault="00AC1338" w:rsidP="00AC1338">
            <w:pPr>
              <w:pStyle w:val="ProductList-Body"/>
              <w:spacing w:before="20" w:after="20"/>
            </w:pPr>
          </w:p>
        </w:tc>
      </w:tr>
    </w:tbl>
    <w:p w14:paraId="4FDCB25C"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25D" w14:textId="55F768CD" w:rsidR="00FD67D5" w:rsidRPr="00924715" w:rsidRDefault="00FD67D5" w:rsidP="00FD67D5">
      <w:pPr>
        <w:pStyle w:val="ProductList-Body"/>
      </w:pPr>
      <w:r>
        <w:rPr>
          <w:b/>
          <w:color w:val="00188F"/>
        </w:rPr>
        <w:t>Lync Server 2013</w:t>
      </w:r>
      <w:r>
        <w:fldChar w:fldCharType="begin"/>
      </w:r>
      <w:r>
        <w:instrText>XE "Lync Server 2013"</w:instrText>
      </w:r>
      <w:r>
        <w:fldChar w:fldCharType="end"/>
      </w:r>
    </w:p>
    <w:p w14:paraId="4FDCB25E" w14:textId="2F5E9C4B" w:rsidR="00FD67D5" w:rsidRPr="00924715"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14:paraId="4FDCB25F" w14:textId="77777777" w:rsidR="00FD67D5" w:rsidRPr="00924715" w:rsidRDefault="00FD67D5" w:rsidP="00FD67D5">
      <w:pPr>
        <w:pStyle w:val="ProductList-Body"/>
      </w:pPr>
    </w:p>
    <w:p w14:paraId="4FDCB260" w14:textId="0FBC059F" w:rsidR="00FD67D5" w:rsidRPr="00924715" w:rsidRDefault="00FD67D5" w:rsidP="00FD67D5">
      <w:pPr>
        <w:pStyle w:val="ProductList-Body"/>
      </w:pPr>
      <w:r>
        <w:rPr>
          <w:b/>
          <w:color w:val="00188F"/>
        </w:rPr>
        <w:t>Предоставление лицензии для клиентов Lync Server 2010</w:t>
      </w:r>
      <w:r>
        <w:fldChar w:fldCharType="begin"/>
      </w:r>
      <w:r>
        <w:instrText>XE "Lync Server 2010"</w:instrText>
      </w:r>
      <w:r>
        <w:fldChar w:fldCharType="end"/>
      </w:r>
      <w:r>
        <w:rPr>
          <w:b/>
          <w:color w:val="00188F"/>
        </w:rPr>
        <w:t xml:space="preserve"> Enterprise External Connector, Lync Server 2010 Plus External Connector и Lync Server 2010 Standard External Connector</w:t>
      </w:r>
    </w:p>
    <w:p w14:paraId="4FDCB262" w14:textId="7458B88A" w:rsidR="009708AE" w:rsidRPr="00924715"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263" w14:textId="4E558059" w:rsidR="000F1869"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264" w14:textId="77777777" w:rsidR="00407E60" w:rsidRPr="00924715" w:rsidRDefault="009708AE" w:rsidP="00B26BEF">
      <w:pPr>
        <w:pStyle w:val="ProductList-Offering2Heading"/>
        <w:outlineLvl w:val="2"/>
      </w:pPr>
      <w:r>
        <w:tab/>
      </w:r>
      <w:bookmarkStart w:id="411" w:name="_Toc379797187"/>
      <w:bookmarkStart w:id="412" w:name="_Toc380513212"/>
      <w:bookmarkStart w:id="413" w:name="_Toc380655254"/>
      <w:bookmarkStart w:id="414" w:name="_Toc408413756"/>
      <w:r>
        <w:t>Project Server</w:t>
      </w:r>
      <w:bookmarkEnd w:id="366"/>
      <w:bookmarkEnd w:id="367"/>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273" w14:textId="77777777" w:rsidTr="00531C32">
        <w:trPr>
          <w:tblHeader/>
        </w:trPr>
        <w:tc>
          <w:tcPr>
            <w:tcW w:w="3060" w:type="dxa"/>
            <w:tcBorders>
              <w:bottom w:val="nil"/>
            </w:tcBorders>
            <w:shd w:val="clear" w:color="auto" w:fill="00188F"/>
          </w:tcPr>
          <w:p w14:paraId="4FDCB265"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66" w14:textId="147B918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267" w14:textId="7F7C025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268" w14:textId="5FD51F8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156EF5C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4889E1C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26B" w14:textId="6FFA122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26C" w14:textId="5E17966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26D" w14:textId="7F5043B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26E" w14:textId="21CC075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26F" w14:textId="14DA656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270" w14:textId="70C6B34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271" w14:textId="4B4B29E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272" w14:textId="242FE3E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066C5B" w14:paraId="4FDCB282" w14:textId="77777777" w:rsidTr="00531C32">
        <w:tc>
          <w:tcPr>
            <w:tcW w:w="3060" w:type="dxa"/>
            <w:tcBorders>
              <w:top w:val="nil"/>
              <w:left w:val="nil"/>
              <w:bottom w:val="dashSmallGap" w:sz="4" w:space="0" w:color="BFBFBF" w:themeColor="background1" w:themeShade="BF"/>
              <w:right w:val="nil"/>
            </w:tcBorders>
          </w:tcPr>
          <w:p w14:paraId="4FDCB274" w14:textId="7AF782A9" w:rsidR="00066C5B" w:rsidRDefault="00066C5B" w:rsidP="00784263">
            <w:pPr>
              <w:pStyle w:val="ProductList-Offering2"/>
            </w:pPr>
            <w:bookmarkStart w:id="415" w:name="_Toc379797188"/>
            <w:bookmarkStart w:id="416" w:name="_Toc380513213"/>
            <w:bookmarkStart w:id="417" w:name="_Toc380655255"/>
            <w:bookmarkStart w:id="418" w:name="_Toc408413757"/>
            <w:r>
              <w:t>Project Server 2013</w:t>
            </w:r>
            <w:bookmarkEnd w:id="415"/>
            <w:bookmarkEnd w:id="416"/>
            <w:bookmarkEnd w:id="417"/>
            <w:bookmarkEnd w:id="41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066C5B" w:rsidRDefault="00066C5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066C5B" w:rsidRDefault="00066C5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066C5B" w:rsidRDefault="00066C5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066C5B" w:rsidRDefault="00066C5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066C5B" w:rsidRDefault="00066C5B" w:rsidP="00C05A53">
            <w:pPr>
              <w:pStyle w:val="ProductList-OfferingBody"/>
              <w:ind w:left="-113"/>
              <w:jc w:val="center"/>
            </w:pPr>
            <w:r>
              <w:t>50</w:t>
            </w:r>
          </w:p>
        </w:tc>
        <w:tc>
          <w:tcPr>
            <w:tcW w:w="596" w:type="dxa"/>
            <w:shd w:val="clear" w:color="auto" w:fill="70AD47" w:themeFill="accent6"/>
            <w:vAlign w:val="center"/>
          </w:tcPr>
          <w:p w14:paraId="4FDCB27A" w14:textId="2216E18D" w:rsidR="00066C5B" w:rsidRDefault="00066C5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c>
          <w:tcPr>
            <w:tcW w:w="595" w:type="dxa"/>
            <w:shd w:val="clear" w:color="auto" w:fill="70AD47" w:themeFill="accent6"/>
            <w:vAlign w:val="center"/>
          </w:tcPr>
          <w:p w14:paraId="4FDCB27B" w14:textId="77777777" w:rsidR="00066C5B" w:rsidRDefault="00066C5B" w:rsidP="00C05A53">
            <w:pPr>
              <w:pStyle w:val="ProductList-OfferingBody"/>
              <w:ind w:left="-113"/>
              <w:jc w:val="center"/>
            </w:pPr>
          </w:p>
        </w:tc>
        <w:tc>
          <w:tcPr>
            <w:tcW w:w="596" w:type="dxa"/>
            <w:shd w:val="clear" w:color="auto" w:fill="70AD47" w:themeFill="accent6"/>
            <w:vAlign w:val="center"/>
          </w:tcPr>
          <w:p w14:paraId="4FDCB27C" w14:textId="77777777" w:rsidR="00066C5B" w:rsidRDefault="00066C5B" w:rsidP="00C05A53">
            <w:pPr>
              <w:pStyle w:val="ProductList-OfferingBody"/>
              <w:ind w:left="-113"/>
              <w:jc w:val="center"/>
            </w:pPr>
          </w:p>
        </w:tc>
        <w:tc>
          <w:tcPr>
            <w:tcW w:w="595" w:type="dxa"/>
            <w:shd w:val="clear" w:color="auto" w:fill="70AD47" w:themeFill="accent6"/>
            <w:vAlign w:val="center"/>
          </w:tcPr>
          <w:p w14:paraId="4FDCB27D" w14:textId="77777777" w:rsidR="00066C5B" w:rsidRDefault="00066C5B" w:rsidP="00C05A53">
            <w:pPr>
              <w:pStyle w:val="ProductList-OfferingBody"/>
              <w:ind w:left="-113"/>
              <w:jc w:val="center"/>
            </w:pPr>
          </w:p>
        </w:tc>
        <w:tc>
          <w:tcPr>
            <w:tcW w:w="595" w:type="dxa"/>
            <w:shd w:val="clear" w:color="auto" w:fill="BFBFBF" w:themeFill="background1" w:themeFillShade="BF"/>
            <w:vAlign w:val="center"/>
          </w:tcPr>
          <w:p w14:paraId="4FDCB27E" w14:textId="77777777" w:rsidR="00066C5B" w:rsidRDefault="00066C5B" w:rsidP="00C05A53">
            <w:pPr>
              <w:pStyle w:val="ProductList-OfferingBody"/>
              <w:ind w:left="-113"/>
              <w:jc w:val="center"/>
            </w:pPr>
          </w:p>
        </w:tc>
        <w:tc>
          <w:tcPr>
            <w:tcW w:w="596" w:type="dxa"/>
            <w:shd w:val="clear" w:color="auto" w:fill="70AD47" w:themeFill="accent6"/>
            <w:vAlign w:val="center"/>
          </w:tcPr>
          <w:p w14:paraId="4FDCB27F" w14:textId="61E8F906" w:rsidR="00066C5B" w:rsidRPr="00066C5B" w:rsidRDefault="00066C5B" w:rsidP="00C05A53">
            <w:pPr>
              <w:pStyle w:val="ProductList-OfferingBody"/>
              <w:ind w:left="-113"/>
              <w:jc w:val="center"/>
            </w:pPr>
            <w:r w:rsidRPr="00066C5B">
              <w:fldChar w:fldCharType="begin"/>
            </w:r>
            <w:r w:rsidRPr="00066C5B">
              <w:instrText xml:space="preserve"> AutoTextList  \s NoStyle \t “для части организации в рамках Open Value” </w:instrText>
            </w:r>
            <w:r w:rsidRPr="00066C5B">
              <w:fldChar w:fldCharType="separate"/>
            </w:r>
            <w:r w:rsidRPr="00066C5B">
              <w:rPr>
                <w:lang w:val="en-US"/>
              </w:rPr>
              <w:t xml:space="preserve"> P </w:t>
            </w:r>
            <w:r w:rsidRPr="00066C5B">
              <w:fldChar w:fldCharType="end"/>
            </w:r>
          </w:p>
        </w:tc>
        <w:tc>
          <w:tcPr>
            <w:tcW w:w="595" w:type="dxa"/>
            <w:shd w:val="clear" w:color="auto" w:fill="70AD47" w:themeFill="accent6"/>
            <w:vAlign w:val="center"/>
          </w:tcPr>
          <w:p w14:paraId="4FDCB280" w14:textId="77777777" w:rsidR="00066C5B" w:rsidRDefault="00066C5B" w:rsidP="00C05A53">
            <w:pPr>
              <w:pStyle w:val="ProductList-OfferingBody"/>
              <w:ind w:left="-113"/>
              <w:jc w:val="center"/>
            </w:pPr>
          </w:p>
        </w:tc>
        <w:tc>
          <w:tcPr>
            <w:tcW w:w="596" w:type="dxa"/>
            <w:shd w:val="clear" w:color="auto" w:fill="70AD47" w:themeFill="accent6"/>
            <w:vAlign w:val="center"/>
          </w:tcPr>
          <w:p w14:paraId="4FDCB281" w14:textId="4EDCD7F3" w:rsidR="00066C5B" w:rsidRDefault="00066C5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r w:rsidR="00066C5B" w14:paraId="4FDCB291" w14:textId="77777777" w:rsidTr="00531C32">
        <w:tc>
          <w:tcPr>
            <w:tcW w:w="3060" w:type="dxa"/>
            <w:tcBorders>
              <w:top w:val="dashSmallGap" w:sz="4" w:space="0" w:color="BFBFBF" w:themeColor="background1" w:themeShade="BF"/>
              <w:left w:val="nil"/>
              <w:bottom w:val="nil"/>
              <w:right w:val="nil"/>
            </w:tcBorders>
          </w:tcPr>
          <w:p w14:paraId="4FDCB283" w14:textId="6846554D" w:rsidR="00066C5B" w:rsidRDefault="00066C5B" w:rsidP="00784263">
            <w:pPr>
              <w:pStyle w:val="ProductList-Offering2"/>
            </w:pPr>
            <w:bookmarkStart w:id="419" w:name="_Toc379797189"/>
            <w:bookmarkStart w:id="420" w:name="_Toc380513214"/>
            <w:bookmarkStart w:id="421" w:name="_Toc380655256"/>
            <w:bookmarkStart w:id="422" w:name="_Toc408413758"/>
            <w:r>
              <w:t>Project Server 2013</w:t>
            </w:r>
            <w:r>
              <w:fldChar w:fldCharType="begin"/>
            </w:r>
            <w:r>
              <w:instrText>XE "Project Server 2013"</w:instrText>
            </w:r>
            <w:r>
              <w:fldChar w:fldCharType="end"/>
            </w:r>
            <w:r>
              <w:t xml:space="preserve"> CAL («на пользователя» и «на устройство»)</w:t>
            </w:r>
            <w:bookmarkEnd w:id="419"/>
            <w:bookmarkEnd w:id="420"/>
            <w:bookmarkEnd w:id="421"/>
            <w:bookmarkEnd w:id="422"/>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066C5B" w:rsidRDefault="00066C5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066C5B" w:rsidRDefault="00066C5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066C5B" w:rsidRDefault="00066C5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066C5B" w:rsidRDefault="00066C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066C5B" w:rsidRDefault="00066C5B" w:rsidP="00C05A53">
            <w:pPr>
              <w:pStyle w:val="ProductList-OfferingBody"/>
              <w:ind w:left="-113"/>
              <w:jc w:val="center"/>
            </w:pPr>
          </w:p>
        </w:tc>
        <w:tc>
          <w:tcPr>
            <w:tcW w:w="596" w:type="dxa"/>
            <w:shd w:val="clear" w:color="auto" w:fill="70AD47" w:themeFill="accent6"/>
            <w:vAlign w:val="center"/>
          </w:tcPr>
          <w:p w14:paraId="4FDCB289" w14:textId="084454EB" w:rsidR="00066C5B" w:rsidRDefault="00066C5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c>
          <w:tcPr>
            <w:tcW w:w="595" w:type="dxa"/>
            <w:shd w:val="clear" w:color="auto" w:fill="70AD47" w:themeFill="accent6"/>
            <w:vAlign w:val="center"/>
          </w:tcPr>
          <w:p w14:paraId="4FDCB28A" w14:textId="77777777" w:rsidR="00066C5B" w:rsidRDefault="00066C5B" w:rsidP="00C05A53">
            <w:pPr>
              <w:pStyle w:val="ProductList-OfferingBody"/>
              <w:ind w:left="-113"/>
              <w:jc w:val="center"/>
            </w:pPr>
          </w:p>
        </w:tc>
        <w:tc>
          <w:tcPr>
            <w:tcW w:w="596" w:type="dxa"/>
            <w:shd w:val="clear" w:color="auto" w:fill="70AD47" w:themeFill="accent6"/>
            <w:vAlign w:val="center"/>
          </w:tcPr>
          <w:p w14:paraId="4FDCB28B" w14:textId="77777777" w:rsidR="00066C5B" w:rsidRDefault="00066C5B" w:rsidP="00C05A53">
            <w:pPr>
              <w:pStyle w:val="ProductList-OfferingBody"/>
              <w:ind w:left="-113"/>
              <w:jc w:val="center"/>
            </w:pPr>
          </w:p>
        </w:tc>
        <w:tc>
          <w:tcPr>
            <w:tcW w:w="595" w:type="dxa"/>
            <w:shd w:val="clear" w:color="auto" w:fill="70AD47" w:themeFill="accent6"/>
            <w:vAlign w:val="center"/>
          </w:tcPr>
          <w:p w14:paraId="4FDCB28C" w14:textId="77777777" w:rsidR="00066C5B" w:rsidRDefault="00066C5B" w:rsidP="00C05A53">
            <w:pPr>
              <w:pStyle w:val="ProductList-OfferingBody"/>
              <w:ind w:left="-113"/>
              <w:jc w:val="center"/>
            </w:pPr>
          </w:p>
        </w:tc>
        <w:tc>
          <w:tcPr>
            <w:tcW w:w="595" w:type="dxa"/>
            <w:shd w:val="clear" w:color="auto" w:fill="BFBFBF" w:themeFill="background1" w:themeFillShade="BF"/>
            <w:vAlign w:val="center"/>
          </w:tcPr>
          <w:p w14:paraId="4FDCB28D" w14:textId="77777777" w:rsidR="00066C5B" w:rsidRDefault="00066C5B" w:rsidP="00C05A53">
            <w:pPr>
              <w:pStyle w:val="ProductList-OfferingBody"/>
              <w:ind w:left="-113"/>
              <w:jc w:val="center"/>
            </w:pPr>
          </w:p>
        </w:tc>
        <w:tc>
          <w:tcPr>
            <w:tcW w:w="596" w:type="dxa"/>
            <w:shd w:val="clear" w:color="auto" w:fill="70AD47" w:themeFill="accent6"/>
            <w:vAlign w:val="center"/>
          </w:tcPr>
          <w:p w14:paraId="4FDCB28E" w14:textId="6BCCEABD" w:rsidR="00066C5B" w:rsidRDefault="00066C5B" w:rsidP="00C05A53">
            <w:pPr>
              <w:pStyle w:val="ProductList-OfferingBody"/>
              <w:ind w:left="-113"/>
              <w:jc w:val="center"/>
            </w:pPr>
            <w:r w:rsidRPr="00066C5B">
              <w:fldChar w:fldCharType="begin"/>
            </w:r>
            <w:r w:rsidRPr="00066C5B">
              <w:instrText xml:space="preserve"> AutoTextList  \s NoStyle \t “для части организации в рамках Open Value” </w:instrText>
            </w:r>
            <w:r w:rsidRPr="00066C5B">
              <w:fldChar w:fldCharType="separate"/>
            </w:r>
            <w:r w:rsidRPr="00066C5B">
              <w:rPr>
                <w:lang w:val="en-US"/>
              </w:rPr>
              <w:t xml:space="preserve"> P </w:t>
            </w:r>
            <w:r w:rsidRPr="00066C5B">
              <w:fldChar w:fldCharType="end"/>
            </w:r>
          </w:p>
        </w:tc>
        <w:tc>
          <w:tcPr>
            <w:tcW w:w="595" w:type="dxa"/>
            <w:shd w:val="clear" w:color="auto" w:fill="70AD47" w:themeFill="accent6"/>
            <w:vAlign w:val="center"/>
          </w:tcPr>
          <w:p w14:paraId="4FDCB28F" w14:textId="77777777" w:rsidR="00066C5B" w:rsidRDefault="00066C5B" w:rsidP="00C05A53">
            <w:pPr>
              <w:pStyle w:val="ProductList-OfferingBody"/>
              <w:ind w:left="-113"/>
              <w:jc w:val="center"/>
            </w:pPr>
          </w:p>
        </w:tc>
        <w:tc>
          <w:tcPr>
            <w:tcW w:w="596" w:type="dxa"/>
            <w:shd w:val="clear" w:color="auto" w:fill="70AD47" w:themeFill="accent6"/>
            <w:vAlign w:val="center"/>
          </w:tcPr>
          <w:p w14:paraId="4FDCB290" w14:textId="295D2886" w:rsidR="00066C5B" w:rsidRDefault="00066C5B"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bl>
    <w:p w14:paraId="4FDCB292"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531C32">
        <w:tc>
          <w:tcPr>
            <w:tcW w:w="3596" w:type="dxa"/>
          </w:tcPr>
          <w:p w14:paraId="4FDCB293" w14:textId="0886E274" w:rsidR="00784263" w:rsidRDefault="00784263" w:rsidP="0002171D">
            <w:pPr>
              <w:pStyle w:val="ProductList-Body"/>
              <w:tabs>
                <w:tab w:val="clear" w:pos="158"/>
                <w:tab w:val="left" w:pos="1062"/>
              </w:tabs>
              <w:spacing w:before="20" w:after="20"/>
            </w:pPr>
            <w:r>
              <w:t xml:space="preserve">Предыдущая версия: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4FDCB295" w14:textId="77777777" w:rsidR="00784263" w:rsidRDefault="00784263" w:rsidP="00AC1338">
            <w:pPr>
              <w:pStyle w:val="ProductList-Body"/>
              <w:spacing w:before="20" w:after="20"/>
            </w:pPr>
            <w:r>
              <w:t xml:space="preserve">Право на переход: </w:t>
            </w:r>
            <w:r>
              <w:rPr>
                <w:b/>
              </w:rPr>
              <w:t>Project Server CAL</w:t>
            </w:r>
          </w:p>
        </w:tc>
      </w:tr>
      <w:tr w:rsidR="00784263" w14:paraId="4FDCB29A" w14:textId="77777777" w:rsidTr="00531C32">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121AD6" w:rsidP="00AC1338">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3" w:name="_Toc378147634"/>
    <w:bookmarkStart w:id="424" w:name="_Toc378151536"/>
    <w:bookmarkStart w:id="425" w:name="_Toc378147633"/>
    <w:bookmarkStart w:id="426" w:name="_Toc378151535"/>
    <w:p w14:paraId="4FDCB29B" w14:textId="7935842F"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29C" w14:textId="51DF5521" w:rsidR="009708AE" w:rsidRPr="00924715" w:rsidRDefault="009708AE" w:rsidP="00B26BEF">
      <w:pPr>
        <w:pStyle w:val="ProductList-Offering2Heading"/>
        <w:outlineLvl w:val="2"/>
      </w:pPr>
      <w:r>
        <w:tab/>
      </w:r>
      <w:bookmarkStart w:id="427" w:name="_Toc379797190"/>
      <w:bookmarkStart w:id="428" w:name="_Toc380513215"/>
      <w:bookmarkStart w:id="429" w:name="_Toc380655257"/>
      <w:bookmarkStart w:id="430" w:name="_Toc408413759"/>
      <w:r>
        <w:t>SharePoint</w:t>
      </w:r>
      <w:bookmarkEnd w:id="423"/>
      <w:bookmarkEnd w:id="424"/>
      <w:bookmarkEnd w:id="427"/>
      <w:bookmarkEnd w:id="428"/>
      <w:bookmarkEnd w:id="429"/>
      <w:r>
        <w:t xml:space="preserve"> Server</w:t>
      </w:r>
      <w:bookmarkEnd w:id="4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2AB" w14:textId="77777777" w:rsidTr="00703BE1">
        <w:trPr>
          <w:tblHeader/>
        </w:trPr>
        <w:tc>
          <w:tcPr>
            <w:tcW w:w="3060" w:type="dxa"/>
            <w:tcBorders>
              <w:bottom w:val="nil"/>
            </w:tcBorders>
            <w:shd w:val="clear" w:color="auto" w:fill="00188F"/>
          </w:tcPr>
          <w:p w14:paraId="4FDCB29D"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9E" w14:textId="013D3F2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29F" w14:textId="57D7837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2A0" w14:textId="4969FD6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78BC8CC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30529A5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2A3" w14:textId="0F53AE6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2A4" w14:textId="4460921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2A5" w14:textId="26542DD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2A6" w14:textId="1A6432A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2A7" w14:textId="0E1E11F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2A8" w14:textId="560904D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2A9" w14:textId="3F14F50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2AA" w14:textId="439FBCF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E6E78" w14:paraId="4FDCB2BA" w14:textId="77777777" w:rsidTr="00703BE1">
        <w:tc>
          <w:tcPr>
            <w:tcW w:w="3060" w:type="dxa"/>
            <w:tcBorders>
              <w:top w:val="nil"/>
              <w:left w:val="nil"/>
              <w:bottom w:val="dashSmallGap" w:sz="4" w:space="0" w:color="BFBFBF" w:themeColor="background1" w:themeShade="BF"/>
              <w:right w:val="nil"/>
            </w:tcBorders>
          </w:tcPr>
          <w:p w14:paraId="4FDCB2AC" w14:textId="1969B0BA" w:rsidR="00CE6E78" w:rsidRDefault="00CE6E78" w:rsidP="00AC7E59">
            <w:pPr>
              <w:pStyle w:val="ProductList-Offering2"/>
            </w:pPr>
            <w:bookmarkStart w:id="431" w:name="_Toc379797191"/>
            <w:bookmarkStart w:id="432" w:name="_Toc380513216"/>
            <w:bookmarkStart w:id="433" w:name="_Toc380655258"/>
            <w:bookmarkStart w:id="434" w:name="_Toc408413760"/>
            <w:r>
              <w:t>Microsoft Office Audit и Control Management Server 2013</w:t>
            </w:r>
            <w:bookmarkEnd w:id="431"/>
            <w:bookmarkEnd w:id="432"/>
            <w:bookmarkEnd w:id="433"/>
            <w:bookmarkEnd w:id="434"/>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CE6E78" w:rsidRDefault="00CE6E78"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CE6E78" w:rsidRDefault="00CE6E7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CE6E78" w:rsidRDefault="00CE6E7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CE6E78" w:rsidRDefault="00CE6E7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CE6E78" w:rsidRDefault="00CE6E78" w:rsidP="00C05A53">
            <w:pPr>
              <w:pStyle w:val="ProductList-OfferingBody"/>
              <w:ind w:left="-113"/>
              <w:jc w:val="center"/>
            </w:pPr>
            <w:r>
              <w:t>50</w:t>
            </w:r>
          </w:p>
        </w:tc>
        <w:tc>
          <w:tcPr>
            <w:tcW w:w="596" w:type="dxa"/>
            <w:shd w:val="clear" w:color="auto" w:fill="70AD47" w:themeFill="accent6"/>
            <w:vAlign w:val="center"/>
          </w:tcPr>
          <w:p w14:paraId="4FDCB2B2" w14:textId="38A315DD" w:rsidR="00CE6E78" w:rsidRDefault="00CE6E78"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c>
          <w:tcPr>
            <w:tcW w:w="595" w:type="dxa"/>
            <w:shd w:val="clear" w:color="auto" w:fill="70AD47" w:themeFill="accent6"/>
            <w:vAlign w:val="center"/>
          </w:tcPr>
          <w:p w14:paraId="4FDCB2B3" w14:textId="364C6940" w:rsidR="00CE6E78" w:rsidRPr="00CE6E78" w:rsidRDefault="00CE6E78" w:rsidP="00C05A53">
            <w:pPr>
              <w:pStyle w:val="ProductList-OfferingBody"/>
              <w:ind w:left="-113"/>
              <w:jc w:val="center"/>
            </w:pPr>
            <w:r w:rsidRPr="00CE6E78">
              <w:fldChar w:fldCharType="begin"/>
            </w:r>
            <w:r w:rsidRPr="00CE6E78">
              <w:instrText xml:space="preserve"> AutoTextList  \s NoStyle \t “только дополнительный продукт EES” </w:instrText>
            </w:r>
            <w:r w:rsidRPr="00CE6E78">
              <w:fldChar w:fldCharType="separate"/>
            </w:r>
            <w:r w:rsidRPr="00CE6E78">
              <w:rPr>
                <w:lang w:val="en-US"/>
              </w:rPr>
              <w:t>AE</w:t>
            </w:r>
            <w:r w:rsidRPr="00CE6E78">
              <w:fldChar w:fldCharType="end"/>
            </w:r>
          </w:p>
        </w:tc>
        <w:tc>
          <w:tcPr>
            <w:tcW w:w="596" w:type="dxa"/>
            <w:shd w:val="clear" w:color="auto" w:fill="70AD47" w:themeFill="accent6"/>
            <w:vAlign w:val="center"/>
          </w:tcPr>
          <w:p w14:paraId="4FDCB2B4" w14:textId="77777777" w:rsidR="00CE6E78" w:rsidRDefault="00CE6E78" w:rsidP="00C05A53">
            <w:pPr>
              <w:pStyle w:val="ProductList-OfferingBody"/>
              <w:ind w:left="-113"/>
              <w:jc w:val="center"/>
            </w:pPr>
          </w:p>
        </w:tc>
        <w:tc>
          <w:tcPr>
            <w:tcW w:w="595" w:type="dxa"/>
            <w:shd w:val="clear" w:color="auto" w:fill="70AD47" w:themeFill="accent6"/>
            <w:vAlign w:val="center"/>
          </w:tcPr>
          <w:p w14:paraId="4FDCB2B5" w14:textId="77777777" w:rsidR="00CE6E78" w:rsidRDefault="00CE6E78" w:rsidP="00C05A53">
            <w:pPr>
              <w:pStyle w:val="ProductList-OfferingBody"/>
              <w:ind w:left="-113"/>
              <w:jc w:val="center"/>
            </w:pPr>
          </w:p>
        </w:tc>
        <w:tc>
          <w:tcPr>
            <w:tcW w:w="595" w:type="dxa"/>
            <w:shd w:val="clear" w:color="auto" w:fill="BFBFBF" w:themeFill="background1" w:themeFillShade="BF"/>
            <w:vAlign w:val="center"/>
          </w:tcPr>
          <w:p w14:paraId="4FDCB2B6" w14:textId="77777777" w:rsidR="00CE6E78" w:rsidRDefault="00CE6E78" w:rsidP="00C05A53">
            <w:pPr>
              <w:pStyle w:val="ProductList-OfferingBody"/>
              <w:ind w:left="-113"/>
              <w:jc w:val="center"/>
            </w:pPr>
          </w:p>
        </w:tc>
        <w:tc>
          <w:tcPr>
            <w:tcW w:w="596" w:type="dxa"/>
            <w:shd w:val="clear" w:color="auto" w:fill="70AD47" w:themeFill="accent6"/>
            <w:vAlign w:val="center"/>
          </w:tcPr>
          <w:p w14:paraId="4FDCB2B7" w14:textId="7B331013" w:rsidR="00CE6E78" w:rsidRDefault="00CE6E78" w:rsidP="00C05A53">
            <w:pPr>
              <w:pStyle w:val="ProductList-OfferingBody"/>
              <w:ind w:left="-113"/>
              <w:jc w:val="center"/>
            </w:pPr>
            <w:r w:rsidRPr="00066C5B">
              <w:fldChar w:fldCharType="begin"/>
            </w:r>
            <w:r w:rsidRPr="00066C5B">
              <w:instrText xml:space="preserve"> AutoTextList  \s NoStyle \t “для части организации в рамках Open Value” </w:instrText>
            </w:r>
            <w:r w:rsidRPr="00066C5B">
              <w:fldChar w:fldCharType="separate"/>
            </w:r>
            <w:r w:rsidRPr="00066C5B">
              <w:rPr>
                <w:lang w:val="en-US"/>
              </w:rPr>
              <w:t xml:space="preserve"> P </w:t>
            </w:r>
            <w:r w:rsidRPr="00066C5B">
              <w:fldChar w:fldCharType="end"/>
            </w:r>
          </w:p>
        </w:tc>
        <w:tc>
          <w:tcPr>
            <w:tcW w:w="595" w:type="dxa"/>
            <w:shd w:val="clear" w:color="auto" w:fill="70AD47" w:themeFill="accent6"/>
            <w:vAlign w:val="center"/>
          </w:tcPr>
          <w:p w14:paraId="4FDCB2B8" w14:textId="77777777" w:rsidR="00CE6E78" w:rsidRDefault="00CE6E78" w:rsidP="00C05A53">
            <w:pPr>
              <w:pStyle w:val="ProductList-OfferingBody"/>
              <w:ind w:left="-113"/>
              <w:jc w:val="center"/>
            </w:pPr>
          </w:p>
        </w:tc>
        <w:tc>
          <w:tcPr>
            <w:tcW w:w="596" w:type="dxa"/>
            <w:shd w:val="clear" w:color="auto" w:fill="70AD47" w:themeFill="accent6"/>
            <w:vAlign w:val="center"/>
          </w:tcPr>
          <w:p w14:paraId="4FDCB2B9" w14:textId="4894810C" w:rsidR="00CE6E78" w:rsidRDefault="00CE6E78"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r w:rsidR="00CE6E78" w14:paraId="4FDCB2C9" w14:textId="77777777" w:rsidTr="00703BE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CE6E78" w:rsidRDefault="00CE6E78" w:rsidP="00AC7E59">
            <w:pPr>
              <w:pStyle w:val="ProductList-Offering2"/>
            </w:pPr>
            <w:bookmarkStart w:id="435" w:name="_Toc379797192"/>
            <w:bookmarkStart w:id="436" w:name="_Toc380513217"/>
            <w:bookmarkStart w:id="437" w:name="_Toc380655259"/>
            <w:bookmarkStart w:id="438" w:name="_Toc408413761"/>
            <w:r>
              <w:t>SharePoint Server 2013</w:t>
            </w:r>
            <w:bookmarkEnd w:id="435"/>
            <w:bookmarkEnd w:id="436"/>
            <w:bookmarkEnd w:id="437"/>
            <w:bookmarkEnd w:id="43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CE6E78" w:rsidRDefault="00CE6E7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CE6E78" w:rsidRDefault="00CE6E7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CE6E78" w:rsidRDefault="00CE6E7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CE6E78" w:rsidRDefault="00CE6E7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CE6E78" w:rsidRDefault="00CE6E78" w:rsidP="00C05A53">
            <w:pPr>
              <w:pStyle w:val="ProductList-OfferingBody"/>
              <w:ind w:left="-113"/>
              <w:jc w:val="center"/>
            </w:pPr>
            <w:r>
              <w:t>50</w:t>
            </w:r>
          </w:p>
        </w:tc>
        <w:tc>
          <w:tcPr>
            <w:tcW w:w="596" w:type="dxa"/>
            <w:shd w:val="clear" w:color="auto" w:fill="70AD47" w:themeFill="accent6"/>
            <w:vAlign w:val="center"/>
          </w:tcPr>
          <w:p w14:paraId="4FDCB2C1" w14:textId="6108357D" w:rsidR="00CE6E78" w:rsidRPr="00CE6E78" w:rsidRDefault="00CE6E78" w:rsidP="00CE6E78">
            <w:pPr>
              <w:pStyle w:val="ProductList-OfferingBody"/>
              <w:ind w:left="-113"/>
              <w:jc w:val="center"/>
            </w:pPr>
            <w:r w:rsidRPr="00CE6E78">
              <w:fldChar w:fldCharType="begin"/>
            </w:r>
            <w:r w:rsidRPr="00CE6E78">
              <w:instrText xml:space="preserve"> AutoTextList  \s NoStyle \t “дополнительный продукт” </w:instrText>
            </w:r>
            <w:r w:rsidRPr="00CE6E78">
              <w:fldChar w:fldCharType="separate"/>
            </w:r>
            <w:r w:rsidRPr="00CE6E78">
              <w:rPr>
                <w:lang w:val="en-US"/>
              </w:rPr>
              <w:t xml:space="preserve"> A</w:t>
            </w:r>
            <w:r w:rsidRPr="00CE6E78">
              <w:fldChar w:fldCharType="end"/>
            </w:r>
            <w:r w:rsidRPr="00CE6E78">
              <w:rPr>
                <w:lang w:val="en-US"/>
              </w:rPr>
              <w:t>,</w:t>
            </w:r>
            <w:r w:rsidRPr="00CE6E78">
              <w:fldChar w:fldCharType="begin"/>
            </w:r>
            <w:r w:rsidRPr="00CE6E78">
              <w:instrText xml:space="preserve"> AutoTextList  \s NoStyle \t “платформа приложений” </w:instrText>
            </w:r>
            <w:r w:rsidRPr="00CE6E78">
              <w:fldChar w:fldCharType="separate"/>
            </w:r>
            <w:r w:rsidRPr="00CE6E78">
              <w:rPr>
                <w:lang w:val="en-US"/>
              </w:rPr>
              <w:t>AP</w:t>
            </w:r>
            <w:r w:rsidRPr="00CE6E78">
              <w:fldChar w:fldCharType="end"/>
            </w:r>
          </w:p>
        </w:tc>
        <w:tc>
          <w:tcPr>
            <w:tcW w:w="595" w:type="dxa"/>
            <w:shd w:val="clear" w:color="auto" w:fill="70AD47" w:themeFill="accent6"/>
            <w:vAlign w:val="center"/>
          </w:tcPr>
          <w:p w14:paraId="4FDCB2C2" w14:textId="12DEA02A" w:rsidR="00CE6E78" w:rsidRDefault="00CE6E78"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c>
          <w:tcPr>
            <w:tcW w:w="596" w:type="dxa"/>
            <w:shd w:val="clear" w:color="auto" w:fill="70AD47" w:themeFill="accent6"/>
            <w:vAlign w:val="center"/>
          </w:tcPr>
          <w:p w14:paraId="4FDCB2C3" w14:textId="77777777" w:rsidR="00CE6E78" w:rsidRDefault="00CE6E78" w:rsidP="00C05A53">
            <w:pPr>
              <w:pStyle w:val="ProductList-OfferingBody"/>
              <w:ind w:left="-113"/>
              <w:jc w:val="center"/>
            </w:pPr>
          </w:p>
        </w:tc>
        <w:tc>
          <w:tcPr>
            <w:tcW w:w="595" w:type="dxa"/>
            <w:shd w:val="clear" w:color="auto" w:fill="70AD47" w:themeFill="accent6"/>
            <w:vAlign w:val="center"/>
          </w:tcPr>
          <w:p w14:paraId="4FDCB2C4" w14:textId="77777777" w:rsidR="00CE6E78" w:rsidRDefault="00CE6E78" w:rsidP="00C05A53">
            <w:pPr>
              <w:pStyle w:val="ProductList-OfferingBody"/>
              <w:ind w:left="-113"/>
              <w:jc w:val="center"/>
            </w:pPr>
          </w:p>
        </w:tc>
        <w:tc>
          <w:tcPr>
            <w:tcW w:w="595" w:type="dxa"/>
            <w:shd w:val="clear" w:color="auto" w:fill="BFBFBF" w:themeFill="background1" w:themeFillShade="BF"/>
            <w:vAlign w:val="center"/>
          </w:tcPr>
          <w:p w14:paraId="4FDCB2C5" w14:textId="77777777" w:rsidR="00CE6E78" w:rsidRDefault="00CE6E78" w:rsidP="00C05A53">
            <w:pPr>
              <w:pStyle w:val="ProductList-OfferingBody"/>
              <w:ind w:left="-113"/>
              <w:jc w:val="center"/>
            </w:pPr>
          </w:p>
        </w:tc>
        <w:tc>
          <w:tcPr>
            <w:tcW w:w="596" w:type="dxa"/>
            <w:shd w:val="clear" w:color="auto" w:fill="70AD47" w:themeFill="accent6"/>
            <w:vAlign w:val="center"/>
          </w:tcPr>
          <w:p w14:paraId="4FDCB2C6" w14:textId="28F2F6EB" w:rsidR="00CE6E78" w:rsidRDefault="00CE6E78" w:rsidP="00C05A53">
            <w:pPr>
              <w:pStyle w:val="ProductList-OfferingBody"/>
              <w:ind w:left="-113"/>
              <w:jc w:val="center"/>
            </w:pPr>
            <w:r w:rsidRPr="00066C5B">
              <w:fldChar w:fldCharType="begin"/>
            </w:r>
            <w:r w:rsidRPr="00066C5B">
              <w:instrText xml:space="preserve"> AutoTextList  \s NoStyle \t “для части организации в рамках Open Value” </w:instrText>
            </w:r>
            <w:r w:rsidRPr="00066C5B">
              <w:fldChar w:fldCharType="separate"/>
            </w:r>
            <w:r w:rsidRPr="00066C5B">
              <w:rPr>
                <w:lang w:val="en-US"/>
              </w:rPr>
              <w:t xml:space="preserve"> P </w:t>
            </w:r>
            <w:r w:rsidRPr="00066C5B">
              <w:fldChar w:fldCharType="end"/>
            </w:r>
          </w:p>
        </w:tc>
        <w:tc>
          <w:tcPr>
            <w:tcW w:w="595" w:type="dxa"/>
            <w:shd w:val="clear" w:color="auto" w:fill="70AD47" w:themeFill="accent6"/>
            <w:vAlign w:val="center"/>
          </w:tcPr>
          <w:p w14:paraId="4FDCB2C7" w14:textId="77777777" w:rsidR="00CE6E78" w:rsidRDefault="00CE6E78" w:rsidP="00C05A53">
            <w:pPr>
              <w:pStyle w:val="ProductList-OfferingBody"/>
              <w:ind w:left="-113"/>
              <w:jc w:val="center"/>
            </w:pPr>
          </w:p>
        </w:tc>
        <w:tc>
          <w:tcPr>
            <w:tcW w:w="596" w:type="dxa"/>
            <w:shd w:val="clear" w:color="auto" w:fill="70AD47" w:themeFill="accent6"/>
            <w:vAlign w:val="center"/>
          </w:tcPr>
          <w:p w14:paraId="4FDCB2C8" w14:textId="4C2E2C86" w:rsidR="00CE6E78" w:rsidRPr="00CE6E78" w:rsidRDefault="00CE6E78" w:rsidP="00C05A53">
            <w:pPr>
              <w:pStyle w:val="ProductList-OfferingBody"/>
              <w:ind w:left="-113"/>
              <w:jc w:val="center"/>
            </w:pPr>
            <w:r w:rsidRPr="00CE6E78">
              <w:fldChar w:fldCharType="begin"/>
            </w:r>
            <w:r w:rsidRPr="00CE6E78">
              <w:instrText xml:space="preserve"> AutoTextList  \s NoStyle \t “серверные продукты и продукты-средства” </w:instrText>
            </w:r>
            <w:r w:rsidRPr="00CE6E78">
              <w:fldChar w:fldCharType="separate"/>
            </w:r>
            <w:r w:rsidRPr="00CE6E78">
              <w:rPr>
                <w:lang w:val="en-US"/>
              </w:rPr>
              <w:t>SP</w:t>
            </w:r>
            <w:r w:rsidRPr="00CE6E78">
              <w:fldChar w:fldCharType="end"/>
            </w:r>
          </w:p>
        </w:tc>
      </w:tr>
      <w:tr w:rsidR="00CE6E78" w14:paraId="4FDCB2D8" w14:textId="77777777" w:rsidTr="00703BE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CE6E78" w:rsidRDefault="00CE6E78" w:rsidP="00F8261A">
            <w:pPr>
              <w:pStyle w:val="ProductList-Offering2"/>
            </w:pPr>
            <w:bookmarkStart w:id="439" w:name="_Toc379797193"/>
            <w:bookmarkStart w:id="440" w:name="_Toc380513218"/>
            <w:bookmarkStart w:id="441" w:name="_Toc380655260"/>
            <w:bookmarkStart w:id="442" w:name="_Toc408413762"/>
            <w:r>
              <w:t>SharePoint Server 2013</w:t>
            </w:r>
            <w:r>
              <w:fldChar w:fldCharType="begin"/>
            </w:r>
            <w:r>
              <w:instrText>XE "SharePoint Server 2013"</w:instrText>
            </w:r>
            <w:r>
              <w:fldChar w:fldCharType="end"/>
            </w:r>
            <w:r>
              <w:t xml:space="preserve"> Enterprise CAL («на пользователя» и «на устройство»)</w:t>
            </w:r>
            <w:bookmarkEnd w:id="439"/>
            <w:bookmarkEnd w:id="440"/>
            <w:bookmarkEnd w:id="441"/>
            <w:bookmarkEnd w:id="442"/>
            <w:r>
              <w:fldChar w:fldCharType="begin"/>
            </w:r>
            <w:r>
              <w:instrText>XE "SharePoint Server 2013, клиентская лицензия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CE6E78" w:rsidRDefault="00CE6E7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CE6E78" w:rsidRDefault="00CE6E7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CE6E78" w:rsidRDefault="00CE6E7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CE6E78" w:rsidRDefault="00CE6E7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CE6E78" w:rsidRDefault="00CE6E78" w:rsidP="00C05A53">
            <w:pPr>
              <w:pStyle w:val="ProductList-OfferingBody"/>
              <w:ind w:left="-113"/>
              <w:jc w:val="center"/>
            </w:pPr>
            <w:r>
              <w:t>1</w:t>
            </w:r>
          </w:p>
        </w:tc>
        <w:tc>
          <w:tcPr>
            <w:tcW w:w="596" w:type="dxa"/>
            <w:shd w:val="clear" w:color="auto" w:fill="70AD47" w:themeFill="accent6"/>
            <w:vAlign w:val="center"/>
          </w:tcPr>
          <w:p w14:paraId="4FDCB2D0" w14:textId="6F6BA026" w:rsidR="00CE6E78" w:rsidRPr="00CE6E78" w:rsidRDefault="00CE6E78" w:rsidP="00CE6E78">
            <w:pPr>
              <w:pStyle w:val="ProductList-OfferingBody"/>
              <w:ind w:left="-113"/>
              <w:jc w:val="center"/>
            </w:pPr>
            <w:r w:rsidRPr="00CE6E78">
              <w:fldChar w:fldCharType="begin"/>
            </w:r>
            <w:r w:rsidRPr="00CE6E78">
              <w:instrText xml:space="preserve"> AutoTextList  \s NoStyle \t “дополнительный продукт” </w:instrText>
            </w:r>
            <w:r w:rsidRPr="00CE6E78">
              <w:fldChar w:fldCharType="separate"/>
            </w:r>
            <w:r w:rsidRPr="00CE6E78">
              <w:rPr>
                <w:lang w:val="en-US"/>
              </w:rPr>
              <w:t xml:space="preserve"> A</w:t>
            </w:r>
            <w:r w:rsidRPr="00CE6E78">
              <w:fldChar w:fldCharType="end"/>
            </w:r>
            <w:r w:rsidRPr="00CE6E78">
              <w:rPr>
                <w:lang w:val="en-US"/>
              </w:rPr>
              <w:t>,</w:t>
            </w:r>
            <w:r w:rsidRPr="00CE6E78">
              <w:fldChar w:fldCharType="begin"/>
            </w:r>
            <w:r w:rsidRPr="00CE6E78">
              <w:instrText xml:space="preserve"> AutoTextList  \s NoStyle \t “Industry Device” </w:instrText>
            </w:r>
            <w:r w:rsidRPr="00CE6E78">
              <w:fldChar w:fldCharType="separate"/>
            </w:r>
            <w:r w:rsidRPr="00CE6E78">
              <w:rPr>
                <w:lang w:val="en-US"/>
              </w:rPr>
              <w:t>ID</w:t>
            </w:r>
            <w:r w:rsidRPr="00CE6E78">
              <w:fldChar w:fldCharType="end"/>
            </w:r>
          </w:p>
        </w:tc>
        <w:tc>
          <w:tcPr>
            <w:tcW w:w="595" w:type="dxa"/>
            <w:shd w:val="clear" w:color="auto" w:fill="70AD47" w:themeFill="accent6"/>
            <w:vAlign w:val="center"/>
          </w:tcPr>
          <w:p w14:paraId="4FDCB2D1" w14:textId="6800BC15" w:rsidR="00CE6E78" w:rsidRPr="00CE6E78" w:rsidRDefault="00CE6E78" w:rsidP="00C05A53">
            <w:pPr>
              <w:pStyle w:val="ProductList-OfferingBody"/>
              <w:ind w:left="-113"/>
              <w:jc w:val="center"/>
            </w:pPr>
            <w:r w:rsidRPr="00CE6E78">
              <w:fldChar w:fldCharType="begin"/>
            </w:r>
            <w:r w:rsidRPr="00CE6E78">
              <w:instrText xml:space="preserve"> AutoTextList  \s NoStyle \t “дополнительный продукт для всей организации” </w:instrText>
            </w:r>
            <w:r w:rsidRPr="00CE6E78">
              <w:fldChar w:fldCharType="separate"/>
            </w:r>
            <w:r w:rsidRPr="00CE6E78">
              <w:rPr>
                <w:lang w:val="en-US"/>
              </w:rPr>
              <w:t>AO</w:t>
            </w:r>
            <w:r w:rsidRPr="00CE6E78">
              <w:fldChar w:fldCharType="end"/>
            </w:r>
            <w:r w:rsidRPr="00CE6E78">
              <w:rPr>
                <w:lang w:val="en-US"/>
              </w:rPr>
              <w:t>,</w:t>
            </w:r>
            <w:r w:rsidRPr="00CE6E78">
              <w:fldChar w:fldCharType="begin"/>
            </w:r>
            <w:r w:rsidRPr="00CE6E78">
              <w:instrText xml:space="preserve"> AutoTextList  \s NoStyle \t “предложение Student” </w:instrText>
            </w:r>
            <w:r w:rsidRPr="00CE6E78">
              <w:fldChar w:fldCharType="separate"/>
            </w:r>
            <w:r w:rsidRPr="00CE6E78">
              <w:rPr>
                <w:lang w:val="en-US"/>
              </w:rPr>
              <w:t>ST</w:t>
            </w:r>
            <w:r w:rsidRPr="00CE6E78">
              <w:fldChar w:fldCharType="end"/>
            </w:r>
          </w:p>
        </w:tc>
        <w:tc>
          <w:tcPr>
            <w:tcW w:w="596" w:type="dxa"/>
            <w:shd w:val="clear" w:color="auto" w:fill="70AD47" w:themeFill="accent6"/>
            <w:vAlign w:val="center"/>
          </w:tcPr>
          <w:p w14:paraId="4FDCB2D2" w14:textId="77777777" w:rsidR="00CE6E78" w:rsidRPr="00AC2980" w:rsidRDefault="00CE6E78"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CE6E78" w:rsidRDefault="00CE6E78" w:rsidP="00C05A53">
            <w:pPr>
              <w:pStyle w:val="ProductList-OfferingBody"/>
              <w:ind w:left="-113"/>
              <w:jc w:val="center"/>
            </w:pPr>
          </w:p>
        </w:tc>
        <w:tc>
          <w:tcPr>
            <w:tcW w:w="595" w:type="dxa"/>
            <w:shd w:val="clear" w:color="auto" w:fill="BFBFBF" w:themeFill="background1" w:themeFillShade="BF"/>
            <w:vAlign w:val="center"/>
          </w:tcPr>
          <w:p w14:paraId="4FDCB2D4" w14:textId="77777777" w:rsidR="00CE6E78" w:rsidRDefault="00CE6E78" w:rsidP="00C05A53">
            <w:pPr>
              <w:pStyle w:val="ProductList-OfferingBody"/>
              <w:ind w:left="-113"/>
              <w:jc w:val="center"/>
            </w:pPr>
          </w:p>
        </w:tc>
        <w:tc>
          <w:tcPr>
            <w:tcW w:w="596" w:type="dxa"/>
            <w:shd w:val="clear" w:color="auto" w:fill="70AD47" w:themeFill="accent6"/>
            <w:vAlign w:val="center"/>
          </w:tcPr>
          <w:p w14:paraId="4FDCB2D5" w14:textId="2B981D24" w:rsidR="00CE6E78" w:rsidRDefault="00CE6E78" w:rsidP="00C05A53">
            <w:pPr>
              <w:pStyle w:val="ProductList-OfferingBody"/>
              <w:ind w:left="-113"/>
              <w:jc w:val="center"/>
            </w:pPr>
            <w:r w:rsidRPr="00066C5B">
              <w:fldChar w:fldCharType="begin"/>
            </w:r>
            <w:r w:rsidRPr="00066C5B">
              <w:instrText xml:space="preserve"> AutoTextList  \s NoStyle \t “для части организации в рамках Open Value” </w:instrText>
            </w:r>
            <w:r w:rsidRPr="00066C5B">
              <w:fldChar w:fldCharType="separate"/>
            </w:r>
            <w:r w:rsidRPr="00066C5B">
              <w:rPr>
                <w:lang w:val="en-US"/>
              </w:rPr>
              <w:t xml:space="preserve"> P </w:t>
            </w:r>
            <w:r w:rsidRPr="00066C5B">
              <w:fldChar w:fldCharType="end"/>
            </w:r>
          </w:p>
        </w:tc>
        <w:tc>
          <w:tcPr>
            <w:tcW w:w="595" w:type="dxa"/>
            <w:shd w:val="clear" w:color="auto" w:fill="70AD47" w:themeFill="accent6"/>
            <w:vAlign w:val="center"/>
          </w:tcPr>
          <w:p w14:paraId="4FDCB2D6" w14:textId="77777777" w:rsidR="00CE6E78" w:rsidRDefault="00CE6E78" w:rsidP="00C05A53">
            <w:pPr>
              <w:pStyle w:val="ProductList-OfferingBody"/>
              <w:ind w:left="-113"/>
              <w:jc w:val="center"/>
            </w:pPr>
          </w:p>
        </w:tc>
        <w:tc>
          <w:tcPr>
            <w:tcW w:w="596" w:type="dxa"/>
            <w:shd w:val="clear" w:color="auto" w:fill="70AD47" w:themeFill="accent6"/>
            <w:vAlign w:val="center"/>
          </w:tcPr>
          <w:p w14:paraId="4FDCB2D7" w14:textId="5B66D49E" w:rsidR="00CE6E78" w:rsidRDefault="00CE6E78"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r w:rsidR="00CE6E78" w14:paraId="4FDCB2E7" w14:textId="77777777" w:rsidTr="00703BE1">
        <w:tc>
          <w:tcPr>
            <w:tcW w:w="3060" w:type="dxa"/>
            <w:tcBorders>
              <w:top w:val="dashSmallGap" w:sz="4" w:space="0" w:color="BFBFBF" w:themeColor="background1" w:themeShade="BF"/>
              <w:left w:val="nil"/>
              <w:bottom w:val="nil"/>
              <w:right w:val="nil"/>
            </w:tcBorders>
          </w:tcPr>
          <w:p w14:paraId="4FDCB2D9" w14:textId="69D9338E" w:rsidR="00CE6E78" w:rsidRDefault="00CE6E78" w:rsidP="00F8261A">
            <w:pPr>
              <w:pStyle w:val="ProductList-Offering2"/>
            </w:pPr>
            <w:bookmarkStart w:id="443" w:name="_Toc379797194"/>
            <w:bookmarkStart w:id="444" w:name="_Toc380513219"/>
            <w:bookmarkStart w:id="445" w:name="_Toc380655261"/>
            <w:bookmarkStart w:id="446" w:name="_Toc408413763"/>
            <w:r>
              <w:t>SharePoint Server 2013</w:t>
            </w:r>
            <w:r>
              <w:fldChar w:fldCharType="begin"/>
            </w:r>
            <w:r>
              <w:instrText>XE "SharePoint Server 2013"</w:instrText>
            </w:r>
            <w:r>
              <w:fldChar w:fldCharType="end"/>
            </w:r>
            <w:r>
              <w:t xml:space="preserve"> Standard CAL («на пользователя» и «на устройство»)</w:t>
            </w:r>
            <w:bookmarkEnd w:id="443"/>
            <w:bookmarkEnd w:id="444"/>
            <w:bookmarkEnd w:id="445"/>
            <w:bookmarkEnd w:id="446"/>
            <w:r>
              <w:fldChar w:fldCharType="begin"/>
            </w:r>
            <w:r>
              <w:instrText>XE "SharePoint Server 2013, клиентская лицензия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CE6E78" w:rsidRDefault="00CE6E7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CE6E78" w:rsidRDefault="00CE6E7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CE6E78" w:rsidRDefault="00CE6E7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CE6E78" w:rsidRDefault="00CE6E7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CE6E78" w:rsidRDefault="00CE6E78" w:rsidP="00C05A53">
            <w:pPr>
              <w:pStyle w:val="ProductList-OfferingBody"/>
              <w:ind w:left="-113"/>
              <w:jc w:val="center"/>
            </w:pPr>
          </w:p>
        </w:tc>
        <w:tc>
          <w:tcPr>
            <w:tcW w:w="596" w:type="dxa"/>
            <w:shd w:val="clear" w:color="auto" w:fill="BFBFBF" w:themeFill="background1" w:themeFillShade="BF"/>
            <w:vAlign w:val="center"/>
          </w:tcPr>
          <w:p w14:paraId="4FDCB2DF" w14:textId="77777777" w:rsidR="00CE6E78" w:rsidRDefault="00CE6E78" w:rsidP="00C05A53">
            <w:pPr>
              <w:pStyle w:val="ProductList-OfferingBody"/>
              <w:ind w:left="-113"/>
              <w:jc w:val="center"/>
            </w:pPr>
          </w:p>
        </w:tc>
        <w:tc>
          <w:tcPr>
            <w:tcW w:w="595" w:type="dxa"/>
            <w:shd w:val="clear" w:color="auto" w:fill="70AD47" w:themeFill="accent6"/>
            <w:vAlign w:val="center"/>
          </w:tcPr>
          <w:p w14:paraId="4FDCB2E0" w14:textId="65B8E799" w:rsidR="00CE6E78" w:rsidRDefault="00CE6E78" w:rsidP="00784263">
            <w:pPr>
              <w:pStyle w:val="ProductList-OfferingBody"/>
              <w:ind w:left="-113"/>
              <w:jc w:val="center"/>
            </w:pPr>
            <w:r w:rsidRPr="00CE6E78">
              <w:fldChar w:fldCharType="begin"/>
            </w:r>
            <w:r w:rsidRPr="00CE6E78">
              <w:instrText xml:space="preserve"> AutoTextList  \s NoStyle \t “дополнительный продукт для всей организации” </w:instrText>
            </w:r>
            <w:r w:rsidRPr="00CE6E78">
              <w:fldChar w:fldCharType="separate"/>
            </w:r>
            <w:r w:rsidRPr="00CE6E78">
              <w:rPr>
                <w:lang w:val="en-US"/>
              </w:rPr>
              <w:t>AO</w:t>
            </w:r>
            <w:r w:rsidRPr="00CE6E78">
              <w:fldChar w:fldCharType="end"/>
            </w:r>
            <w:r w:rsidRPr="00CE6E78">
              <w:rPr>
                <w:lang w:val="en-US"/>
              </w:rPr>
              <w:t>,</w:t>
            </w:r>
            <w:r w:rsidRPr="00CE6E78">
              <w:fldChar w:fldCharType="begin"/>
            </w:r>
            <w:r w:rsidRPr="00CE6E78">
              <w:instrText xml:space="preserve"> AutoTextList  \s NoStyle \t “предложение Student” </w:instrText>
            </w:r>
            <w:r w:rsidRPr="00CE6E78">
              <w:fldChar w:fldCharType="separate"/>
            </w:r>
            <w:r w:rsidRPr="00CE6E78">
              <w:rPr>
                <w:lang w:val="en-US"/>
              </w:rPr>
              <w:t>ST</w:t>
            </w:r>
            <w:r w:rsidRPr="00CE6E78">
              <w:fldChar w:fldCharType="end"/>
            </w:r>
          </w:p>
        </w:tc>
        <w:tc>
          <w:tcPr>
            <w:tcW w:w="596" w:type="dxa"/>
            <w:shd w:val="clear" w:color="auto" w:fill="70AD47" w:themeFill="accent6"/>
            <w:vAlign w:val="center"/>
          </w:tcPr>
          <w:p w14:paraId="4FDCB2E1" w14:textId="77777777" w:rsidR="00CE6E78" w:rsidRDefault="00CE6E78" w:rsidP="00C05A53">
            <w:pPr>
              <w:pStyle w:val="ProductList-OfferingBody"/>
              <w:ind w:left="-113"/>
              <w:jc w:val="center"/>
            </w:pPr>
          </w:p>
        </w:tc>
        <w:tc>
          <w:tcPr>
            <w:tcW w:w="595" w:type="dxa"/>
            <w:shd w:val="clear" w:color="auto" w:fill="70AD47" w:themeFill="accent6"/>
            <w:vAlign w:val="center"/>
          </w:tcPr>
          <w:p w14:paraId="4FDCB2E2" w14:textId="77777777" w:rsidR="00CE6E78" w:rsidRDefault="00CE6E78" w:rsidP="00C05A53">
            <w:pPr>
              <w:pStyle w:val="ProductList-OfferingBody"/>
              <w:ind w:left="-113"/>
              <w:jc w:val="center"/>
            </w:pPr>
          </w:p>
        </w:tc>
        <w:tc>
          <w:tcPr>
            <w:tcW w:w="595" w:type="dxa"/>
            <w:shd w:val="clear" w:color="auto" w:fill="BFBFBF" w:themeFill="background1" w:themeFillShade="BF"/>
            <w:vAlign w:val="center"/>
          </w:tcPr>
          <w:p w14:paraId="4FDCB2E3" w14:textId="77777777" w:rsidR="00CE6E78" w:rsidRDefault="00CE6E78" w:rsidP="00C05A53">
            <w:pPr>
              <w:pStyle w:val="ProductList-OfferingBody"/>
              <w:ind w:left="-113"/>
              <w:jc w:val="center"/>
            </w:pPr>
          </w:p>
        </w:tc>
        <w:tc>
          <w:tcPr>
            <w:tcW w:w="596" w:type="dxa"/>
            <w:shd w:val="clear" w:color="auto" w:fill="70AD47" w:themeFill="accent6"/>
            <w:vAlign w:val="center"/>
          </w:tcPr>
          <w:p w14:paraId="4FDCB2E4" w14:textId="4CAF0427" w:rsidR="00CE6E78" w:rsidRDefault="00CE6E78" w:rsidP="00C05A53">
            <w:pPr>
              <w:pStyle w:val="ProductList-OfferingBody"/>
              <w:ind w:left="-113"/>
              <w:jc w:val="center"/>
            </w:pPr>
            <w:r w:rsidRPr="00066C5B">
              <w:fldChar w:fldCharType="begin"/>
            </w:r>
            <w:r w:rsidRPr="00066C5B">
              <w:instrText xml:space="preserve"> AutoTextList  \s NoStyle \t “для части организации в рамках Open Value” </w:instrText>
            </w:r>
            <w:r w:rsidRPr="00066C5B">
              <w:fldChar w:fldCharType="separate"/>
            </w:r>
            <w:r w:rsidRPr="00066C5B">
              <w:rPr>
                <w:lang w:val="en-US"/>
              </w:rPr>
              <w:t xml:space="preserve"> P </w:t>
            </w:r>
            <w:r w:rsidRPr="00066C5B">
              <w:fldChar w:fldCharType="end"/>
            </w:r>
          </w:p>
        </w:tc>
        <w:tc>
          <w:tcPr>
            <w:tcW w:w="595" w:type="dxa"/>
            <w:shd w:val="clear" w:color="auto" w:fill="70AD47" w:themeFill="accent6"/>
            <w:vAlign w:val="center"/>
          </w:tcPr>
          <w:p w14:paraId="4FDCB2E5" w14:textId="77777777" w:rsidR="00CE6E78" w:rsidRDefault="00CE6E78" w:rsidP="00C05A53">
            <w:pPr>
              <w:pStyle w:val="ProductList-OfferingBody"/>
              <w:ind w:left="-113"/>
              <w:jc w:val="center"/>
            </w:pPr>
          </w:p>
        </w:tc>
        <w:tc>
          <w:tcPr>
            <w:tcW w:w="596" w:type="dxa"/>
            <w:shd w:val="clear" w:color="auto" w:fill="70AD47" w:themeFill="accent6"/>
            <w:vAlign w:val="center"/>
          </w:tcPr>
          <w:p w14:paraId="4FDCB2E6" w14:textId="40BED123" w:rsidR="00CE6E78" w:rsidRDefault="00CE6E78" w:rsidP="00C05A53">
            <w:pPr>
              <w:pStyle w:val="ProductList-OfferingBody"/>
              <w:ind w:left="-113"/>
              <w:jc w:val="center"/>
            </w:pPr>
            <w:r w:rsidRPr="00A41BCB">
              <w:fldChar w:fldCharType="begin"/>
            </w:r>
            <w:r w:rsidRPr="00A41BCB">
              <w:instrText xml:space="preserve"> AutoTextList  \s NoStyle \t “дополнительный продукт” </w:instrText>
            </w:r>
            <w:r w:rsidRPr="00A41BCB">
              <w:fldChar w:fldCharType="separate"/>
            </w:r>
            <w:r w:rsidRPr="00A41BCB">
              <w:rPr>
                <w:lang w:val="en-US"/>
              </w:rPr>
              <w:t xml:space="preserve"> A </w:t>
            </w:r>
            <w:r w:rsidRPr="00A41BCB">
              <w:fldChar w:fldCharType="end"/>
            </w:r>
          </w:p>
        </w:tc>
      </w:tr>
    </w:tbl>
    <w:p w14:paraId="4FDCB2E8" w14:textId="77777777" w:rsidR="009708AE" w:rsidRPr="00765173" w:rsidRDefault="00DA5EB4" w:rsidP="009708AE">
      <w:pPr>
        <w:pStyle w:val="ProductList-Body"/>
        <w:rPr>
          <w:lang w:val="en-US"/>
        </w:rPr>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14:paraId="4FDCB2EC" w14:textId="77777777" w:rsidTr="00703BE1">
        <w:tc>
          <w:tcPr>
            <w:tcW w:w="3596" w:type="dxa"/>
          </w:tcPr>
          <w:p w14:paraId="4FDCB2E9" w14:textId="05CE2945"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3597" w:type="dxa"/>
          </w:tcPr>
          <w:p w14:paraId="4FDCB2EA" w14:textId="77777777" w:rsidR="00DA5EB4" w:rsidRDefault="00DA5EB4" w:rsidP="00DA5EB4">
            <w:pPr>
              <w:pStyle w:val="ProductList-Body"/>
              <w:spacing w:before="20" w:after="20"/>
            </w:pPr>
            <w:r>
              <w:t xml:space="preserve">Категория продукта: </w:t>
            </w:r>
            <w:r>
              <w:rPr>
                <w:b/>
              </w:rPr>
              <w:t>Сервер</w:t>
            </w:r>
          </w:p>
        </w:tc>
        <w:tc>
          <w:tcPr>
            <w:tcW w:w="3597" w:type="dxa"/>
          </w:tcPr>
          <w:p w14:paraId="4FDCB2EB" w14:textId="77777777" w:rsidR="00DA5EB4" w:rsidRDefault="00DA5EB4" w:rsidP="00DA5EB4">
            <w:pPr>
              <w:pStyle w:val="ProductList-Body"/>
              <w:spacing w:before="20" w:after="20"/>
            </w:pPr>
            <w:r>
              <w:t xml:space="preserve">Право на сокращение (SCE): </w:t>
            </w:r>
            <w:r>
              <w:rPr>
                <w:b/>
              </w:rPr>
              <w:t>SharePoint Server</w:t>
            </w:r>
          </w:p>
        </w:tc>
      </w:tr>
      <w:tr w:rsidR="00DA5EB4" w14:paraId="4FDCB2F0" w14:textId="77777777" w:rsidTr="00765173">
        <w:trPr>
          <w:cantSplit/>
        </w:trPr>
        <w:tc>
          <w:tcPr>
            <w:tcW w:w="3596" w:type="dxa"/>
          </w:tcPr>
          <w:p w14:paraId="683DBB91" w14:textId="77777777" w:rsidR="00DA5EB4" w:rsidRPr="00924715"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3597" w:type="dxa"/>
          </w:tcPr>
          <w:p w14:paraId="4FDCB2EE" w14:textId="77777777" w:rsidR="00DA5EB4" w:rsidRDefault="00121AD6" w:rsidP="00DA5EB4">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2F2" w14:textId="77777777" w:rsidR="00DA5EB4" w:rsidRPr="00924715" w:rsidRDefault="00DA5EB4" w:rsidP="00DA5EB4">
      <w:pPr>
        <w:pStyle w:val="ProductList-Body"/>
      </w:pPr>
      <w:r>
        <w:rPr>
          <w:b/>
          <w:color w:val="00188F"/>
        </w:rPr>
        <w:t>Право на обновление Software Assurance для предыдущих версий SharePoint Server</w:t>
      </w:r>
    </w:p>
    <w:p w14:paraId="4FDCB2F3" w14:textId="6BA75A3B" w:rsidR="00782C7B" w:rsidRPr="00924715"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2F4" w14:textId="77777777" w:rsidR="009708AE" w:rsidRPr="00924715"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812256">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4FDCB2FA" w14:textId="77777777" w:rsidTr="00812256">
        <w:tc>
          <w:tcPr>
            <w:tcW w:w="5400" w:type="dxa"/>
          </w:tcPr>
          <w:p w14:paraId="4FDCB2F8" w14:textId="705AE117"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4FDCB2F9" w14:textId="0349453C"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2FD" w14:textId="77777777" w:rsidTr="00812256">
        <w:tc>
          <w:tcPr>
            <w:tcW w:w="5400" w:type="dxa"/>
          </w:tcPr>
          <w:p w14:paraId="4FDCB2FB" w14:textId="4C77884D"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4FDCB2FC" w14:textId="57138DB9"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300" w14:textId="77777777" w:rsidTr="00812256">
        <w:tc>
          <w:tcPr>
            <w:tcW w:w="5400" w:type="dxa"/>
          </w:tcPr>
          <w:p w14:paraId="4FDCB2FE" w14:textId="2434B35F" w:rsidR="001B25E0" w:rsidRPr="000D6060" w:rsidRDefault="001B25E0" w:rsidP="001B25E0">
            <w:pPr>
              <w:pStyle w:val="ProductList-Body"/>
            </w:pPr>
            <w:r>
              <w:t>Лицензия FAST Search Server</w:t>
            </w:r>
            <w:r>
              <w:fldChar w:fldCharType="begin"/>
            </w:r>
            <w:r>
              <w:instrText>XE "FAST Search Server"</w:instrText>
            </w:r>
            <w:r>
              <w:fldChar w:fldCharType="end"/>
            </w:r>
            <w:r>
              <w:t xml:space="preserve"> 2010 для SharePoint Server</w:t>
            </w:r>
          </w:p>
        </w:tc>
        <w:tc>
          <w:tcPr>
            <w:tcW w:w="5400" w:type="dxa"/>
          </w:tcPr>
          <w:p w14:paraId="4FDCB2FF" w14:textId="5C94520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303" w14:textId="77777777" w:rsidTr="00812256">
        <w:tc>
          <w:tcPr>
            <w:tcW w:w="5400" w:type="dxa"/>
          </w:tcPr>
          <w:p w14:paraId="4FDCB301" w14:textId="6BA86A4D"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Лицензия One SharePoint Server 2013</w:t>
            </w:r>
            <w:r>
              <w:fldChar w:fldCharType="begin"/>
            </w:r>
            <w:r>
              <w:instrText>XE "SharePoint Server 2013"</w:instrText>
            </w:r>
            <w:r>
              <w:fldChar w:fldCharType="end"/>
            </w:r>
            <w:r>
              <w:t xml:space="preserve"> и</w:t>
            </w:r>
            <w:r>
              <w:br/>
              <w:t>100 лицензий SharePoint Server 2013 Standard CAL</w:t>
            </w:r>
          </w:p>
        </w:tc>
      </w:tr>
    </w:tbl>
    <w:p w14:paraId="4FDCB304" w14:textId="77777777" w:rsidR="00DA5EB4" w:rsidRPr="00924715" w:rsidRDefault="00DA5EB4" w:rsidP="009708AE">
      <w:pPr>
        <w:pStyle w:val="ProductList-Body"/>
      </w:pPr>
    </w:p>
    <w:p w14:paraId="4FDCB307" w14:textId="6D0AB319" w:rsidR="00DA5EB4" w:rsidRPr="00924715" w:rsidRDefault="00DA5EB4" w:rsidP="00DA5EB4">
      <w:pPr>
        <w:pStyle w:val="ProductList-Body"/>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14:paraId="4FDCB308" w14:textId="48A9F019" w:rsidR="00DA5EB4" w:rsidRPr="00AC1C6A"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r w:rsidR="00872FD7" w:rsidRPr="00AC1C6A">
        <w:t>:</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812256">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14:paraId="4FDCB310" w14:textId="77777777" w:rsidTr="00812256">
        <w:tc>
          <w:tcPr>
            <w:tcW w:w="5400" w:type="dxa"/>
          </w:tcPr>
          <w:p w14:paraId="4FDCB30D" w14:textId="02A3D913"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14:paraId="4FDCB30E" w14:textId="26E3C1DF" w:rsidR="001B25E0" w:rsidRPr="00924715" w:rsidRDefault="001B25E0" w:rsidP="001B25E0">
            <w:pPr>
              <w:pStyle w:val="ProductList-Body"/>
            </w:pPr>
            <w:r>
              <w:t>SharePoint Server 2010</w:t>
            </w:r>
            <w:r>
              <w:fldChar w:fldCharType="begin"/>
            </w:r>
            <w:r>
              <w:instrText>XE "SharePoint Server 2010"</w:instrText>
            </w:r>
            <w:r>
              <w:fldChar w:fldCharType="end"/>
            </w:r>
            <w:r>
              <w:t xml:space="preserve"> или</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для SharePoint Server</w:t>
            </w:r>
          </w:p>
        </w:tc>
      </w:tr>
    </w:tbl>
    <w:p w14:paraId="4FDCB311" w14:textId="77777777" w:rsidR="00DA5EB4" w:rsidRPr="00924715" w:rsidRDefault="00DA5EB4" w:rsidP="009708AE">
      <w:pPr>
        <w:pStyle w:val="ProductList-Body"/>
      </w:pPr>
    </w:p>
    <w:p w14:paraId="4FDCB312" w14:textId="480A3B89" w:rsidR="00DA5EB4" w:rsidRPr="00924715"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748260A2" w14:textId="77777777" w:rsidR="000F1869" w:rsidRPr="00924715" w:rsidRDefault="000F1869" w:rsidP="00DA5EB4">
      <w:pPr>
        <w:pStyle w:val="ProductList-Body"/>
      </w:pPr>
    </w:p>
    <w:p w14:paraId="4FDCB314" w14:textId="2DB9FB96" w:rsidR="00DA5EB4" w:rsidRPr="00924715" w:rsidRDefault="00DA5EB4" w:rsidP="00DA5EB4">
      <w:pPr>
        <w:pStyle w:val="ProductList-Body"/>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14:paraId="4FDCB315" w14:textId="4F5834EC" w:rsidR="00DA5EB4" w:rsidRPr="00924715"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14:paraId="4FDCB316" w14:textId="64842D9E"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317" w14:textId="77777777" w:rsidR="009919D2" w:rsidRPr="00924715" w:rsidRDefault="009919D2" w:rsidP="00680B4D">
      <w:pPr>
        <w:pStyle w:val="ProductList-Offering1Heading"/>
        <w:outlineLvl w:val="1"/>
      </w:pPr>
      <w:bookmarkStart w:id="447" w:name="_Toc379797195"/>
      <w:bookmarkStart w:id="448" w:name="_Toc380513220"/>
      <w:bookmarkStart w:id="449" w:name="_Toc380655262"/>
      <w:bookmarkStart w:id="450" w:name="_Toc408413764"/>
      <w:r>
        <w:t>Права на сдачу в аренду</w:t>
      </w:r>
      <w:bookmarkEnd w:id="425"/>
      <w:bookmarkEnd w:id="426"/>
      <w:bookmarkEnd w:id="447"/>
      <w:bookmarkEnd w:id="448"/>
      <w:bookmarkEnd w:id="449"/>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326" w14:textId="77777777" w:rsidTr="002A22AC">
        <w:trPr>
          <w:tblHeader/>
        </w:trPr>
        <w:tc>
          <w:tcPr>
            <w:tcW w:w="3060" w:type="dxa"/>
            <w:tcBorders>
              <w:bottom w:val="nil"/>
            </w:tcBorders>
            <w:shd w:val="clear" w:color="auto" w:fill="00188F"/>
          </w:tcPr>
          <w:p w14:paraId="4FDCB318"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19" w14:textId="50DCE66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31A" w14:textId="7ACD16D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31B" w14:textId="178C349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2A79E76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53A95C6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31E" w14:textId="6401284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31F" w14:textId="0FACF26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320" w14:textId="15D7488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321" w14:textId="02FFE39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322" w14:textId="5EB53F2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323" w14:textId="0F24EF7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324" w14:textId="4EC92E3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325" w14:textId="798FAA0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B335" w14:textId="77777777" w:rsidTr="002A22AC">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1" w:name="_Toc379797196"/>
            <w:bookmarkStart w:id="452" w:name="_Toc380513221"/>
            <w:bookmarkStart w:id="453" w:name="_Toc380655263"/>
            <w:bookmarkStart w:id="454" w:name="_Toc408413765"/>
            <w:r>
              <w:t>Права на сдачу в аренду для Office профессиональный</w:t>
            </w:r>
            <w:bookmarkEnd w:id="451"/>
            <w:bookmarkEnd w:id="452"/>
            <w:bookmarkEnd w:id="453"/>
            <w:r>
              <w:t xml:space="preserve"> плюс</w:t>
            </w:r>
            <w:bookmarkEnd w:id="454"/>
            <w:r>
              <w:fldChar w:fldCharType="begin"/>
            </w:r>
            <w:r>
              <w:instrText>XE "Права на сдачу в аренду для Office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2A22A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5" w:name="_Toc379797197"/>
            <w:bookmarkStart w:id="456" w:name="_Toc380513222"/>
            <w:bookmarkStart w:id="457" w:name="_Toc380655264"/>
            <w:bookmarkStart w:id="458" w:name="_Toc408413766"/>
            <w:r>
              <w:t>Права на сдачу в аренду для Office стандартный</w:t>
            </w:r>
            <w:bookmarkEnd w:id="455"/>
            <w:bookmarkEnd w:id="456"/>
            <w:bookmarkEnd w:id="457"/>
            <w:bookmarkEnd w:id="458"/>
            <w:r>
              <w:fldChar w:fldCharType="begin"/>
            </w:r>
            <w:r>
              <w:instrText>XE "Права на сдачу в аренду для Office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2A22A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9" w:name="_Toc379797198"/>
            <w:bookmarkStart w:id="460" w:name="_Toc380513223"/>
            <w:bookmarkStart w:id="461" w:name="_Toc380655265"/>
            <w:bookmarkStart w:id="462" w:name="_Toc408413767"/>
            <w:r>
              <w:t>Права на сдачу в аренду для Windows</w:t>
            </w:r>
            <w:bookmarkEnd w:id="459"/>
            <w:bookmarkEnd w:id="460"/>
            <w:bookmarkEnd w:id="461"/>
            <w:bookmarkEnd w:id="462"/>
            <w:r>
              <w:fldChar w:fldCharType="begin"/>
            </w:r>
            <w:r>
              <w:instrText>XE "Права на сдачу в аренду для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5"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356" w14:textId="77777777" w:rsidR="001B25E0" w:rsidRPr="00924715"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4FDCB358" w14:textId="77777777" w:rsidR="001B25E0" w:rsidRPr="00924715" w:rsidRDefault="001B25E0" w:rsidP="001B25E0">
      <w:pPr>
        <w:pStyle w:val="ProductList-Body"/>
      </w:pPr>
      <w:r>
        <w:rPr>
          <w:b/>
          <w:color w:val="00188F"/>
        </w:rPr>
        <w:t>Соответствующее приложение для Office</w:t>
      </w:r>
    </w:p>
    <w:p w14:paraId="6E43C854" w14:textId="77777777" w:rsidR="00765173" w:rsidRDefault="001B25E0" w:rsidP="001B25E0">
      <w:pPr>
        <w:pStyle w:val="ProductList-Body"/>
        <w:rPr>
          <w:lang w:val="en-US"/>
        </w:rPr>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приложений по типам программ.</w:t>
      </w:r>
    </w:p>
    <w:p w14:paraId="4FDCB35B" w14:textId="39693833" w:rsidR="00782C7B" w:rsidRPr="00924715" w:rsidRDefault="001B25E0" w:rsidP="001B25E0">
      <w:pPr>
        <w:pStyle w:val="ProductList-Body"/>
      </w:pPr>
      <w:r>
        <w:tab/>
      </w:r>
    </w:p>
    <w:tbl>
      <w:tblPr>
        <w:tblStyle w:val="TableGrid"/>
        <w:tblW w:w="10800" w:type="dxa"/>
        <w:tblInd w:w="108" w:type="dxa"/>
        <w:tblLayout w:type="fixed"/>
        <w:tblLook w:val="04A0" w:firstRow="1" w:lastRow="0" w:firstColumn="1" w:lastColumn="0" w:noHBand="0" w:noVBand="1"/>
      </w:tblPr>
      <w:tblGrid>
        <w:gridCol w:w="5310"/>
        <w:gridCol w:w="1350"/>
        <w:gridCol w:w="1440"/>
        <w:gridCol w:w="810"/>
        <w:gridCol w:w="900"/>
        <w:gridCol w:w="990"/>
      </w:tblGrid>
      <w:tr w:rsidR="0064110C" w14:paraId="4FDCB362" w14:textId="56D84D29" w:rsidTr="003403FF">
        <w:trPr>
          <w:tblHeader/>
        </w:trPr>
        <w:tc>
          <w:tcPr>
            <w:tcW w:w="531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w:instrText>
            </w:r>
            <w:r>
              <w:fldChar w:fldCharType="end"/>
            </w:r>
          </w:p>
        </w:tc>
        <w:tc>
          <w:tcPr>
            <w:tcW w:w="135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44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(только в Японии)</w:t>
            </w:r>
          </w:p>
        </w:tc>
        <w:tc>
          <w:tcPr>
            <w:tcW w:w="810" w:type="dxa"/>
            <w:shd w:val="clear" w:color="auto" w:fill="0072C6"/>
            <w:vAlign w:val="center"/>
          </w:tcPr>
          <w:p w14:paraId="4FDCB360" w14:textId="524D4F4A" w:rsidR="0064110C" w:rsidRPr="008A298D" w:rsidRDefault="008A298D" w:rsidP="008E15EC">
            <w:pPr>
              <w:pStyle w:val="ProductList-Body"/>
              <w:spacing w:before="20" w:after="20"/>
              <w:jc w:val="center"/>
              <w:rPr>
                <w:color w:val="FFFFFF" w:themeColor="background1"/>
              </w:rPr>
            </w:pPr>
            <w:r w:rsidRPr="008A298D">
              <w:rPr>
                <w:color w:val="FFFFFF" w:themeColor="background1"/>
              </w:rPr>
              <w:fldChar w:fldCharType="begin"/>
            </w:r>
            <w:r w:rsidRPr="008A298D">
              <w:rPr>
                <w:color w:val="FFFFFF" w:themeColor="background1"/>
              </w:rPr>
              <w:instrText xml:space="preserve"> AutoTextList  \s NoStyle \t “программы Select и Select Plus” </w:instrText>
            </w:r>
            <w:r w:rsidRPr="008A298D">
              <w:rPr>
                <w:color w:val="FFFFFF" w:themeColor="background1"/>
              </w:rPr>
              <w:fldChar w:fldCharType="separate"/>
            </w:r>
            <w:r w:rsidRPr="008A298D">
              <w:rPr>
                <w:color w:val="FFFFFF" w:themeColor="background1"/>
                <w:lang w:val="en-US"/>
              </w:rPr>
              <w:t>S/S+</w:t>
            </w:r>
            <w:r w:rsidRPr="008A298D">
              <w:rPr>
                <w:color w:val="FFFFFF" w:themeColor="background1"/>
              </w:rPr>
              <w:fldChar w:fldCharType="end"/>
            </w:r>
          </w:p>
        </w:tc>
        <w:tc>
          <w:tcPr>
            <w:tcW w:w="900" w:type="dxa"/>
            <w:shd w:val="clear" w:color="auto" w:fill="0072C6"/>
            <w:vAlign w:val="center"/>
          </w:tcPr>
          <w:p w14:paraId="4FDCB361" w14:textId="5D2B2ED7" w:rsidR="0064110C" w:rsidRPr="008A298D" w:rsidRDefault="008A298D" w:rsidP="008E15EC">
            <w:pPr>
              <w:pStyle w:val="ProductList-Body"/>
              <w:spacing w:before="20" w:after="20"/>
              <w:jc w:val="center"/>
              <w:rPr>
                <w:color w:val="FFFFFF" w:themeColor="background1"/>
              </w:rPr>
            </w:pPr>
            <w:r w:rsidRPr="008A298D">
              <w:rPr>
                <w:color w:val="FFFFFF" w:themeColor="background1"/>
              </w:rPr>
              <w:fldChar w:fldCharType="begin"/>
            </w:r>
            <w:r w:rsidRPr="008A298D">
              <w:rPr>
                <w:color w:val="FFFFFF" w:themeColor="background1"/>
              </w:rPr>
              <w:instrText xml:space="preserve"> AutoTextList  \s NoStyle \t “соглашение Open License” </w:instrText>
            </w:r>
            <w:r w:rsidRPr="008A298D">
              <w:rPr>
                <w:color w:val="FFFFFF" w:themeColor="background1"/>
              </w:rPr>
              <w:fldChar w:fldCharType="separate"/>
            </w:r>
            <w:r w:rsidRPr="008A298D">
              <w:rPr>
                <w:color w:val="FFFFFF" w:themeColor="background1"/>
                <w:lang w:val="en-US"/>
              </w:rPr>
              <w:t>OL</w:t>
            </w:r>
            <w:r w:rsidRPr="008A298D">
              <w:rPr>
                <w:color w:val="FFFFFF" w:themeColor="background1"/>
              </w:rPr>
              <w:fldChar w:fldCharType="end"/>
            </w:r>
          </w:p>
        </w:tc>
        <w:tc>
          <w:tcPr>
            <w:tcW w:w="990" w:type="dxa"/>
            <w:shd w:val="clear" w:color="auto" w:fill="0072C6"/>
            <w:vAlign w:val="center"/>
          </w:tcPr>
          <w:p w14:paraId="4314FF00" w14:textId="67E8907D" w:rsidR="0064110C" w:rsidRPr="008A298D" w:rsidRDefault="008A298D" w:rsidP="0064110C">
            <w:pPr>
              <w:pStyle w:val="ProductList-Body"/>
              <w:spacing w:before="20" w:after="20"/>
              <w:jc w:val="center"/>
              <w:rPr>
                <w:color w:val="FFFFFF" w:themeColor="background1"/>
              </w:rPr>
            </w:pPr>
            <w:r w:rsidRPr="008A298D">
              <w:rPr>
                <w:color w:val="FFFFFF" w:themeColor="background1"/>
              </w:rPr>
              <w:fldChar w:fldCharType="begin"/>
            </w:r>
            <w:r w:rsidRPr="008A298D">
              <w:rPr>
                <w:color w:val="FFFFFF" w:themeColor="background1"/>
              </w:rPr>
              <w:instrText xml:space="preserve"> AutoTextList  \s NoStyle \t “соглашение Microsoft Products and Services Agreement” </w:instrText>
            </w:r>
            <w:r w:rsidRPr="008A298D">
              <w:rPr>
                <w:color w:val="FFFFFF" w:themeColor="background1"/>
              </w:rPr>
              <w:fldChar w:fldCharType="separate"/>
            </w:r>
            <w:r w:rsidRPr="008A298D">
              <w:rPr>
                <w:color w:val="FFFFFF" w:themeColor="background1"/>
                <w:lang w:val="en-US"/>
              </w:rPr>
              <w:t>MPSA</w:t>
            </w:r>
            <w:r w:rsidRPr="008A298D">
              <w:rPr>
                <w:color w:val="FFFFFF" w:themeColor="background1"/>
              </w:rPr>
              <w:fldChar w:fldCharType="end"/>
            </w:r>
          </w:p>
        </w:tc>
      </w:tr>
      <w:tr w:rsidR="00C70991" w14:paraId="0F5713CF" w14:textId="77777777" w:rsidTr="00CD0685">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стандартный</w:t>
            </w:r>
          </w:p>
        </w:tc>
      </w:tr>
      <w:tr w:rsidR="0064110C" w14:paraId="4FDCB368" w14:textId="3E0C095F" w:rsidTr="003403FF">
        <w:tc>
          <w:tcPr>
            <w:tcW w:w="5310" w:type="dxa"/>
          </w:tcPr>
          <w:p w14:paraId="4FDCB363" w14:textId="7EC2C652" w:rsidR="0064110C" w:rsidRPr="000D6060" w:rsidRDefault="0064110C" w:rsidP="0064110C">
            <w:pPr>
              <w:pStyle w:val="ProductList-Body"/>
              <w:ind w:left="162"/>
            </w:pPr>
            <w:r>
              <w:t>Office стандартный 2013</w:t>
            </w:r>
            <w:r>
              <w:fldChar w:fldCharType="begin"/>
            </w:r>
            <w:r>
              <w:instrText>XE "Office стандартный 2013"</w:instrText>
            </w:r>
            <w:r>
              <w:fldChar w:fldCharType="end"/>
            </w:r>
          </w:p>
        </w:tc>
        <w:tc>
          <w:tcPr>
            <w:tcW w:w="1350" w:type="dxa"/>
            <w:vAlign w:val="center"/>
          </w:tcPr>
          <w:p w14:paraId="4FDCB364" w14:textId="77777777" w:rsidR="0064110C" w:rsidRPr="00CA02E2" w:rsidRDefault="0064110C" w:rsidP="0064110C">
            <w:pPr>
              <w:pStyle w:val="ProductList-Body"/>
              <w:jc w:val="center"/>
            </w:pPr>
          </w:p>
        </w:tc>
        <w:tc>
          <w:tcPr>
            <w:tcW w:w="1440" w:type="dxa"/>
            <w:vAlign w:val="center"/>
          </w:tcPr>
          <w:p w14:paraId="4FDCB365" w14:textId="77777777" w:rsidR="0064110C" w:rsidRPr="00CA02E2" w:rsidRDefault="0064110C" w:rsidP="0064110C">
            <w:pPr>
              <w:pStyle w:val="ProductList-Body"/>
              <w:jc w:val="center"/>
            </w:pPr>
          </w:p>
        </w:tc>
        <w:tc>
          <w:tcPr>
            <w:tcW w:w="81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9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3403FF">
        <w:tc>
          <w:tcPr>
            <w:tcW w:w="5310" w:type="dxa"/>
          </w:tcPr>
          <w:p w14:paraId="4FDCB369" w14:textId="4081ABA8" w:rsidR="0064110C" w:rsidRPr="000D6060" w:rsidRDefault="0064110C" w:rsidP="00980207">
            <w:pPr>
              <w:pStyle w:val="ProductList-Body"/>
              <w:ind w:left="162"/>
            </w:pPr>
            <w:r>
              <w:t>Office стандартный 2010</w:t>
            </w:r>
            <w:r>
              <w:fldChar w:fldCharType="begin"/>
            </w:r>
            <w:r>
              <w:instrText>XE "Office стандартный 2010;"</w:instrText>
            </w:r>
            <w:r>
              <w:fldChar w:fldCharType="end"/>
            </w:r>
          </w:p>
        </w:tc>
        <w:tc>
          <w:tcPr>
            <w:tcW w:w="1350" w:type="dxa"/>
            <w:vAlign w:val="center"/>
          </w:tcPr>
          <w:p w14:paraId="4FDCB36A" w14:textId="77777777" w:rsidR="0064110C" w:rsidRPr="00CA02E2" w:rsidRDefault="0064110C" w:rsidP="0064110C">
            <w:pPr>
              <w:pStyle w:val="ProductList-Body"/>
              <w:jc w:val="center"/>
            </w:pPr>
          </w:p>
        </w:tc>
        <w:tc>
          <w:tcPr>
            <w:tcW w:w="1440" w:type="dxa"/>
            <w:vAlign w:val="center"/>
          </w:tcPr>
          <w:p w14:paraId="4FDCB36B" w14:textId="77777777" w:rsidR="0064110C" w:rsidRPr="00CA02E2" w:rsidRDefault="0064110C" w:rsidP="0064110C">
            <w:pPr>
              <w:pStyle w:val="ProductList-Body"/>
              <w:jc w:val="center"/>
            </w:pPr>
          </w:p>
        </w:tc>
        <w:tc>
          <w:tcPr>
            <w:tcW w:w="81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9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CD0685">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профессиональный плюс</w:t>
            </w:r>
          </w:p>
        </w:tc>
      </w:tr>
      <w:tr w:rsidR="0064110C" w14:paraId="4FDCB37B" w14:textId="2024C980" w:rsidTr="003403FF">
        <w:tc>
          <w:tcPr>
            <w:tcW w:w="5310" w:type="dxa"/>
          </w:tcPr>
          <w:p w14:paraId="4FDCB376" w14:textId="4B01FB62" w:rsidR="0064110C" w:rsidRPr="000D6060" w:rsidRDefault="0064110C" w:rsidP="0064110C">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50" w:type="dxa"/>
            <w:vAlign w:val="center"/>
          </w:tcPr>
          <w:p w14:paraId="4FDCB377" w14:textId="77777777" w:rsidR="0064110C" w:rsidRPr="00CA02E2" w:rsidRDefault="0064110C" w:rsidP="0064110C">
            <w:pPr>
              <w:pStyle w:val="ProductList-Body"/>
              <w:jc w:val="center"/>
            </w:pPr>
          </w:p>
        </w:tc>
        <w:tc>
          <w:tcPr>
            <w:tcW w:w="1440" w:type="dxa"/>
            <w:vAlign w:val="center"/>
          </w:tcPr>
          <w:p w14:paraId="4FDCB378" w14:textId="77777777" w:rsidR="0064110C" w:rsidRPr="00CA02E2" w:rsidRDefault="0064110C" w:rsidP="0064110C">
            <w:pPr>
              <w:pStyle w:val="ProductList-Body"/>
              <w:jc w:val="center"/>
            </w:pPr>
          </w:p>
        </w:tc>
        <w:tc>
          <w:tcPr>
            <w:tcW w:w="81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9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3403FF">
        <w:tc>
          <w:tcPr>
            <w:tcW w:w="5310" w:type="dxa"/>
          </w:tcPr>
          <w:p w14:paraId="4FDCB37C" w14:textId="2D1C3358" w:rsidR="0064110C" w:rsidRPr="000D6060" w:rsidRDefault="0064110C" w:rsidP="0064110C">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50" w:type="dxa"/>
            <w:vAlign w:val="center"/>
          </w:tcPr>
          <w:p w14:paraId="4FDCB37D" w14:textId="77777777" w:rsidR="0064110C" w:rsidRPr="00CA02E2" w:rsidRDefault="0064110C" w:rsidP="0064110C">
            <w:pPr>
              <w:pStyle w:val="ProductList-Body"/>
              <w:jc w:val="center"/>
            </w:pPr>
          </w:p>
        </w:tc>
        <w:tc>
          <w:tcPr>
            <w:tcW w:w="1440" w:type="dxa"/>
            <w:vAlign w:val="center"/>
          </w:tcPr>
          <w:p w14:paraId="4FDCB37E" w14:textId="77777777" w:rsidR="0064110C" w:rsidRPr="00CA02E2" w:rsidRDefault="0064110C" w:rsidP="0064110C">
            <w:pPr>
              <w:pStyle w:val="ProductList-Body"/>
              <w:jc w:val="center"/>
            </w:pPr>
          </w:p>
        </w:tc>
        <w:tc>
          <w:tcPr>
            <w:tcW w:w="81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9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3403FF">
        <w:tc>
          <w:tcPr>
            <w:tcW w:w="5310" w:type="dxa"/>
          </w:tcPr>
          <w:p w14:paraId="4FDCB382" w14:textId="77777777" w:rsidR="0064110C" w:rsidRPr="000D6060" w:rsidRDefault="0064110C" w:rsidP="008E76EF">
            <w:pPr>
              <w:pStyle w:val="ProductList-Body"/>
              <w:ind w:left="162"/>
            </w:pPr>
            <w:r>
              <w:t>Office Personal 2013</w:t>
            </w:r>
          </w:p>
        </w:tc>
        <w:tc>
          <w:tcPr>
            <w:tcW w:w="1350" w:type="dxa"/>
            <w:vAlign w:val="center"/>
          </w:tcPr>
          <w:p w14:paraId="4FDCB383" w14:textId="77777777" w:rsidR="0064110C" w:rsidRPr="00CA02E2" w:rsidRDefault="0064110C" w:rsidP="008E76EF">
            <w:pPr>
              <w:pStyle w:val="ProductList-Body"/>
              <w:jc w:val="center"/>
            </w:pPr>
          </w:p>
        </w:tc>
        <w:tc>
          <w:tcPr>
            <w:tcW w:w="144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85" w14:textId="77777777" w:rsidR="0064110C" w:rsidRPr="00CA02E2" w:rsidRDefault="0064110C" w:rsidP="008E76EF">
            <w:pPr>
              <w:pStyle w:val="ProductList-Body"/>
              <w:jc w:val="center"/>
            </w:pPr>
          </w:p>
        </w:tc>
        <w:tc>
          <w:tcPr>
            <w:tcW w:w="900" w:type="dxa"/>
            <w:vAlign w:val="center"/>
          </w:tcPr>
          <w:p w14:paraId="4FDCB386" w14:textId="77777777" w:rsidR="0064110C" w:rsidRPr="00CA02E2" w:rsidRDefault="0064110C" w:rsidP="008E76EF">
            <w:pPr>
              <w:pStyle w:val="ProductList-Body"/>
              <w:jc w:val="center"/>
            </w:pPr>
          </w:p>
        </w:tc>
        <w:tc>
          <w:tcPr>
            <w:tcW w:w="990" w:type="dxa"/>
          </w:tcPr>
          <w:p w14:paraId="2B0707ED" w14:textId="77777777" w:rsidR="0064110C" w:rsidRPr="00CA02E2" w:rsidRDefault="0064110C" w:rsidP="008E76EF">
            <w:pPr>
              <w:pStyle w:val="ProductList-Body"/>
              <w:jc w:val="center"/>
            </w:pPr>
          </w:p>
        </w:tc>
      </w:tr>
      <w:tr w:rsidR="0064110C" w14:paraId="4FDCB38D" w14:textId="3A320FE3" w:rsidTr="003403FF">
        <w:tc>
          <w:tcPr>
            <w:tcW w:w="5310" w:type="dxa"/>
          </w:tcPr>
          <w:p w14:paraId="4FDCB388" w14:textId="77777777" w:rsidR="0064110C" w:rsidRPr="000D6060" w:rsidRDefault="0064110C" w:rsidP="008E76EF">
            <w:pPr>
              <w:pStyle w:val="ProductList-Body"/>
              <w:ind w:left="162"/>
            </w:pPr>
            <w:r>
              <w:t>Office для дома и бизнеса 2013</w:t>
            </w:r>
          </w:p>
        </w:tc>
        <w:tc>
          <w:tcPr>
            <w:tcW w:w="1350" w:type="dxa"/>
            <w:vAlign w:val="center"/>
          </w:tcPr>
          <w:p w14:paraId="4FDCB389" w14:textId="77777777" w:rsidR="0064110C" w:rsidRDefault="0064110C" w:rsidP="008E76EF">
            <w:pPr>
              <w:pStyle w:val="ProductList-Body"/>
              <w:jc w:val="center"/>
            </w:pPr>
          </w:p>
        </w:tc>
        <w:tc>
          <w:tcPr>
            <w:tcW w:w="144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8B" w14:textId="77777777" w:rsidR="0064110C" w:rsidRDefault="0064110C" w:rsidP="008E76EF">
            <w:pPr>
              <w:pStyle w:val="ProductList-Body"/>
              <w:jc w:val="center"/>
            </w:pPr>
          </w:p>
        </w:tc>
        <w:tc>
          <w:tcPr>
            <w:tcW w:w="900" w:type="dxa"/>
            <w:vAlign w:val="center"/>
          </w:tcPr>
          <w:p w14:paraId="4FDCB38C" w14:textId="77777777" w:rsidR="0064110C" w:rsidRDefault="0064110C" w:rsidP="008E76EF">
            <w:pPr>
              <w:pStyle w:val="ProductList-Body"/>
              <w:jc w:val="center"/>
            </w:pPr>
          </w:p>
        </w:tc>
        <w:tc>
          <w:tcPr>
            <w:tcW w:w="990" w:type="dxa"/>
          </w:tcPr>
          <w:p w14:paraId="2D9840F9" w14:textId="77777777" w:rsidR="0064110C" w:rsidRDefault="0064110C" w:rsidP="008E76EF">
            <w:pPr>
              <w:pStyle w:val="ProductList-Body"/>
              <w:jc w:val="center"/>
            </w:pPr>
          </w:p>
        </w:tc>
      </w:tr>
      <w:tr w:rsidR="0064110C" w14:paraId="4FDCB393" w14:textId="15F975EC" w:rsidTr="003403FF">
        <w:tc>
          <w:tcPr>
            <w:tcW w:w="5310" w:type="dxa"/>
          </w:tcPr>
          <w:p w14:paraId="4FDCB38E" w14:textId="77777777" w:rsidR="0064110C" w:rsidRDefault="0064110C" w:rsidP="008E76EF">
            <w:pPr>
              <w:pStyle w:val="ProductList-Body"/>
              <w:ind w:left="162"/>
            </w:pPr>
            <w:r>
              <w:t>Office профессиональный 2013</w:t>
            </w:r>
          </w:p>
        </w:tc>
        <w:tc>
          <w:tcPr>
            <w:tcW w:w="1350" w:type="dxa"/>
            <w:vAlign w:val="center"/>
          </w:tcPr>
          <w:p w14:paraId="4FDCB38F" w14:textId="77777777" w:rsidR="0064110C" w:rsidRDefault="0064110C" w:rsidP="008E76EF">
            <w:pPr>
              <w:pStyle w:val="ProductList-Body"/>
              <w:jc w:val="center"/>
            </w:pPr>
          </w:p>
        </w:tc>
        <w:tc>
          <w:tcPr>
            <w:tcW w:w="144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91" w14:textId="77777777" w:rsidR="0064110C" w:rsidRDefault="0064110C" w:rsidP="008E76EF">
            <w:pPr>
              <w:pStyle w:val="ProductList-Body"/>
              <w:jc w:val="center"/>
            </w:pPr>
          </w:p>
        </w:tc>
        <w:tc>
          <w:tcPr>
            <w:tcW w:w="900" w:type="dxa"/>
            <w:vAlign w:val="center"/>
          </w:tcPr>
          <w:p w14:paraId="4FDCB392" w14:textId="77777777" w:rsidR="0064110C" w:rsidRDefault="0064110C" w:rsidP="008E76EF">
            <w:pPr>
              <w:pStyle w:val="ProductList-Body"/>
              <w:jc w:val="center"/>
            </w:pPr>
          </w:p>
        </w:tc>
        <w:tc>
          <w:tcPr>
            <w:tcW w:w="990" w:type="dxa"/>
          </w:tcPr>
          <w:p w14:paraId="1E2DAAF0" w14:textId="77777777" w:rsidR="0064110C" w:rsidRDefault="0064110C" w:rsidP="008E76EF">
            <w:pPr>
              <w:pStyle w:val="ProductList-Body"/>
              <w:jc w:val="center"/>
            </w:pPr>
          </w:p>
        </w:tc>
      </w:tr>
    </w:tbl>
    <w:p w14:paraId="4FDCB394" w14:textId="77777777" w:rsidR="001B25E0" w:rsidRPr="00924715" w:rsidRDefault="001B25E0" w:rsidP="004F3C6D">
      <w:pPr>
        <w:pStyle w:val="ProductList-Body"/>
      </w:pPr>
    </w:p>
    <w:p w14:paraId="4FDCB395" w14:textId="5EA0553E" w:rsidR="008E15EC" w:rsidRPr="00924715" w:rsidRDefault="008E15EC" w:rsidP="008E15EC">
      <w:pPr>
        <w:pStyle w:val="ProductList-Body"/>
      </w:pPr>
      <w:r>
        <w:rPr>
          <w:b/>
          <w:color w:val="00188F"/>
        </w:rPr>
        <w:t>Соответствующие операционные системы для Прав на предоставление в прокат для Windows</w:t>
      </w:r>
    </w:p>
    <w:p w14:paraId="4FDCB398" w14:textId="6D89296B" w:rsidR="001B25E0" w:rsidRPr="00BA79F2" w:rsidRDefault="008E15EC" w:rsidP="008E15EC">
      <w:pPr>
        <w:pStyle w:val="ProductList-Body"/>
        <w:rPr>
          <w:lang w:val="en-US"/>
        </w:rPr>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883314">
        <w:t xml:space="preserve"> </w:t>
      </w:r>
      <w:r>
        <w:t>Ниже приводится список соответствующих операционных систем по типам программ</w:t>
      </w:r>
      <w:r w:rsidR="00BA79F2">
        <w:rPr>
          <w:lang w:val="en-US"/>
        </w:rPr>
        <w:t>:</w:t>
      </w:r>
    </w:p>
    <w:p w14:paraId="4FDCB399" w14:textId="77777777" w:rsidR="001B25E0" w:rsidRPr="00924715"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310"/>
        <w:gridCol w:w="1350"/>
        <w:gridCol w:w="1260"/>
        <w:gridCol w:w="810"/>
        <w:gridCol w:w="990"/>
        <w:gridCol w:w="1080"/>
      </w:tblGrid>
      <w:tr w:rsidR="008A298D" w14:paraId="4FDCB39F" w14:textId="7DC104AF" w:rsidTr="002B00C5">
        <w:trPr>
          <w:tblHeader/>
        </w:trPr>
        <w:tc>
          <w:tcPr>
            <w:tcW w:w="5310" w:type="dxa"/>
            <w:shd w:val="clear" w:color="auto" w:fill="0072C6"/>
            <w:vAlign w:val="center"/>
          </w:tcPr>
          <w:p w14:paraId="4FDCB39A" w14:textId="088AAE38" w:rsidR="008A298D" w:rsidRPr="001F2DDF" w:rsidRDefault="008A298D" w:rsidP="0064110C">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50" w:type="dxa"/>
            <w:shd w:val="clear" w:color="auto" w:fill="0072C6"/>
            <w:vAlign w:val="center"/>
          </w:tcPr>
          <w:p w14:paraId="4FDCB39B" w14:textId="77777777" w:rsidR="008A298D" w:rsidRPr="001F2DDF" w:rsidRDefault="008A298D" w:rsidP="0064110C">
            <w:pPr>
              <w:pStyle w:val="ProductList-Body"/>
              <w:spacing w:before="20" w:after="20"/>
              <w:jc w:val="center"/>
              <w:rPr>
                <w:color w:val="FFFFFF" w:themeColor="background1"/>
              </w:rPr>
            </w:pPr>
            <w:r>
              <w:rPr>
                <w:color w:val="FFFFFF" w:themeColor="background1"/>
              </w:rPr>
              <w:t>Изготовитель оборудования</w:t>
            </w:r>
          </w:p>
        </w:tc>
        <w:tc>
          <w:tcPr>
            <w:tcW w:w="1260" w:type="dxa"/>
            <w:shd w:val="clear" w:color="auto" w:fill="0072C6"/>
            <w:vAlign w:val="center"/>
          </w:tcPr>
          <w:p w14:paraId="4FDCB39C" w14:textId="1D5B427B" w:rsidR="008A298D" w:rsidRDefault="008A298D" w:rsidP="0064110C">
            <w:pPr>
              <w:pStyle w:val="ProductList-Body"/>
              <w:spacing w:before="20" w:after="20"/>
              <w:jc w:val="center"/>
              <w:rPr>
                <w:color w:val="FFFFFF" w:themeColor="background1"/>
              </w:rPr>
            </w:pPr>
            <w:r>
              <w:rPr>
                <w:color w:val="FFFFFF" w:themeColor="background1"/>
              </w:rPr>
              <w:t>Коробочный продукт</w:t>
            </w:r>
          </w:p>
        </w:tc>
        <w:tc>
          <w:tcPr>
            <w:tcW w:w="810" w:type="dxa"/>
            <w:shd w:val="clear" w:color="auto" w:fill="0072C6"/>
            <w:vAlign w:val="center"/>
          </w:tcPr>
          <w:p w14:paraId="4FDCB39D" w14:textId="60BE7468" w:rsidR="008A298D" w:rsidRDefault="008A298D" w:rsidP="0064110C">
            <w:pPr>
              <w:pStyle w:val="ProductList-Body"/>
              <w:spacing w:before="20" w:after="20"/>
              <w:jc w:val="center"/>
              <w:rPr>
                <w:color w:val="FFFFFF" w:themeColor="background1"/>
              </w:rPr>
            </w:pPr>
            <w:r w:rsidRPr="008A298D">
              <w:rPr>
                <w:color w:val="FFFFFF" w:themeColor="background1"/>
              </w:rPr>
              <w:fldChar w:fldCharType="begin"/>
            </w:r>
            <w:r w:rsidRPr="008A298D">
              <w:rPr>
                <w:color w:val="FFFFFF" w:themeColor="background1"/>
              </w:rPr>
              <w:instrText xml:space="preserve"> AutoTextList  \s NoStyle \t “программы Select и Select Plus” </w:instrText>
            </w:r>
            <w:r w:rsidRPr="008A298D">
              <w:rPr>
                <w:color w:val="FFFFFF" w:themeColor="background1"/>
              </w:rPr>
              <w:fldChar w:fldCharType="separate"/>
            </w:r>
            <w:r w:rsidRPr="008A298D">
              <w:rPr>
                <w:color w:val="FFFFFF" w:themeColor="background1"/>
                <w:lang w:val="en-US"/>
              </w:rPr>
              <w:t>S/S+</w:t>
            </w:r>
            <w:r w:rsidRPr="008A298D">
              <w:rPr>
                <w:color w:val="FFFFFF" w:themeColor="background1"/>
              </w:rPr>
              <w:fldChar w:fldCharType="end"/>
            </w:r>
          </w:p>
        </w:tc>
        <w:tc>
          <w:tcPr>
            <w:tcW w:w="990" w:type="dxa"/>
            <w:shd w:val="clear" w:color="auto" w:fill="0072C6"/>
            <w:vAlign w:val="center"/>
          </w:tcPr>
          <w:p w14:paraId="4FDCB39E" w14:textId="4BC0D9AE" w:rsidR="008A298D" w:rsidRDefault="008A298D" w:rsidP="0064110C">
            <w:pPr>
              <w:pStyle w:val="ProductList-Body"/>
              <w:spacing w:before="20" w:after="20"/>
              <w:jc w:val="center"/>
              <w:rPr>
                <w:color w:val="FFFFFF" w:themeColor="background1"/>
              </w:rPr>
            </w:pPr>
            <w:r w:rsidRPr="008A298D">
              <w:rPr>
                <w:color w:val="FFFFFF" w:themeColor="background1"/>
              </w:rPr>
              <w:fldChar w:fldCharType="begin"/>
            </w:r>
            <w:r w:rsidRPr="008A298D">
              <w:rPr>
                <w:color w:val="FFFFFF" w:themeColor="background1"/>
              </w:rPr>
              <w:instrText xml:space="preserve"> AutoTextList  \s NoStyle \t “соглашение Open License” </w:instrText>
            </w:r>
            <w:r w:rsidRPr="008A298D">
              <w:rPr>
                <w:color w:val="FFFFFF" w:themeColor="background1"/>
              </w:rPr>
              <w:fldChar w:fldCharType="separate"/>
            </w:r>
            <w:r w:rsidRPr="008A298D">
              <w:rPr>
                <w:color w:val="FFFFFF" w:themeColor="background1"/>
                <w:lang w:val="en-US"/>
              </w:rPr>
              <w:t>OL</w:t>
            </w:r>
            <w:r w:rsidRPr="008A298D">
              <w:rPr>
                <w:color w:val="FFFFFF" w:themeColor="background1"/>
              </w:rPr>
              <w:fldChar w:fldCharType="end"/>
            </w:r>
          </w:p>
        </w:tc>
        <w:tc>
          <w:tcPr>
            <w:tcW w:w="1080" w:type="dxa"/>
            <w:shd w:val="clear" w:color="auto" w:fill="0072C6"/>
            <w:vAlign w:val="center"/>
          </w:tcPr>
          <w:p w14:paraId="70DD9D37" w14:textId="035EC31C" w:rsidR="008A298D" w:rsidRDefault="008A298D" w:rsidP="0064110C">
            <w:pPr>
              <w:pStyle w:val="ProductList-Body"/>
              <w:spacing w:before="20" w:after="20"/>
              <w:jc w:val="center"/>
              <w:rPr>
                <w:color w:val="FFFFFF" w:themeColor="background1"/>
              </w:rPr>
            </w:pPr>
            <w:r w:rsidRPr="008A298D">
              <w:rPr>
                <w:color w:val="FFFFFF" w:themeColor="background1"/>
              </w:rPr>
              <w:fldChar w:fldCharType="begin"/>
            </w:r>
            <w:r w:rsidRPr="008A298D">
              <w:rPr>
                <w:color w:val="FFFFFF" w:themeColor="background1"/>
              </w:rPr>
              <w:instrText xml:space="preserve"> AutoTextList  \s NoStyle \t “соглашение Microsoft Products and Services Agreement” </w:instrText>
            </w:r>
            <w:r w:rsidRPr="008A298D">
              <w:rPr>
                <w:color w:val="FFFFFF" w:themeColor="background1"/>
              </w:rPr>
              <w:fldChar w:fldCharType="separate"/>
            </w:r>
            <w:r w:rsidRPr="008A298D">
              <w:rPr>
                <w:color w:val="FFFFFF" w:themeColor="background1"/>
                <w:lang w:val="en-US"/>
              </w:rPr>
              <w:t>MPSA</w:t>
            </w:r>
            <w:r w:rsidRPr="008A298D">
              <w:rPr>
                <w:color w:val="FFFFFF" w:themeColor="background1"/>
              </w:rPr>
              <w:fldChar w:fldCharType="end"/>
            </w:r>
          </w:p>
        </w:tc>
      </w:tr>
      <w:tr w:rsidR="00C70991" w14:paraId="4FDCB3A5" w14:textId="4CF88F54" w:rsidTr="001468ED">
        <w:tc>
          <w:tcPr>
            <w:tcW w:w="10800" w:type="dxa"/>
            <w:gridSpan w:val="6"/>
          </w:tcPr>
          <w:p w14:paraId="769F6872" w14:textId="64C7CED0" w:rsidR="00C70991" w:rsidRPr="00241D62" w:rsidRDefault="00C70991" w:rsidP="0064110C">
            <w:pPr>
              <w:pStyle w:val="ProductList-Body"/>
              <w:rPr>
                <w:b/>
              </w:rPr>
            </w:pPr>
            <w:r>
              <w:rPr>
                <w:b/>
              </w:rPr>
              <w:t>Обновление</w:t>
            </w:r>
          </w:p>
        </w:tc>
      </w:tr>
      <w:tr w:rsidR="00C70991" w14:paraId="4FDCB3AB" w14:textId="353551E8" w:rsidTr="002B00C5">
        <w:tc>
          <w:tcPr>
            <w:tcW w:w="5310" w:type="dxa"/>
          </w:tcPr>
          <w:p w14:paraId="4FDCB3A6" w14:textId="63610E61" w:rsidR="00C70991" w:rsidRPr="000D6060" w:rsidRDefault="00C70991" w:rsidP="00C70991">
            <w:pPr>
              <w:pStyle w:val="ProductList-Body"/>
              <w:ind w:left="162"/>
            </w:pPr>
            <w:r>
              <w:t>Windows 8 и Windows 8.1 (32- или 64-разрядная)</w:t>
            </w:r>
          </w:p>
        </w:tc>
        <w:tc>
          <w:tcPr>
            <w:tcW w:w="135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26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810" w:type="dxa"/>
          </w:tcPr>
          <w:p w14:paraId="4FDCB3A9" w14:textId="6BA65AD1" w:rsidR="00C70991" w:rsidRPr="00CA02E2" w:rsidRDefault="00C70991" w:rsidP="00C70991">
            <w:pPr>
              <w:pStyle w:val="ProductList-Body"/>
              <w:jc w:val="center"/>
            </w:pPr>
          </w:p>
        </w:tc>
        <w:tc>
          <w:tcPr>
            <w:tcW w:w="99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2B00C5">
        <w:tc>
          <w:tcPr>
            <w:tcW w:w="5310" w:type="dxa"/>
          </w:tcPr>
          <w:p w14:paraId="5188829D" w14:textId="779A8A81" w:rsidR="00C70991" w:rsidRDefault="00C70991" w:rsidP="00EE27F5">
            <w:pPr>
              <w:pStyle w:val="ProductList-Body"/>
              <w:ind w:left="162"/>
            </w:pPr>
            <w:r>
              <w:t>Windows 7 Домашняя расширенная (32-разрядная или 64</w:t>
            </w:r>
            <w:r w:rsidR="00EE27F5" w:rsidRPr="00AC1C6A">
              <w:t>­</w:t>
            </w:r>
            <w:r>
              <w:t xml:space="preserve">разрядная) </w:t>
            </w:r>
          </w:p>
        </w:tc>
        <w:tc>
          <w:tcPr>
            <w:tcW w:w="135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81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99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1468ED">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2B00C5">
        <w:tc>
          <w:tcPr>
            <w:tcW w:w="5310" w:type="dxa"/>
          </w:tcPr>
          <w:p w14:paraId="4FDCB3B2" w14:textId="09CA2EB2" w:rsidR="0064110C" w:rsidRPr="000D6060" w:rsidRDefault="0064110C" w:rsidP="0064110C">
            <w:pPr>
              <w:pStyle w:val="ProductList-Body"/>
              <w:ind w:left="162"/>
            </w:pPr>
            <w:r>
              <w:t>Windows 8 и Windows 8.1 (32- или 64-разрядная) — Pro (K, KN)*</w:t>
            </w:r>
          </w:p>
        </w:tc>
        <w:tc>
          <w:tcPr>
            <w:tcW w:w="135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26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81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99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2B00C5">
        <w:tc>
          <w:tcPr>
            <w:tcW w:w="5310" w:type="dxa"/>
          </w:tcPr>
          <w:p w14:paraId="2E85FD6E" w14:textId="23D808F8" w:rsidR="0064110C" w:rsidRDefault="0064110C" w:rsidP="0064110C">
            <w:pPr>
              <w:pStyle w:val="ProductList-Body"/>
              <w:ind w:left="162"/>
            </w:pPr>
            <w:r>
              <w:t>Windows 7 (32- или 64-разрядная) — Профессиональная (K, KN)</w:t>
            </w:r>
          </w:p>
        </w:tc>
        <w:tc>
          <w:tcPr>
            <w:tcW w:w="135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81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9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2B00C5">
        <w:tc>
          <w:tcPr>
            <w:tcW w:w="5310" w:type="dxa"/>
          </w:tcPr>
          <w:p w14:paraId="4FDCB3BE" w14:textId="2205BE9C" w:rsidR="0064110C" w:rsidRDefault="0064110C" w:rsidP="0064110C">
            <w:pPr>
              <w:pStyle w:val="ProductList-Body"/>
              <w:ind w:left="162"/>
            </w:pPr>
            <w:r>
              <w:t>Windows Vista (32- или 64-разрядная) — Business (K, KN)</w:t>
            </w:r>
          </w:p>
        </w:tc>
        <w:tc>
          <w:tcPr>
            <w:tcW w:w="135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26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81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99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924715"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14:paraId="6390C1B3" w14:textId="77777777" w:rsidR="00965777" w:rsidRPr="00924715" w:rsidRDefault="00965777" w:rsidP="004F3C6D">
      <w:pPr>
        <w:pStyle w:val="ProductList-Body"/>
      </w:pPr>
    </w:p>
    <w:p w14:paraId="60C9CC36" w14:textId="77777777" w:rsidR="000D1B93" w:rsidRPr="00924715" w:rsidRDefault="000D1B93" w:rsidP="000D1B93">
      <w:pPr>
        <w:pStyle w:val="ProductList-Body"/>
      </w:pPr>
      <w:r>
        <w:rPr>
          <w:b/>
          <w:color w:val="00188F"/>
        </w:rPr>
        <w:t>Ограничения для версий Windows, отличных от Pro</w:t>
      </w:r>
    </w:p>
    <w:p w14:paraId="35FEEAF6" w14:textId="77777777" w:rsidR="000D1B93" w:rsidRPr="00924715"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14:paraId="08983610" w14:textId="77777777" w:rsidR="000D1B93" w:rsidRPr="00924715" w:rsidRDefault="000D1B93" w:rsidP="000D1B93">
      <w:pPr>
        <w:pStyle w:val="ProductList-Body"/>
      </w:pPr>
    </w:p>
    <w:p w14:paraId="4FDCB3C5" w14:textId="0F88A7C0" w:rsidR="00C347FF" w:rsidRPr="00924715" w:rsidRDefault="00C347FF" w:rsidP="000D1B93">
      <w:pPr>
        <w:pStyle w:val="ProductList-Body"/>
      </w:pPr>
      <w:r>
        <w:rPr>
          <w:b/>
          <w:color w:val="00188F"/>
        </w:rPr>
        <w:t>Software Assurance</w:t>
      </w:r>
    </w:p>
    <w:p w14:paraId="4FDCB3C6" w14:textId="4D7134ED" w:rsidR="001B25E0" w:rsidRPr="00924715"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63" w:name="_Toc378147635"/>
    <w:bookmarkStart w:id="464" w:name="_Toc378151537"/>
    <w:p w14:paraId="4FDCB3C7" w14:textId="7A92D13B"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5B995630" w14:textId="77777777" w:rsidR="00765173" w:rsidRPr="00AC1C6A" w:rsidRDefault="00765173" w:rsidP="00765173">
      <w:pPr>
        <w:pStyle w:val="ProductList-OfferingGroupHeading"/>
        <w:pBdr>
          <w:bottom w:val="none" w:sz="0" w:space="0" w:color="auto"/>
        </w:pBdr>
        <w:outlineLvl w:val="1"/>
      </w:pPr>
      <w:bookmarkStart w:id="465" w:name="_Toc379797199"/>
      <w:bookmarkStart w:id="466" w:name="_Toc380513224"/>
      <w:bookmarkStart w:id="467" w:name="_Toc380655266"/>
      <w:bookmarkStart w:id="468" w:name="_Toc408413768"/>
    </w:p>
    <w:p w14:paraId="248C5DBC" w14:textId="77777777" w:rsidR="00765173" w:rsidRPr="00AC1C6A" w:rsidRDefault="00765173" w:rsidP="00765173">
      <w:pPr>
        <w:pStyle w:val="ProductList-OfferingGroupHeading"/>
        <w:pBdr>
          <w:bottom w:val="none" w:sz="0" w:space="0" w:color="auto"/>
        </w:pBdr>
        <w:outlineLvl w:val="1"/>
      </w:pPr>
    </w:p>
    <w:p w14:paraId="4FDCB3C8" w14:textId="77777777" w:rsidR="009708AE" w:rsidRPr="00924715" w:rsidRDefault="009708AE" w:rsidP="009708AE">
      <w:pPr>
        <w:pStyle w:val="ProductList-OfferingGroupHeading"/>
        <w:outlineLvl w:val="1"/>
      </w:pPr>
      <w:r>
        <w:t>SQL</w:t>
      </w:r>
      <w:bookmarkEnd w:id="465"/>
      <w:bookmarkEnd w:id="466"/>
      <w:bookmarkEnd w:id="467"/>
      <w:bookmarkEnd w:id="468"/>
    </w:p>
    <w:p w14:paraId="4FDCB3C9" w14:textId="77777777" w:rsidR="009708AE" w:rsidRPr="00924715" w:rsidRDefault="009708AE" w:rsidP="00B26BEF">
      <w:pPr>
        <w:pStyle w:val="ProductList-Offering2Heading"/>
        <w:outlineLvl w:val="2"/>
      </w:pPr>
      <w:bookmarkStart w:id="469" w:name="_Toc378147620"/>
      <w:bookmarkStart w:id="470" w:name="_Toc378151522"/>
      <w:r>
        <w:tab/>
      </w:r>
      <w:bookmarkStart w:id="471" w:name="_Toc379797200"/>
      <w:bookmarkStart w:id="472" w:name="_Toc380513225"/>
      <w:bookmarkStart w:id="473" w:name="_Toc380655267"/>
      <w:bookmarkStart w:id="474" w:name="_Toc408413769"/>
      <w:r>
        <w:t>Business Intelligence Appliance</w:t>
      </w:r>
      <w:bookmarkEnd w:id="469"/>
      <w:bookmarkEnd w:id="470"/>
      <w:bookmarkEnd w:id="471"/>
      <w:bookmarkEnd w:id="472"/>
      <w:bookmarkEnd w:id="473"/>
      <w:bookmarkEnd w:id="4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3D8" w14:textId="77777777" w:rsidTr="0072192E">
        <w:trPr>
          <w:tblHeader/>
        </w:trPr>
        <w:tc>
          <w:tcPr>
            <w:tcW w:w="3060" w:type="dxa"/>
            <w:tcBorders>
              <w:bottom w:val="nil"/>
            </w:tcBorders>
            <w:shd w:val="clear" w:color="auto" w:fill="00188F"/>
          </w:tcPr>
          <w:p w14:paraId="4FDCB3CA"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CB" w14:textId="3F29C6A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3CC" w14:textId="4CB651C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3CD" w14:textId="2CB257A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34CDD86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205D1FC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3D0" w14:textId="2E6A879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3D1" w14:textId="63CD181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3D2" w14:textId="2ED65BE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3D3" w14:textId="787F593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3D4" w14:textId="475746A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3D5" w14:textId="6E04975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3D6" w14:textId="2BF606C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3D7" w14:textId="10F83CD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8A298D" w14:paraId="4FDCB3E7" w14:textId="77777777" w:rsidTr="0072192E">
        <w:tc>
          <w:tcPr>
            <w:tcW w:w="3060" w:type="dxa"/>
            <w:tcBorders>
              <w:top w:val="nil"/>
              <w:left w:val="nil"/>
              <w:bottom w:val="nil"/>
              <w:right w:val="nil"/>
            </w:tcBorders>
          </w:tcPr>
          <w:p w14:paraId="4FDCB3D9" w14:textId="38F9A5C4" w:rsidR="008A298D" w:rsidRDefault="008A298D" w:rsidP="007F3FE6">
            <w:pPr>
              <w:pStyle w:val="ProductList-Offering2"/>
            </w:pPr>
            <w:bookmarkStart w:id="475" w:name="_Toc379797201"/>
            <w:bookmarkStart w:id="476" w:name="_Toc380513226"/>
            <w:bookmarkStart w:id="477" w:name="_Toc380655268"/>
            <w:bookmarkStart w:id="478" w:name="_Toc408413770"/>
            <w:r>
              <w:t>Business Intelligence Appliance 2012</w:t>
            </w:r>
            <w:bookmarkEnd w:id="475"/>
            <w:bookmarkEnd w:id="476"/>
            <w:bookmarkEnd w:id="477"/>
            <w:bookmarkEnd w:id="478"/>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8A298D" w:rsidRDefault="008A298D"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8A298D" w:rsidRDefault="008A298D"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8A298D" w:rsidRDefault="008A298D"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8A298D" w:rsidRDefault="008A298D"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8A298D" w:rsidRDefault="008A298D" w:rsidP="00C05A53">
            <w:pPr>
              <w:pStyle w:val="ProductList-OfferingBody"/>
              <w:ind w:left="-113"/>
              <w:jc w:val="center"/>
            </w:pPr>
          </w:p>
        </w:tc>
        <w:tc>
          <w:tcPr>
            <w:tcW w:w="596" w:type="dxa"/>
            <w:shd w:val="clear" w:color="auto" w:fill="70AD47" w:themeFill="accent6"/>
            <w:vAlign w:val="center"/>
          </w:tcPr>
          <w:p w14:paraId="4FDCB3DF" w14:textId="228391E6" w:rsidR="008A298D" w:rsidRPr="008A298D" w:rsidRDefault="008A298D"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5" w:type="dxa"/>
            <w:shd w:val="clear" w:color="auto" w:fill="BFBFBF" w:themeFill="background1" w:themeFillShade="BF"/>
            <w:vAlign w:val="center"/>
          </w:tcPr>
          <w:p w14:paraId="4FDCB3E0" w14:textId="77777777" w:rsidR="008A298D" w:rsidRDefault="008A298D" w:rsidP="00C05A53">
            <w:pPr>
              <w:pStyle w:val="ProductList-OfferingBody"/>
              <w:ind w:left="-113"/>
              <w:jc w:val="center"/>
            </w:pPr>
          </w:p>
        </w:tc>
        <w:tc>
          <w:tcPr>
            <w:tcW w:w="596" w:type="dxa"/>
            <w:shd w:val="clear" w:color="auto" w:fill="70AD47" w:themeFill="accent6"/>
            <w:vAlign w:val="center"/>
          </w:tcPr>
          <w:p w14:paraId="4FDCB3E1" w14:textId="77777777" w:rsidR="008A298D" w:rsidRDefault="008A298D" w:rsidP="00C05A53">
            <w:pPr>
              <w:pStyle w:val="ProductList-OfferingBody"/>
              <w:ind w:left="-113"/>
              <w:jc w:val="center"/>
            </w:pPr>
          </w:p>
        </w:tc>
        <w:tc>
          <w:tcPr>
            <w:tcW w:w="595" w:type="dxa"/>
            <w:shd w:val="clear" w:color="auto" w:fill="BFBFBF" w:themeFill="background1" w:themeFillShade="BF"/>
            <w:vAlign w:val="center"/>
          </w:tcPr>
          <w:p w14:paraId="4FDCB3E2" w14:textId="77777777" w:rsidR="008A298D" w:rsidRDefault="008A298D" w:rsidP="00C05A53">
            <w:pPr>
              <w:pStyle w:val="ProductList-OfferingBody"/>
              <w:ind w:left="-113"/>
              <w:jc w:val="center"/>
            </w:pPr>
          </w:p>
        </w:tc>
        <w:tc>
          <w:tcPr>
            <w:tcW w:w="595" w:type="dxa"/>
            <w:shd w:val="clear" w:color="auto" w:fill="BFBFBF" w:themeFill="background1" w:themeFillShade="BF"/>
            <w:vAlign w:val="center"/>
          </w:tcPr>
          <w:p w14:paraId="4FDCB3E3" w14:textId="77777777" w:rsidR="008A298D" w:rsidRDefault="008A298D" w:rsidP="00C05A53">
            <w:pPr>
              <w:pStyle w:val="ProductList-OfferingBody"/>
              <w:ind w:left="-113"/>
              <w:jc w:val="center"/>
            </w:pPr>
          </w:p>
        </w:tc>
        <w:tc>
          <w:tcPr>
            <w:tcW w:w="596" w:type="dxa"/>
            <w:shd w:val="clear" w:color="auto" w:fill="BFBFBF" w:themeFill="background1" w:themeFillShade="BF"/>
            <w:vAlign w:val="center"/>
          </w:tcPr>
          <w:p w14:paraId="4FDCB3E4" w14:textId="77777777" w:rsidR="008A298D" w:rsidRDefault="008A298D" w:rsidP="00C05A53">
            <w:pPr>
              <w:pStyle w:val="ProductList-OfferingBody"/>
              <w:ind w:left="-113"/>
              <w:jc w:val="center"/>
            </w:pPr>
          </w:p>
        </w:tc>
        <w:tc>
          <w:tcPr>
            <w:tcW w:w="595" w:type="dxa"/>
            <w:shd w:val="clear" w:color="auto" w:fill="70AD47" w:themeFill="accent6"/>
            <w:vAlign w:val="center"/>
          </w:tcPr>
          <w:p w14:paraId="4FDCB3E5" w14:textId="6CF90BB3" w:rsidR="008A298D" w:rsidRDefault="008A298D"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6" w:type="dxa"/>
            <w:shd w:val="clear" w:color="auto" w:fill="70AD47" w:themeFill="accent6"/>
            <w:vAlign w:val="center"/>
          </w:tcPr>
          <w:p w14:paraId="4FDCB3E6" w14:textId="77777777" w:rsidR="008A298D" w:rsidRDefault="008A298D" w:rsidP="00C05A53">
            <w:pPr>
              <w:pStyle w:val="ProductList-OfferingBody"/>
              <w:ind w:left="-113"/>
              <w:jc w:val="center"/>
            </w:pPr>
          </w:p>
        </w:tc>
      </w:tr>
    </w:tbl>
    <w:p w14:paraId="4FDCB3E8"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72192E">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Категория продукта: </w:t>
            </w:r>
            <w:r>
              <w:rPr>
                <w:b/>
              </w:rPr>
              <w:t>Сервер</w:t>
            </w:r>
          </w:p>
        </w:tc>
        <w:tc>
          <w:tcPr>
            <w:tcW w:w="3597" w:type="dxa"/>
          </w:tcPr>
          <w:p w14:paraId="4FDCB3EB" w14:textId="77777777" w:rsidR="000C0ACA" w:rsidRDefault="000C0ACA" w:rsidP="005F17AF">
            <w:pPr>
              <w:pStyle w:val="ProductList-Body"/>
            </w:pPr>
          </w:p>
        </w:tc>
      </w:tr>
      <w:tr w:rsidR="000C0ACA" w14:paraId="4FDCB3F2" w14:textId="77777777" w:rsidTr="0072192E">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121AD6" w:rsidP="005F17AF">
            <w:pPr>
              <w:pStyle w:val="ProductList-Body"/>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B3F0" w14:textId="77777777" w:rsidR="000C0ACA" w:rsidRDefault="000C0ACA" w:rsidP="005F17AF">
            <w:pPr>
              <w:pStyle w:val="ProductList-Body"/>
            </w:pPr>
          </w:p>
        </w:tc>
      </w:tr>
    </w:tbl>
    <w:p w14:paraId="4FDCB3F3"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3F4" w14:textId="23768571" w:rsidR="00782C7B" w:rsidRPr="00924715"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 утвержденных Microsoft конфигурациях оборудования и программного обеспечения.</w:t>
      </w:r>
      <w:r w:rsidR="00883314">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883314">
        <w:t xml:space="preserve"> </w:t>
      </w:r>
      <w:r>
        <w:t xml:space="preserve">Дополнительные сведения см. на веб-странице </w:t>
      </w:r>
      <w:hyperlink r:id="rId34" w:history="1">
        <w:r>
          <w:rPr>
            <w:rStyle w:val="Hyperlink"/>
          </w:rPr>
          <w:t>http://www.microsoft.com/sqlserver/en/us/get-sql-server/how-to-buy.aspx</w:t>
        </w:r>
      </w:hyperlink>
      <w:r>
        <w:t>.</w:t>
      </w:r>
    </w:p>
    <w:p w14:paraId="4FDCB3F5" w14:textId="3E32EE2D"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3F6" w14:textId="77777777" w:rsidR="009919D2" w:rsidRPr="00924715" w:rsidRDefault="009708AE" w:rsidP="00B26BEF">
      <w:pPr>
        <w:pStyle w:val="ProductList-Offering2Heading"/>
        <w:outlineLvl w:val="2"/>
      </w:pPr>
      <w:r>
        <w:tab/>
      </w:r>
      <w:bookmarkStart w:id="479" w:name="_Toc379797202"/>
      <w:bookmarkStart w:id="480" w:name="_Toc380513227"/>
      <w:bookmarkStart w:id="481" w:name="_Toc380655269"/>
      <w:bookmarkStart w:id="482" w:name="_Toc408413771"/>
      <w:r>
        <w:t>SQL Server</w:t>
      </w:r>
      <w:bookmarkEnd w:id="463"/>
      <w:bookmarkEnd w:id="464"/>
      <w:bookmarkEnd w:id="479"/>
      <w:bookmarkEnd w:id="480"/>
      <w:bookmarkEnd w:id="481"/>
      <w:bookmarkEnd w:id="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405" w14:textId="77777777" w:rsidTr="000E466A">
        <w:trPr>
          <w:tblHeader/>
        </w:trPr>
        <w:tc>
          <w:tcPr>
            <w:tcW w:w="3060" w:type="dxa"/>
            <w:tcBorders>
              <w:bottom w:val="nil"/>
            </w:tcBorders>
            <w:shd w:val="clear" w:color="auto" w:fill="00188F"/>
          </w:tcPr>
          <w:p w14:paraId="4FDCB3F7"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F8" w14:textId="59C7035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3F9" w14:textId="01B8ABE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3FA" w14:textId="642BAF5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3908F49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06728D0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3FD" w14:textId="69F60B3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3FE" w14:textId="7E98CF0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3FF" w14:textId="3D21589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400" w14:textId="1F64623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401" w14:textId="0D800A8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402" w14:textId="04268BB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403" w14:textId="727BEC1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404" w14:textId="4214B60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AE47DA" w14:paraId="4FDCB414" w14:textId="77777777" w:rsidTr="000E466A">
        <w:tc>
          <w:tcPr>
            <w:tcW w:w="3060" w:type="dxa"/>
            <w:tcBorders>
              <w:top w:val="nil"/>
              <w:left w:val="nil"/>
              <w:bottom w:val="dashSmallGap" w:sz="4" w:space="0" w:color="BFBFBF" w:themeColor="background1" w:themeShade="BF"/>
              <w:right w:val="nil"/>
            </w:tcBorders>
          </w:tcPr>
          <w:p w14:paraId="4FDCB406" w14:textId="28680812" w:rsidR="00AE47DA" w:rsidRDefault="00AE47DA" w:rsidP="0085720F">
            <w:pPr>
              <w:pStyle w:val="ProductList-Offering2"/>
            </w:pPr>
            <w:bookmarkStart w:id="483" w:name="_Toc379797203"/>
            <w:bookmarkStart w:id="484" w:name="_Toc380513228"/>
            <w:bookmarkStart w:id="485" w:name="_Toc380655270"/>
            <w:bookmarkStart w:id="486" w:name="_Toc408413772"/>
            <w:r>
              <w:t>SQL Server 2014 Business Intelligence</w:t>
            </w:r>
            <w:bookmarkEnd w:id="483"/>
            <w:bookmarkEnd w:id="484"/>
            <w:bookmarkEnd w:id="485"/>
            <w:bookmarkEnd w:id="486"/>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AE47DA" w:rsidRDefault="00AE47DA"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AE47DA" w:rsidRDefault="00AE47D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AE47DA" w:rsidRDefault="00AE47D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AE47DA" w:rsidRDefault="00AE47D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AE47DA" w:rsidRDefault="00AE47DA" w:rsidP="00C05A53">
            <w:pPr>
              <w:pStyle w:val="ProductList-OfferingBody"/>
              <w:ind w:left="-113"/>
              <w:jc w:val="center"/>
            </w:pPr>
            <w:r>
              <w:t>75</w:t>
            </w:r>
          </w:p>
        </w:tc>
        <w:tc>
          <w:tcPr>
            <w:tcW w:w="596" w:type="dxa"/>
            <w:shd w:val="clear" w:color="auto" w:fill="70AD47" w:themeFill="accent6"/>
            <w:vAlign w:val="center"/>
          </w:tcPr>
          <w:p w14:paraId="4FDCB40C" w14:textId="086A894C" w:rsidR="00AE47DA" w:rsidRDefault="00AE47DA"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5" w:type="dxa"/>
            <w:shd w:val="clear" w:color="auto" w:fill="70AD47" w:themeFill="accent6"/>
            <w:vAlign w:val="center"/>
          </w:tcPr>
          <w:p w14:paraId="4FDCB40D" w14:textId="7DEF627F" w:rsidR="00AE47DA" w:rsidRDefault="00AE47DA"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6" w:type="dxa"/>
            <w:shd w:val="clear" w:color="auto" w:fill="70AD47" w:themeFill="accent6"/>
            <w:vAlign w:val="center"/>
          </w:tcPr>
          <w:p w14:paraId="4FDCB40E" w14:textId="77777777" w:rsidR="00AE47DA" w:rsidRDefault="00AE47DA" w:rsidP="00C05A53">
            <w:pPr>
              <w:pStyle w:val="ProductList-OfferingBody"/>
              <w:ind w:left="-113"/>
              <w:jc w:val="center"/>
            </w:pPr>
          </w:p>
        </w:tc>
        <w:tc>
          <w:tcPr>
            <w:tcW w:w="595" w:type="dxa"/>
            <w:shd w:val="clear" w:color="auto" w:fill="70AD47" w:themeFill="accent6"/>
            <w:vAlign w:val="center"/>
          </w:tcPr>
          <w:p w14:paraId="4FDCB40F" w14:textId="77777777" w:rsidR="00AE47DA" w:rsidRDefault="00AE47DA" w:rsidP="00C05A53">
            <w:pPr>
              <w:pStyle w:val="ProductList-OfferingBody"/>
              <w:ind w:left="-113"/>
              <w:jc w:val="center"/>
            </w:pPr>
          </w:p>
        </w:tc>
        <w:tc>
          <w:tcPr>
            <w:tcW w:w="595" w:type="dxa"/>
            <w:shd w:val="clear" w:color="auto" w:fill="BFBFBF" w:themeFill="background1" w:themeFillShade="BF"/>
            <w:vAlign w:val="center"/>
          </w:tcPr>
          <w:p w14:paraId="4FDCB410" w14:textId="77777777" w:rsidR="00AE47DA" w:rsidRDefault="00AE47DA" w:rsidP="00C05A53">
            <w:pPr>
              <w:pStyle w:val="ProductList-OfferingBody"/>
              <w:ind w:left="-113"/>
              <w:jc w:val="center"/>
            </w:pPr>
          </w:p>
        </w:tc>
        <w:tc>
          <w:tcPr>
            <w:tcW w:w="596" w:type="dxa"/>
            <w:shd w:val="clear" w:color="auto" w:fill="70AD47" w:themeFill="accent6"/>
            <w:vAlign w:val="center"/>
          </w:tcPr>
          <w:p w14:paraId="4FDCB411" w14:textId="2CCD1CEB" w:rsidR="00AE47DA" w:rsidRPr="00DF2D36" w:rsidRDefault="00DF2D36" w:rsidP="00C05A53">
            <w:pPr>
              <w:pStyle w:val="ProductList-OfferingBody"/>
              <w:ind w:left="-113"/>
              <w:jc w:val="center"/>
            </w:pPr>
            <w:r w:rsidRPr="00DF2D36">
              <w:fldChar w:fldCharType="begin"/>
            </w:r>
            <w:r w:rsidRPr="00DF2D36">
              <w:instrText xml:space="preserve"> AutoTextList  \s NoStyle \t “для части организации в рамках Open Value” </w:instrText>
            </w:r>
            <w:r w:rsidRPr="00DF2D36">
              <w:fldChar w:fldCharType="separate"/>
            </w:r>
            <w:r w:rsidRPr="00DF2D36">
              <w:rPr>
                <w:lang w:val="en-US"/>
              </w:rPr>
              <w:t xml:space="preserve"> P </w:t>
            </w:r>
            <w:r w:rsidRPr="00DF2D36">
              <w:fldChar w:fldCharType="end"/>
            </w:r>
          </w:p>
        </w:tc>
        <w:tc>
          <w:tcPr>
            <w:tcW w:w="595" w:type="dxa"/>
            <w:shd w:val="clear" w:color="auto" w:fill="70AD47" w:themeFill="accent6"/>
            <w:vAlign w:val="center"/>
          </w:tcPr>
          <w:p w14:paraId="4FDCB412" w14:textId="77777777" w:rsidR="00AE47DA" w:rsidRDefault="00AE47DA" w:rsidP="00C05A53">
            <w:pPr>
              <w:pStyle w:val="ProductList-OfferingBody"/>
              <w:ind w:left="-113"/>
              <w:jc w:val="center"/>
            </w:pPr>
          </w:p>
        </w:tc>
        <w:tc>
          <w:tcPr>
            <w:tcW w:w="596" w:type="dxa"/>
            <w:shd w:val="clear" w:color="auto" w:fill="70AD47" w:themeFill="accent6"/>
            <w:vAlign w:val="center"/>
          </w:tcPr>
          <w:p w14:paraId="4FDCB413" w14:textId="192D0EBE" w:rsidR="00AE47DA" w:rsidRPr="00DF2D36" w:rsidRDefault="00DF2D36" w:rsidP="00C05A53">
            <w:pPr>
              <w:pStyle w:val="ProductList-OfferingBody"/>
              <w:ind w:left="-113"/>
              <w:jc w:val="center"/>
            </w:pPr>
            <w:r w:rsidRPr="00DF2D36">
              <w:fldChar w:fldCharType="begin"/>
            </w:r>
            <w:r w:rsidRPr="00DF2D36">
              <w:instrText xml:space="preserve"> AutoTextList  \s NoStyle \t “серверные продукты и продукты-средства” </w:instrText>
            </w:r>
            <w:r w:rsidRPr="00DF2D36">
              <w:fldChar w:fldCharType="separate"/>
            </w:r>
            <w:r w:rsidRPr="00DF2D36">
              <w:rPr>
                <w:lang w:val="en-US"/>
              </w:rPr>
              <w:t>SP</w:t>
            </w:r>
            <w:r w:rsidRPr="00DF2D36">
              <w:fldChar w:fldCharType="end"/>
            </w:r>
          </w:p>
        </w:tc>
      </w:tr>
      <w:tr w:rsidR="00DF2D36" w14:paraId="4FDCB423" w14:textId="77777777" w:rsidTr="000E46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DF2D36" w:rsidRDefault="00DF2D36" w:rsidP="0085720F">
            <w:pPr>
              <w:pStyle w:val="ProductList-Offering2"/>
            </w:pPr>
            <w:bookmarkStart w:id="487" w:name="_Toc379797204"/>
            <w:bookmarkStart w:id="488" w:name="_Toc380513229"/>
            <w:bookmarkStart w:id="489" w:name="_Toc380655271"/>
            <w:bookmarkStart w:id="490" w:name="_Toc408413773"/>
            <w:r>
              <w:t>SQL Server 2014 CAL</w:t>
            </w:r>
            <w:r>
              <w:fldChar w:fldCharType="begin"/>
            </w:r>
            <w:r>
              <w:instrText>XE "SQL Server 2014 CAL"</w:instrText>
            </w:r>
            <w:r>
              <w:fldChar w:fldCharType="end"/>
            </w:r>
            <w:r>
              <w:t xml:space="preserve"> («на пользователя» и «на устройство»)</w:t>
            </w:r>
            <w:bookmarkEnd w:id="487"/>
            <w:bookmarkEnd w:id="488"/>
            <w:bookmarkEnd w:id="489"/>
            <w:bookmarkEnd w:id="4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DF2D36" w:rsidRDefault="00DF2D3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DF2D36" w:rsidRDefault="00DF2D3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DF2D36" w:rsidRDefault="00DF2D3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DF2D36" w:rsidRDefault="00DF2D3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DF2D36" w:rsidRDefault="00DF2D36" w:rsidP="00C05A53">
            <w:pPr>
              <w:pStyle w:val="ProductList-OfferingBody"/>
              <w:ind w:left="-113"/>
              <w:jc w:val="center"/>
            </w:pPr>
            <w:r>
              <w:t>1</w:t>
            </w:r>
          </w:p>
        </w:tc>
        <w:tc>
          <w:tcPr>
            <w:tcW w:w="596" w:type="dxa"/>
            <w:shd w:val="clear" w:color="auto" w:fill="70AD47" w:themeFill="accent6"/>
            <w:vAlign w:val="center"/>
          </w:tcPr>
          <w:p w14:paraId="4FDCB41B" w14:textId="60650BA3" w:rsidR="00DF2D36" w:rsidRPr="00DF2D36" w:rsidRDefault="00DF2D36" w:rsidP="00DF2D36">
            <w:pPr>
              <w:pStyle w:val="ProductList-OfferingBody"/>
              <w:ind w:left="-113"/>
              <w:jc w:val="center"/>
            </w:pPr>
            <w:r w:rsidRPr="00DF2D36">
              <w:fldChar w:fldCharType="begin"/>
            </w:r>
            <w:r w:rsidRPr="00DF2D36">
              <w:instrText xml:space="preserve"> AutoTextList  \s NoStyle \t “дополнительный продукт” </w:instrText>
            </w:r>
            <w:r w:rsidRPr="00DF2D36">
              <w:fldChar w:fldCharType="separate"/>
            </w:r>
            <w:r w:rsidRPr="00DF2D36">
              <w:rPr>
                <w:lang w:val="en-US"/>
              </w:rPr>
              <w:t xml:space="preserve"> A</w:t>
            </w:r>
            <w:r w:rsidRPr="00DF2D36">
              <w:fldChar w:fldCharType="end"/>
            </w:r>
            <w:r w:rsidRPr="00DF2D36">
              <w:rPr>
                <w:lang w:val="en-US"/>
              </w:rPr>
              <w:t>,</w:t>
            </w:r>
            <w:r w:rsidRPr="00DF2D36">
              <w:fldChar w:fldCharType="begin"/>
            </w:r>
            <w:r w:rsidRPr="00DF2D36">
              <w:instrText xml:space="preserve"> AutoTextList  \s NoStyle \t “платформа приложений” </w:instrText>
            </w:r>
            <w:r w:rsidRPr="00DF2D36">
              <w:fldChar w:fldCharType="separate"/>
            </w:r>
            <w:r w:rsidRPr="00DF2D36">
              <w:rPr>
                <w:lang w:val="en-US"/>
              </w:rPr>
              <w:t>AP</w:t>
            </w:r>
            <w:r w:rsidRPr="00DF2D36">
              <w:fldChar w:fldCharType="end"/>
            </w:r>
            <w:r w:rsidRPr="00DF2D36">
              <w:rPr>
                <w:lang w:val="en-US"/>
              </w:rPr>
              <w:t>,</w:t>
            </w:r>
            <w:r w:rsidRPr="00DF2D36">
              <w:fldChar w:fldCharType="begin"/>
            </w:r>
            <w:r w:rsidRPr="00DF2D36">
              <w:instrText xml:space="preserve"> AutoTextList  \s NoStyle \t “Industry Device” </w:instrText>
            </w:r>
            <w:r w:rsidRPr="00DF2D36">
              <w:fldChar w:fldCharType="separate"/>
            </w:r>
            <w:r w:rsidRPr="00DF2D36">
              <w:rPr>
                <w:lang w:val="en-US"/>
              </w:rPr>
              <w:t>ID</w:t>
            </w:r>
            <w:r w:rsidRPr="00DF2D36">
              <w:fldChar w:fldCharType="end"/>
            </w:r>
          </w:p>
        </w:tc>
        <w:tc>
          <w:tcPr>
            <w:tcW w:w="595" w:type="dxa"/>
            <w:shd w:val="clear" w:color="auto" w:fill="70AD47" w:themeFill="accent6"/>
            <w:vAlign w:val="center"/>
          </w:tcPr>
          <w:p w14:paraId="4FDCB41C" w14:textId="5189892F" w:rsidR="00DF2D36" w:rsidRPr="00DF2D36" w:rsidRDefault="00DF2D36" w:rsidP="00DF2D36">
            <w:pPr>
              <w:pStyle w:val="ProductList-OfferingBody"/>
              <w:ind w:left="-113"/>
              <w:jc w:val="center"/>
            </w:pPr>
            <w:r w:rsidRPr="00DF2D36">
              <w:fldChar w:fldCharType="begin"/>
            </w:r>
            <w:r w:rsidRPr="00DF2D36">
              <w:instrText xml:space="preserve"> AutoTextList  \s NoStyle \t “дополнительный продукт” </w:instrText>
            </w:r>
            <w:r w:rsidRPr="00DF2D36">
              <w:fldChar w:fldCharType="separate"/>
            </w:r>
            <w:r w:rsidRPr="00DF2D36">
              <w:rPr>
                <w:lang w:val="en-US"/>
              </w:rPr>
              <w:t xml:space="preserve"> A</w:t>
            </w:r>
            <w:r w:rsidRPr="00DF2D36">
              <w:fldChar w:fldCharType="end"/>
            </w:r>
            <w:r w:rsidRPr="00DF2D36">
              <w:rPr>
                <w:lang w:val="en-US"/>
              </w:rPr>
              <w:t>,</w:t>
            </w:r>
            <w:r w:rsidRPr="00DF2D36">
              <w:fldChar w:fldCharType="begin"/>
            </w:r>
            <w:r w:rsidRPr="00DF2D36">
              <w:instrText xml:space="preserve"> AutoTextList  \s NoStyle \t “дополнительный продукт для всей организации” </w:instrText>
            </w:r>
            <w:r w:rsidRPr="00DF2D36">
              <w:fldChar w:fldCharType="separate"/>
            </w:r>
            <w:r w:rsidRPr="00DF2D36">
              <w:rPr>
                <w:lang w:val="en-US"/>
              </w:rPr>
              <w:t>AO</w:t>
            </w:r>
            <w:r w:rsidRPr="00DF2D36">
              <w:fldChar w:fldCharType="end"/>
            </w:r>
            <w:r w:rsidRPr="00DF2D36">
              <w:rPr>
                <w:lang w:val="en-US"/>
              </w:rPr>
              <w:t>,</w:t>
            </w:r>
            <w:r w:rsidRPr="00DF2D36">
              <w:fldChar w:fldCharType="begin"/>
            </w:r>
            <w:r w:rsidRPr="00DF2D36">
              <w:instrText xml:space="preserve"> AutoTextList  \s NoStyle \t “предложение Student” </w:instrText>
            </w:r>
            <w:r w:rsidRPr="00DF2D36">
              <w:fldChar w:fldCharType="separate"/>
            </w:r>
            <w:r w:rsidRPr="00DF2D36">
              <w:rPr>
                <w:lang w:val="en-US"/>
              </w:rPr>
              <w:t>ST</w:t>
            </w:r>
            <w:r w:rsidRPr="00DF2D36">
              <w:fldChar w:fldCharType="end"/>
            </w:r>
          </w:p>
        </w:tc>
        <w:tc>
          <w:tcPr>
            <w:tcW w:w="596" w:type="dxa"/>
            <w:shd w:val="clear" w:color="auto" w:fill="70AD47" w:themeFill="accent6"/>
            <w:vAlign w:val="center"/>
          </w:tcPr>
          <w:p w14:paraId="4FDCB41D" w14:textId="77777777" w:rsidR="00DF2D36" w:rsidRDefault="00DF2D36" w:rsidP="00C05A53">
            <w:pPr>
              <w:pStyle w:val="ProductList-OfferingBody"/>
              <w:ind w:left="-113"/>
              <w:jc w:val="center"/>
            </w:pPr>
          </w:p>
        </w:tc>
        <w:tc>
          <w:tcPr>
            <w:tcW w:w="595" w:type="dxa"/>
            <w:shd w:val="clear" w:color="auto" w:fill="70AD47" w:themeFill="accent6"/>
            <w:vAlign w:val="center"/>
          </w:tcPr>
          <w:p w14:paraId="4FDCB41E" w14:textId="77777777" w:rsidR="00DF2D36" w:rsidRDefault="00DF2D36" w:rsidP="00C05A53">
            <w:pPr>
              <w:pStyle w:val="ProductList-OfferingBody"/>
              <w:ind w:left="-113"/>
              <w:jc w:val="center"/>
            </w:pPr>
          </w:p>
        </w:tc>
        <w:tc>
          <w:tcPr>
            <w:tcW w:w="595" w:type="dxa"/>
            <w:shd w:val="clear" w:color="auto" w:fill="BFBFBF" w:themeFill="background1" w:themeFillShade="BF"/>
            <w:vAlign w:val="center"/>
          </w:tcPr>
          <w:p w14:paraId="4FDCB41F"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20" w14:textId="5FEDC90F" w:rsidR="00DF2D36" w:rsidRDefault="00DF2D36" w:rsidP="00C05A53">
            <w:pPr>
              <w:pStyle w:val="ProductList-OfferingBody"/>
              <w:ind w:left="-113"/>
              <w:jc w:val="center"/>
            </w:pPr>
            <w:r w:rsidRPr="00DF2D36">
              <w:fldChar w:fldCharType="begin"/>
            </w:r>
            <w:r w:rsidRPr="00DF2D36">
              <w:instrText xml:space="preserve"> AutoTextList  \s NoStyle \t “для части организации в рамках Open Value” </w:instrText>
            </w:r>
            <w:r w:rsidRPr="00DF2D36">
              <w:fldChar w:fldCharType="separate"/>
            </w:r>
            <w:r w:rsidRPr="00DF2D36">
              <w:rPr>
                <w:lang w:val="en-US"/>
              </w:rPr>
              <w:t xml:space="preserve"> P </w:t>
            </w:r>
            <w:r w:rsidRPr="00DF2D36">
              <w:fldChar w:fldCharType="end"/>
            </w:r>
          </w:p>
        </w:tc>
        <w:tc>
          <w:tcPr>
            <w:tcW w:w="595" w:type="dxa"/>
            <w:shd w:val="clear" w:color="auto" w:fill="70AD47" w:themeFill="accent6"/>
            <w:vAlign w:val="center"/>
          </w:tcPr>
          <w:p w14:paraId="4FDCB421"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22" w14:textId="03AC0923" w:rsidR="00DF2D36" w:rsidRDefault="00DF2D36" w:rsidP="00C05A53">
            <w:pPr>
              <w:pStyle w:val="ProductList-OfferingBody"/>
              <w:ind w:left="-113"/>
              <w:jc w:val="center"/>
            </w:pPr>
            <w:r w:rsidRPr="00DF2D36">
              <w:fldChar w:fldCharType="begin"/>
            </w:r>
            <w:r w:rsidRPr="00DF2D36">
              <w:instrText xml:space="preserve"> AutoTextList  \s NoStyle \t “серверные продукты и продукты-средства” </w:instrText>
            </w:r>
            <w:r w:rsidRPr="00DF2D36">
              <w:fldChar w:fldCharType="separate"/>
            </w:r>
            <w:r w:rsidRPr="00DF2D36">
              <w:rPr>
                <w:lang w:val="en-US"/>
              </w:rPr>
              <w:t>SP</w:t>
            </w:r>
            <w:r w:rsidRPr="00DF2D36">
              <w:fldChar w:fldCharType="end"/>
            </w:r>
          </w:p>
        </w:tc>
      </w:tr>
      <w:tr w:rsidR="00BE396A" w14:paraId="4FDCB432" w14:textId="77777777" w:rsidTr="000E46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1" w:name="_Toc379797205"/>
            <w:bookmarkStart w:id="492" w:name="_Toc380513230"/>
            <w:bookmarkStart w:id="493" w:name="_Toc380655272"/>
            <w:bookmarkStart w:id="494" w:name="_Toc408413774"/>
            <w:r>
              <w:t>SQL Server 2014 Developer</w:t>
            </w:r>
            <w:bookmarkEnd w:id="491"/>
            <w:bookmarkEnd w:id="492"/>
            <w:bookmarkEnd w:id="493"/>
            <w:bookmarkEnd w:id="494"/>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06C2995" w:rsidR="00BE396A" w:rsidRDefault="008822D7" w:rsidP="00E4075B">
            <w:pPr>
              <w:pStyle w:val="ProductList-OfferingBody"/>
              <w:ind w:left="-113"/>
              <w:jc w:val="center"/>
            </w:pPr>
            <w:r>
              <w:t>4</w:t>
            </w:r>
            <w:r w:rsidR="00642DDE">
              <w:rPr>
                <w:lang w:val="en-US"/>
              </w:rPr>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DF2D36" w14:paraId="4FDCB441" w14:textId="77777777" w:rsidTr="000E46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DF2D36" w:rsidRDefault="00DF2D36" w:rsidP="0085720F">
            <w:pPr>
              <w:pStyle w:val="ProductList-Offering2"/>
            </w:pPr>
            <w:bookmarkStart w:id="495" w:name="_Toc379797206"/>
            <w:bookmarkStart w:id="496" w:name="_Toc380513231"/>
            <w:bookmarkStart w:id="497" w:name="_Toc380655273"/>
            <w:bookmarkStart w:id="498" w:name="_Toc408413775"/>
            <w:r>
              <w:t>SQL Server 2014 Enterprise</w:t>
            </w:r>
            <w:bookmarkEnd w:id="495"/>
            <w:bookmarkEnd w:id="496"/>
            <w:bookmarkEnd w:id="497"/>
            <w:bookmarkEnd w:id="498"/>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DF2D36" w:rsidRDefault="00DF2D3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DF2D36" w:rsidRDefault="00DF2D3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DF2D36" w:rsidRDefault="00DF2D36"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DF2D36" w:rsidRDefault="00DF2D3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DF2D36" w:rsidRDefault="00DF2D36" w:rsidP="00C05A53">
            <w:pPr>
              <w:pStyle w:val="ProductList-OfferingBody"/>
              <w:ind w:left="-113"/>
              <w:jc w:val="center"/>
            </w:pPr>
            <w:r>
              <w:t>75</w:t>
            </w:r>
          </w:p>
        </w:tc>
        <w:tc>
          <w:tcPr>
            <w:tcW w:w="596" w:type="dxa"/>
            <w:shd w:val="clear" w:color="auto" w:fill="70AD47" w:themeFill="accent6"/>
            <w:vAlign w:val="center"/>
          </w:tcPr>
          <w:p w14:paraId="4FDCB439" w14:textId="7A5E66EB"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5" w:type="dxa"/>
            <w:shd w:val="clear" w:color="auto" w:fill="70AD47" w:themeFill="accent6"/>
            <w:vAlign w:val="center"/>
          </w:tcPr>
          <w:p w14:paraId="4FDCB43A" w14:textId="6D3A340D"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6" w:type="dxa"/>
            <w:shd w:val="clear" w:color="auto" w:fill="70AD47" w:themeFill="accent6"/>
            <w:vAlign w:val="center"/>
          </w:tcPr>
          <w:p w14:paraId="4FDCB43B" w14:textId="77777777" w:rsidR="00DF2D36" w:rsidRDefault="00DF2D36" w:rsidP="00C05A53">
            <w:pPr>
              <w:pStyle w:val="ProductList-OfferingBody"/>
              <w:ind w:left="-113"/>
              <w:jc w:val="center"/>
            </w:pPr>
          </w:p>
        </w:tc>
        <w:tc>
          <w:tcPr>
            <w:tcW w:w="595" w:type="dxa"/>
            <w:shd w:val="clear" w:color="auto" w:fill="70AD47" w:themeFill="accent6"/>
            <w:vAlign w:val="center"/>
          </w:tcPr>
          <w:p w14:paraId="4FDCB43C" w14:textId="77777777" w:rsidR="00DF2D36" w:rsidRDefault="00DF2D36" w:rsidP="00C05A53">
            <w:pPr>
              <w:pStyle w:val="ProductList-OfferingBody"/>
              <w:ind w:left="-113"/>
              <w:jc w:val="center"/>
            </w:pPr>
          </w:p>
        </w:tc>
        <w:tc>
          <w:tcPr>
            <w:tcW w:w="595" w:type="dxa"/>
            <w:shd w:val="clear" w:color="auto" w:fill="BFBFBF" w:themeFill="background1" w:themeFillShade="BF"/>
            <w:vAlign w:val="center"/>
          </w:tcPr>
          <w:p w14:paraId="4FDCB43D"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3E" w14:textId="20166E88" w:rsidR="00DF2D36" w:rsidRDefault="00DF2D36" w:rsidP="00C05A53">
            <w:pPr>
              <w:pStyle w:val="ProductList-OfferingBody"/>
              <w:ind w:left="-113"/>
              <w:jc w:val="center"/>
            </w:pPr>
            <w:r w:rsidRPr="00DF2D36">
              <w:fldChar w:fldCharType="begin"/>
            </w:r>
            <w:r w:rsidRPr="00DF2D36">
              <w:instrText xml:space="preserve"> AutoTextList  \s NoStyle \t “для части организации в рамках Open Value” </w:instrText>
            </w:r>
            <w:r w:rsidRPr="00DF2D36">
              <w:fldChar w:fldCharType="separate"/>
            </w:r>
            <w:r w:rsidRPr="00DF2D36">
              <w:rPr>
                <w:lang w:val="en-US"/>
              </w:rPr>
              <w:t xml:space="preserve"> P </w:t>
            </w:r>
            <w:r w:rsidRPr="00DF2D36">
              <w:fldChar w:fldCharType="end"/>
            </w:r>
          </w:p>
        </w:tc>
        <w:tc>
          <w:tcPr>
            <w:tcW w:w="595" w:type="dxa"/>
            <w:shd w:val="clear" w:color="auto" w:fill="70AD47" w:themeFill="accent6"/>
            <w:vAlign w:val="center"/>
          </w:tcPr>
          <w:p w14:paraId="4FDCB43F"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40" w14:textId="09E869C3"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r>
      <w:tr w:rsidR="00DF2D36" w14:paraId="4FDCB450" w14:textId="77777777" w:rsidTr="000E46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DF2D36" w:rsidRDefault="00DF2D36" w:rsidP="0085720F">
            <w:pPr>
              <w:pStyle w:val="ProductList-Offering2"/>
            </w:pPr>
            <w:bookmarkStart w:id="499" w:name="_Toc379797207"/>
            <w:bookmarkStart w:id="500" w:name="_Toc380513232"/>
            <w:bookmarkStart w:id="501" w:name="_Toc380655274"/>
            <w:bookmarkStart w:id="502" w:name="_Toc408413776"/>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 — 2 лицензии «на ядро»)</w:t>
            </w:r>
            <w:bookmarkEnd w:id="499"/>
            <w:bookmarkEnd w:id="500"/>
            <w:bookmarkEnd w:id="501"/>
            <w:bookmarkEnd w:id="5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DF2D36" w:rsidRDefault="00DF2D3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DF2D36" w:rsidRDefault="00DF2D3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DF2D36" w:rsidRDefault="00DF2D3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DF2D36" w:rsidRDefault="00DF2D3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DF2D36" w:rsidRDefault="00DF2D36" w:rsidP="00C05A53">
            <w:pPr>
              <w:pStyle w:val="ProductList-OfferingBody"/>
              <w:ind w:left="-113"/>
              <w:jc w:val="center"/>
            </w:pPr>
            <w:r>
              <w:t>125</w:t>
            </w:r>
          </w:p>
        </w:tc>
        <w:tc>
          <w:tcPr>
            <w:tcW w:w="596" w:type="dxa"/>
            <w:shd w:val="clear" w:color="auto" w:fill="70AD47" w:themeFill="accent6"/>
            <w:vAlign w:val="center"/>
          </w:tcPr>
          <w:p w14:paraId="4FDCB448" w14:textId="012C01F3"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5" w:type="dxa"/>
            <w:shd w:val="clear" w:color="auto" w:fill="70AD47" w:themeFill="accent6"/>
            <w:vAlign w:val="center"/>
          </w:tcPr>
          <w:p w14:paraId="4FDCB449" w14:textId="2DAB4EDE"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6" w:type="dxa"/>
            <w:shd w:val="clear" w:color="auto" w:fill="70AD47" w:themeFill="accent6"/>
            <w:vAlign w:val="center"/>
          </w:tcPr>
          <w:p w14:paraId="4FDCB44A" w14:textId="77777777" w:rsidR="00DF2D36" w:rsidRDefault="00DF2D36" w:rsidP="00C05A53">
            <w:pPr>
              <w:pStyle w:val="ProductList-OfferingBody"/>
              <w:ind w:left="-113"/>
              <w:jc w:val="center"/>
            </w:pPr>
          </w:p>
        </w:tc>
        <w:tc>
          <w:tcPr>
            <w:tcW w:w="595" w:type="dxa"/>
            <w:shd w:val="clear" w:color="auto" w:fill="70AD47" w:themeFill="accent6"/>
            <w:vAlign w:val="center"/>
          </w:tcPr>
          <w:p w14:paraId="4FDCB44B" w14:textId="77777777" w:rsidR="00DF2D36" w:rsidRDefault="00DF2D36" w:rsidP="00C05A53">
            <w:pPr>
              <w:pStyle w:val="ProductList-OfferingBody"/>
              <w:ind w:left="-113"/>
              <w:jc w:val="center"/>
            </w:pPr>
          </w:p>
        </w:tc>
        <w:tc>
          <w:tcPr>
            <w:tcW w:w="595" w:type="dxa"/>
            <w:shd w:val="clear" w:color="auto" w:fill="70AD47" w:themeFill="accent6"/>
            <w:vAlign w:val="center"/>
          </w:tcPr>
          <w:p w14:paraId="4FDCB44C" w14:textId="54D1D5D6" w:rsidR="00DF2D36" w:rsidRPr="00DF2D36" w:rsidRDefault="00DF2D36" w:rsidP="00C05A53">
            <w:pPr>
              <w:pStyle w:val="ProductList-OfferingBody"/>
              <w:ind w:left="-113"/>
              <w:jc w:val="center"/>
            </w:pPr>
            <w:r w:rsidRPr="00DF2D36">
              <w:fldChar w:fldCharType="begin"/>
            </w:r>
            <w:r w:rsidRPr="00DF2D36">
              <w:instrText xml:space="preserve"> AutoTextList  \s NoStyle \t “Open License и Open Value” </w:instrText>
            </w:r>
            <w:r w:rsidRPr="00DF2D36">
              <w:fldChar w:fldCharType="separate"/>
            </w:r>
            <w:r w:rsidRPr="00DF2D36">
              <w:rPr>
                <w:lang w:val="en-US"/>
              </w:rPr>
              <w:t>OF</w:t>
            </w:r>
            <w:r w:rsidRPr="00DF2D36">
              <w:fldChar w:fldCharType="end"/>
            </w:r>
          </w:p>
        </w:tc>
        <w:tc>
          <w:tcPr>
            <w:tcW w:w="596" w:type="dxa"/>
            <w:shd w:val="clear" w:color="auto" w:fill="70AD47" w:themeFill="accent6"/>
            <w:vAlign w:val="center"/>
          </w:tcPr>
          <w:p w14:paraId="4FDCB44D" w14:textId="36FF5818" w:rsidR="00DF2D36" w:rsidRDefault="00DF2D36" w:rsidP="00C05A53">
            <w:pPr>
              <w:pStyle w:val="ProductList-OfferingBody"/>
              <w:ind w:left="-113"/>
              <w:jc w:val="center"/>
            </w:pPr>
            <w:r w:rsidRPr="00DF2D36">
              <w:fldChar w:fldCharType="begin"/>
            </w:r>
            <w:r w:rsidRPr="00DF2D36">
              <w:instrText xml:space="preserve"> AutoTextList  \s NoStyle \t “для части организации в рамках Open Value” </w:instrText>
            </w:r>
            <w:r w:rsidRPr="00DF2D36">
              <w:fldChar w:fldCharType="separate"/>
            </w:r>
            <w:r w:rsidRPr="00DF2D36">
              <w:rPr>
                <w:lang w:val="en-US"/>
              </w:rPr>
              <w:t xml:space="preserve"> P </w:t>
            </w:r>
            <w:r w:rsidRPr="00DF2D36">
              <w:fldChar w:fldCharType="end"/>
            </w:r>
          </w:p>
        </w:tc>
        <w:tc>
          <w:tcPr>
            <w:tcW w:w="595" w:type="dxa"/>
            <w:shd w:val="clear" w:color="auto" w:fill="70AD47" w:themeFill="accent6"/>
            <w:vAlign w:val="center"/>
          </w:tcPr>
          <w:p w14:paraId="4FDCB44E"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4F" w14:textId="7DBC5C7E" w:rsidR="00DF2D36" w:rsidRDefault="00DF2D36" w:rsidP="00C05A53">
            <w:pPr>
              <w:pStyle w:val="ProductList-OfferingBody"/>
              <w:ind w:left="-113"/>
              <w:jc w:val="center"/>
            </w:pPr>
            <w:r w:rsidRPr="00DF2D36">
              <w:fldChar w:fldCharType="begin"/>
            </w:r>
            <w:r w:rsidRPr="00DF2D36">
              <w:instrText xml:space="preserve"> AutoTextList  \s NoStyle \t “серверные продукты и продукты-средства” </w:instrText>
            </w:r>
            <w:r w:rsidRPr="00DF2D36">
              <w:fldChar w:fldCharType="separate"/>
            </w:r>
            <w:r w:rsidRPr="00DF2D36">
              <w:rPr>
                <w:lang w:val="en-US"/>
              </w:rPr>
              <w:t>SP</w:t>
            </w:r>
            <w:r w:rsidRPr="00DF2D36">
              <w:fldChar w:fldCharType="end"/>
            </w:r>
          </w:p>
        </w:tc>
      </w:tr>
      <w:tr w:rsidR="00DF2D36" w14:paraId="4FDCB45F" w14:textId="77777777" w:rsidTr="000E46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DF2D36" w:rsidRDefault="00DF2D36" w:rsidP="0085720F">
            <w:pPr>
              <w:pStyle w:val="ProductList-Offering2"/>
            </w:pPr>
            <w:bookmarkStart w:id="503" w:name="_Toc379797208"/>
            <w:bookmarkStart w:id="504" w:name="_Toc380513233"/>
            <w:bookmarkStart w:id="505" w:name="_Toc380655275"/>
            <w:bookmarkStart w:id="506" w:name="_Toc408413777"/>
            <w:r>
              <w:t>SQL Server 2012 Parallel Data Warehouse</w:t>
            </w:r>
            <w:bookmarkEnd w:id="503"/>
            <w:bookmarkEnd w:id="504"/>
            <w:bookmarkEnd w:id="505"/>
            <w:bookmarkEnd w:id="506"/>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DF2D36" w:rsidRDefault="00DF2D36"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DF2D36" w:rsidRDefault="00DF2D3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DF2D36" w:rsidRDefault="00DF2D36"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DF2D36" w:rsidRDefault="00DF2D36"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6E4752AD" w:rsidR="00DF2D36" w:rsidRDefault="00DF2D36" w:rsidP="00C05A53">
            <w:pPr>
              <w:pStyle w:val="ProductList-OfferingBody"/>
              <w:ind w:left="-113"/>
              <w:jc w:val="center"/>
            </w:pPr>
            <w:r>
              <w:t>200</w:t>
            </w:r>
            <w:r w:rsidR="00883314">
              <w:t xml:space="preserve"> </w:t>
            </w:r>
          </w:p>
        </w:tc>
        <w:tc>
          <w:tcPr>
            <w:tcW w:w="596" w:type="dxa"/>
            <w:shd w:val="clear" w:color="auto" w:fill="70AD47" w:themeFill="accent6"/>
            <w:vAlign w:val="center"/>
          </w:tcPr>
          <w:p w14:paraId="4FDCB457" w14:textId="7D31C559" w:rsidR="00DF2D36" w:rsidRPr="00DF2D36" w:rsidRDefault="00DF2D36" w:rsidP="00DF2D36">
            <w:pPr>
              <w:pStyle w:val="ProductList-OfferingBody"/>
              <w:ind w:left="-113"/>
              <w:jc w:val="center"/>
            </w:pPr>
            <w:r w:rsidRPr="00DF2D36">
              <w:fldChar w:fldCharType="begin"/>
            </w:r>
            <w:r w:rsidRPr="00DF2D36">
              <w:instrText xml:space="preserve"> AutoTextList  \s NoStyle \t “дополнительный продукт” </w:instrText>
            </w:r>
            <w:r w:rsidRPr="00DF2D36">
              <w:fldChar w:fldCharType="separate"/>
            </w:r>
            <w:r w:rsidRPr="00DF2D36">
              <w:rPr>
                <w:lang w:val="en-US"/>
              </w:rPr>
              <w:t xml:space="preserve"> A</w:t>
            </w:r>
            <w:r w:rsidRPr="00DF2D36">
              <w:fldChar w:fldCharType="end"/>
            </w:r>
            <w:r w:rsidRPr="00DF2D36">
              <w:rPr>
                <w:lang w:val="en-US"/>
              </w:rPr>
              <w:t>,</w:t>
            </w:r>
            <w:r w:rsidRPr="00DF2D36">
              <w:fldChar w:fldCharType="begin"/>
            </w:r>
            <w:r w:rsidRPr="00DF2D36">
              <w:instrText xml:space="preserve"> AutoTextList  \s NoStyle \t “платформа приложений” </w:instrText>
            </w:r>
            <w:r w:rsidRPr="00DF2D36">
              <w:fldChar w:fldCharType="separate"/>
            </w:r>
            <w:r w:rsidRPr="00DF2D36">
              <w:rPr>
                <w:lang w:val="en-US"/>
              </w:rPr>
              <w:t>AP</w:t>
            </w:r>
            <w:r w:rsidRPr="00DF2D36">
              <w:fldChar w:fldCharType="end"/>
            </w:r>
          </w:p>
        </w:tc>
        <w:tc>
          <w:tcPr>
            <w:tcW w:w="595" w:type="dxa"/>
            <w:shd w:val="clear" w:color="auto" w:fill="70AD47" w:themeFill="accent6"/>
            <w:vAlign w:val="center"/>
          </w:tcPr>
          <w:p w14:paraId="4FDCB458" w14:textId="305053E9"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6" w:type="dxa"/>
            <w:shd w:val="clear" w:color="auto" w:fill="BFBFBF" w:themeFill="background1" w:themeFillShade="BF"/>
            <w:vAlign w:val="center"/>
          </w:tcPr>
          <w:p w14:paraId="4FDCB459" w14:textId="77777777" w:rsidR="00DF2D36" w:rsidRDefault="00DF2D36" w:rsidP="00C05A53">
            <w:pPr>
              <w:pStyle w:val="ProductList-OfferingBody"/>
              <w:ind w:left="-113"/>
              <w:jc w:val="center"/>
            </w:pPr>
          </w:p>
        </w:tc>
        <w:tc>
          <w:tcPr>
            <w:tcW w:w="595" w:type="dxa"/>
            <w:shd w:val="clear" w:color="auto" w:fill="BFBFBF" w:themeFill="background1" w:themeFillShade="BF"/>
            <w:vAlign w:val="center"/>
          </w:tcPr>
          <w:p w14:paraId="4FDCB45A" w14:textId="77777777" w:rsidR="00DF2D36" w:rsidRDefault="00DF2D36" w:rsidP="00C05A53">
            <w:pPr>
              <w:pStyle w:val="ProductList-OfferingBody"/>
              <w:ind w:left="-113"/>
              <w:jc w:val="center"/>
            </w:pPr>
          </w:p>
        </w:tc>
        <w:tc>
          <w:tcPr>
            <w:tcW w:w="595" w:type="dxa"/>
            <w:shd w:val="clear" w:color="auto" w:fill="BFBFBF" w:themeFill="background1" w:themeFillShade="BF"/>
            <w:vAlign w:val="center"/>
          </w:tcPr>
          <w:p w14:paraId="4FDCB45B" w14:textId="77777777" w:rsidR="00DF2D36" w:rsidRDefault="00DF2D36" w:rsidP="00C05A53">
            <w:pPr>
              <w:pStyle w:val="ProductList-OfferingBody"/>
              <w:ind w:left="-113"/>
              <w:jc w:val="center"/>
            </w:pPr>
          </w:p>
        </w:tc>
        <w:tc>
          <w:tcPr>
            <w:tcW w:w="596" w:type="dxa"/>
            <w:shd w:val="clear" w:color="auto" w:fill="BFBFBF" w:themeFill="background1" w:themeFillShade="BF"/>
            <w:vAlign w:val="center"/>
          </w:tcPr>
          <w:p w14:paraId="4FDCB45C" w14:textId="77777777" w:rsidR="00DF2D36" w:rsidRDefault="00DF2D36" w:rsidP="00C05A53">
            <w:pPr>
              <w:pStyle w:val="ProductList-OfferingBody"/>
              <w:ind w:left="-113"/>
              <w:jc w:val="center"/>
            </w:pPr>
          </w:p>
        </w:tc>
        <w:tc>
          <w:tcPr>
            <w:tcW w:w="595" w:type="dxa"/>
            <w:shd w:val="clear" w:color="auto" w:fill="70AD47" w:themeFill="accent6"/>
            <w:vAlign w:val="center"/>
          </w:tcPr>
          <w:p w14:paraId="4FDCB45D"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5E" w14:textId="1A850975" w:rsidR="00DF2D36" w:rsidRDefault="00DF2D36" w:rsidP="00C05A53">
            <w:pPr>
              <w:pStyle w:val="ProductList-OfferingBody"/>
              <w:ind w:left="-113"/>
              <w:jc w:val="center"/>
            </w:pPr>
            <w:r w:rsidRPr="00DF2D36">
              <w:fldChar w:fldCharType="begin"/>
            </w:r>
            <w:r w:rsidRPr="00DF2D36">
              <w:instrText xml:space="preserve"> AutoTextList  \s NoStyle \t “серверные продукты и продукты-средства” </w:instrText>
            </w:r>
            <w:r w:rsidRPr="00DF2D36">
              <w:fldChar w:fldCharType="separate"/>
            </w:r>
            <w:r w:rsidRPr="00DF2D36">
              <w:rPr>
                <w:lang w:val="en-US"/>
              </w:rPr>
              <w:t>SP</w:t>
            </w:r>
            <w:r w:rsidRPr="00DF2D36">
              <w:fldChar w:fldCharType="end"/>
            </w:r>
          </w:p>
        </w:tc>
      </w:tr>
      <w:tr w:rsidR="00BE396A" w14:paraId="4FDCB46E" w14:textId="77777777" w:rsidTr="000E46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7" w:name="_Toc379797209"/>
            <w:bookmarkStart w:id="508" w:name="_Toc380513234"/>
            <w:bookmarkStart w:id="509" w:name="_Toc380655276"/>
            <w:bookmarkStart w:id="510" w:name="_Toc408413778"/>
            <w:r>
              <w:t>SQL Server 2012 Parallel Data Warehouse</w:t>
            </w:r>
            <w:r>
              <w:fldChar w:fldCharType="begin"/>
            </w:r>
            <w:r>
              <w:instrText>XE "SQL Server 2012 Parallel Data Warehouse"</w:instrText>
            </w:r>
            <w:r>
              <w:fldChar w:fldCharType="end"/>
            </w:r>
            <w:r>
              <w:t xml:space="preserve"> Developer</w:t>
            </w:r>
            <w:bookmarkEnd w:id="507"/>
            <w:bookmarkEnd w:id="508"/>
            <w:bookmarkEnd w:id="509"/>
            <w:bookmarkEnd w:id="510"/>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DF2D36" w14:paraId="4FDCB47D" w14:textId="77777777" w:rsidTr="000E466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DF2D36" w:rsidRDefault="00DF2D36" w:rsidP="0085720F">
            <w:pPr>
              <w:pStyle w:val="ProductList-Offering2"/>
            </w:pPr>
            <w:bookmarkStart w:id="511" w:name="_Toc379797210"/>
            <w:bookmarkStart w:id="512" w:name="_Toc380513235"/>
            <w:bookmarkStart w:id="513" w:name="_Toc380655277"/>
            <w:bookmarkStart w:id="514" w:name="_Toc408413779"/>
            <w:r>
              <w:t>SQL Server 2014 Standard</w:t>
            </w:r>
            <w:bookmarkEnd w:id="511"/>
            <w:bookmarkEnd w:id="512"/>
            <w:bookmarkEnd w:id="513"/>
            <w:bookmarkEnd w:id="514"/>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DF2D36" w:rsidRDefault="00DF2D3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DF2D36" w:rsidRDefault="00DF2D36"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DF2D36" w:rsidRDefault="00DF2D36"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DF2D36" w:rsidRDefault="00DF2D3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DF2D36" w:rsidRDefault="00DF2D36" w:rsidP="00C05A53">
            <w:pPr>
              <w:pStyle w:val="ProductList-OfferingBody"/>
              <w:ind w:left="-113"/>
              <w:jc w:val="center"/>
            </w:pPr>
            <w:r>
              <w:t>15</w:t>
            </w:r>
          </w:p>
        </w:tc>
        <w:tc>
          <w:tcPr>
            <w:tcW w:w="596" w:type="dxa"/>
            <w:shd w:val="clear" w:color="auto" w:fill="70AD47" w:themeFill="accent6"/>
            <w:vAlign w:val="center"/>
          </w:tcPr>
          <w:p w14:paraId="4FDCB475" w14:textId="428F3D9C"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5" w:type="dxa"/>
            <w:shd w:val="clear" w:color="auto" w:fill="70AD47" w:themeFill="accent6"/>
            <w:vAlign w:val="center"/>
          </w:tcPr>
          <w:p w14:paraId="4FDCB476" w14:textId="2B270533"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6" w:type="dxa"/>
            <w:shd w:val="clear" w:color="auto" w:fill="70AD47" w:themeFill="accent6"/>
            <w:vAlign w:val="center"/>
          </w:tcPr>
          <w:p w14:paraId="4FDCB477" w14:textId="77777777" w:rsidR="00DF2D36" w:rsidRDefault="00DF2D36" w:rsidP="00C05A53">
            <w:pPr>
              <w:pStyle w:val="ProductList-OfferingBody"/>
              <w:ind w:left="-113"/>
              <w:jc w:val="center"/>
            </w:pPr>
          </w:p>
        </w:tc>
        <w:tc>
          <w:tcPr>
            <w:tcW w:w="595" w:type="dxa"/>
            <w:shd w:val="clear" w:color="auto" w:fill="70AD47" w:themeFill="accent6"/>
            <w:vAlign w:val="center"/>
          </w:tcPr>
          <w:p w14:paraId="4FDCB478" w14:textId="77777777" w:rsidR="00DF2D36" w:rsidRDefault="00DF2D36" w:rsidP="00C05A53">
            <w:pPr>
              <w:pStyle w:val="ProductList-OfferingBody"/>
              <w:ind w:left="-113"/>
              <w:jc w:val="center"/>
            </w:pPr>
          </w:p>
        </w:tc>
        <w:tc>
          <w:tcPr>
            <w:tcW w:w="595" w:type="dxa"/>
            <w:shd w:val="clear" w:color="auto" w:fill="BFBFBF" w:themeFill="background1" w:themeFillShade="BF"/>
            <w:vAlign w:val="center"/>
          </w:tcPr>
          <w:p w14:paraId="4FDCB479"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7A" w14:textId="0A5313BA" w:rsidR="00DF2D36" w:rsidRDefault="00DF2D36" w:rsidP="00C05A53">
            <w:pPr>
              <w:pStyle w:val="ProductList-OfferingBody"/>
              <w:ind w:left="-113"/>
              <w:jc w:val="center"/>
            </w:pPr>
            <w:r w:rsidRPr="00DF2D36">
              <w:fldChar w:fldCharType="begin"/>
            </w:r>
            <w:r w:rsidRPr="00DF2D36">
              <w:instrText xml:space="preserve"> AutoTextList  \s NoStyle \t “для части организации в рамках Open Value” </w:instrText>
            </w:r>
            <w:r w:rsidRPr="00DF2D36">
              <w:fldChar w:fldCharType="separate"/>
            </w:r>
            <w:r w:rsidRPr="00DF2D36">
              <w:rPr>
                <w:lang w:val="en-US"/>
              </w:rPr>
              <w:t xml:space="preserve"> P </w:t>
            </w:r>
            <w:r w:rsidRPr="00DF2D36">
              <w:fldChar w:fldCharType="end"/>
            </w:r>
          </w:p>
        </w:tc>
        <w:tc>
          <w:tcPr>
            <w:tcW w:w="595" w:type="dxa"/>
            <w:shd w:val="clear" w:color="auto" w:fill="70AD47" w:themeFill="accent6"/>
            <w:vAlign w:val="center"/>
          </w:tcPr>
          <w:p w14:paraId="4FDCB47B"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7C" w14:textId="57C04FE0" w:rsidR="00DF2D36" w:rsidRDefault="00DF2D36" w:rsidP="00C05A53">
            <w:pPr>
              <w:pStyle w:val="ProductList-OfferingBody"/>
              <w:ind w:left="-113"/>
              <w:jc w:val="center"/>
            </w:pPr>
            <w:r w:rsidRPr="00DF2D36">
              <w:fldChar w:fldCharType="begin"/>
            </w:r>
            <w:r w:rsidRPr="00DF2D36">
              <w:instrText xml:space="preserve"> AutoTextList  \s NoStyle \t “серверные продукты и продукты-средства” </w:instrText>
            </w:r>
            <w:r w:rsidRPr="00DF2D36">
              <w:fldChar w:fldCharType="separate"/>
            </w:r>
            <w:r w:rsidRPr="00DF2D36">
              <w:rPr>
                <w:lang w:val="en-US"/>
              </w:rPr>
              <w:t>SP</w:t>
            </w:r>
            <w:r w:rsidRPr="00DF2D36">
              <w:fldChar w:fldCharType="end"/>
            </w:r>
          </w:p>
        </w:tc>
      </w:tr>
      <w:tr w:rsidR="00DF2D36" w14:paraId="4FDCB48C" w14:textId="77777777" w:rsidTr="000E466A">
        <w:tc>
          <w:tcPr>
            <w:tcW w:w="3060" w:type="dxa"/>
            <w:tcBorders>
              <w:top w:val="dashSmallGap" w:sz="4" w:space="0" w:color="BFBFBF" w:themeColor="background1" w:themeShade="BF"/>
              <w:left w:val="nil"/>
              <w:bottom w:val="nil"/>
              <w:right w:val="nil"/>
            </w:tcBorders>
          </w:tcPr>
          <w:p w14:paraId="4FDCB47E" w14:textId="2075F927" w:rsidR="00DF2D36" w:rsidRDefault="00DF2D36" w:rsidP="0085720F">
            <w:pPr>
              <w:pStyle w:val="ProductList-Offering2"/>
            </w:pPr>
            <w:bookmarkStart w:id="515" w:name="_Toc379797211"/>
            <w:bookmarkStart w:id="516" w:name="_Toc380513236"/>
            <w:bookmarkStart w:id="517" w:name="_Toc380655278"/>
            <w:bookmarkStart w:id="518" w:name="_Toc408413780"/>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(пакет — 2 лицензии «на ядро»)</w:t>
            </w:r>
            <w:bookmarkEnd w:id="515"/>
            <w:bookmarkEnd w:id="516"/>
            <w:bookmarkEnd w:id="517"/>
            <w:bookmarkEnd w:id="518"/>
          </w:p>
        </w:tc>
        <w:tc>
          <w:tcPr>
            <w:tcW w:w="595" w:type="dxa"/>
            <w:tcBorders>
              <w:top w:val="dashSmallGap" w:sz="4" w:space="0" w:color="BFBFBF" w:themeColor="background1" w:themeShade="BF"/>
              <w:left w:val="nil"/>
              <w:bottom w:val="nil"/>
              <w:right w:val="nil"/>
            </w:tcBorders>
            <w:vAlign w:val="center"/>
          </w:tcPr>
          <w:p w14:paraId="4FDCB47F" w14:textId="01AB9A57" w:rsidR="00DF2D36" w:rsidRDefault="00DF2D36"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DF2D36" w:rsidRDefault="00DF2D36"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DF2D36" w:rsidRDefault="00DF2D36"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DF2D36" w:rsidRDefault="00DF2D3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DF2D36" w:rsidRDefault="00DF2D36" w:rsidP="00C05A53">
            <w:pPr>
              <w:pStyle w:val="ProductList-OfferingBody"/>
              <w:ind w:left="-113"/>
              <w:jc w:val="center"/>
            </w:pPr>
            <w:r>
              <w:t>50</w:t>
            </w:r>
          </w:p>
        </w:tc>
        <w:tc>
          <w:tcPr>
            <w:tcW w:w="596" w:type="dxa"/>
            <w:shd w:val="clear" w:color="auto" w:fill="70AD47" w:themeFill="accent6"/>
            <w:vAlign w:val="center"/>
          </w:tcPr>
          <w:p w14:paraId="4FDCB484" w14:textId="5F2B95D4"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5" w:type="dxa"/>
            <w:shd w:val="clear" w:color="auto" w:fill="70AD47" w:themeFill="accent6"/>
            <w:vAlign w:val="center"/>
          </w:tcPr>
          <w:p w14:paraId="4FDCB485" w14:textId="6292947F" w:rsidR="00DF2D36" w:rsidRDefault="00DF2D36" w:rsidP="00C05A53">
            <w:pPr>
              <w:pStyle w:val="ProductList-OfferingBody"/>
              <w:ind w:left="-113"/>
              <w:jc w:val="center"/>
            </w:pPr>
            <w:r w:rsidRPr="008A298D">
              <w:fldChar w:fldCharType="begin"/>
            </w:r>
            <w:r w:rsidRPr="008A298D">
              <w:instrText xml:space="preserve"> AutoTextList  \s NoStyle \t “дополнительный продукт” </w:instrText>
            </w:r>
            <w:r w:rsidRPr="008A298D">
              <w:fldChar w:fldCharType="separate"/>
            </w:r>
            <w:r w:rsidRPr="008A298D">
              <w:rPr>
                <w:lang w:val="en-US"/>
              </w:rPr>
              <w:t xml:space="preserve"> A </w:t>
            </w:r>
            <w:r w:rsidRPr="008A298D">
              <w:fldChar w:fldCharType="end"/>
            </w:r>
          </w:p>
        </w:tc>
        <w:tc>
          <w:tcPr>
            <w:tcW w:w="596" w:type="dxa"/>
            <w:shd w:val="clear" w:color="auto" w:fill="70AD47" w:themeFill="accent6"/>
            <w:vAlign w:val="center"/>
          </w:tcPr>
          <w:p w14:paraId="4FDCB486" w14:textId="77777777" w:rsidR="00DF2D36" w:rsidRDefault="00DF2D36" w:rsidP="00C05A53">
            <w:pPr>
              <w:pStyle w:val="ProductList-OfferingBody"/>
              <w:ind w:left="-113"/>
              <w:jc w:val="center"/>
            </w:pPr>
          </w:p>
        </w:tc>
        <w:tc>
          <w:tcPr>
            <w:tcW w:w="595" w:type="dxa"/>
            <w:shd w:val="clear" w:color="auto" w:fill="70AD47" w:themeFill="accent6"/>
            <w:vAlign w:val="center"/>
          </w:tcPr>
          <w:p w14:paraId="4FDCB487" w14:textId="77777777" w:rsidR="00DF2D36" w:rsidRDefault="00DF2D36" w:rsidP="00C05A53">
            <w:pPr>
              <w:pStyle w:val="ProductList-OfferingBody"/>
              <w:ind w:left="-113"/>
              <w:jc w:val="center"/>
            </w:pPr>
          </w:p>
        </w:tc>
        <w:tc>
          <w:tcPr>
            <w:tcW w:w="595" w:type="dxa"/>
            <w:shd w:val="clear" w:color="auto" w:fill="70AD47" w:themeFill="accent6"/>
            <w:vAlign w:val="center"/>
          </w:tcPr>
          <w:p w14:paraId="4FDCB488" w14:textId="39ED7C03" w:rsidR="00DF2D36" w:rsidRDefault="00DF2D36" w:rsidP="00C05A53">
            <w:pPr>
              <w:pStyle w:val="ProductList-OfferingBody"/>
              <w:ind w:left="-113"/>
              <w:jc w:val="center"/>
            </w:pPr>
            <w:r w:rsidRPr="00DF2D36">
              <w:fldChar w:fldCharType="begin"/>
            </w:r>
            <w:r w:rsidRPr="00DF2D36">
              <w:instrText xml:space="preserve"> AutoTextList  \s NoStyle \t “Open License и Open Value” </w:instrText>
            </w:r>
            <w:r w:rsidRPr="00DF2D36">
              <w:fldChar w:fldCharType="separate"/>
            </w:r>
            <w:r w:rsidRPr="00DF2D36">
              <w:rPr>
                <w:lang w:val="en-US"/>
              </w:rPr>
              <w:t>OF</w:t>
            </w:r>
            <w:r w:rsidRPr="00DF2D36">
              <w:fldChar w:fldCharType="end"/>
            </w:r>
          </w:p>
        </w:tc>
        <w:tc>
          <w:tcPr>
            <w:tcW w:w="596" w:type="dxa"/>
            <w:shd w:val="clear" w:color="auto" w:fill="70AD47" w:themeFill="accent6"/>
            <w:vAlign w:val="center"/>
          </w:tcPr>
          <w:p w14:paraId="4FDCB489" w14:textId="1DB37AF4" w:rsidR="00DF2D36" w:rsidRDefault="00DF2D36" w:rsidP="00C05A53">
            <w:pPr>
              <w:pStyle w:val="ProductList-OfferingBody"/>
              <w:ind w:left="-113"/>
              <w:jc w:val="center"/>
            </w:pPr>
            <w:r w:rsidRPr="00DF2D36">
              <w:fldChar w:fldCharType="begin"/>
            </w:r>
            <w:r w:rsidRPr="00DF2D36">
              <w:instrText xml:space="preserve"> AutoTextList  \s NoStyle \t “для части организации в рамках Open Value” </w:instrText>
            </w:r>
            <w:r w:rsidRPr="00DF2D36">
              <w:fldChar w:fldCharType="separate"/>
            </w:r>
            <w:r w:rsidRPr="00DF2D36">
              <w:rPr>
                <w:lang w:val="en-US"/>
              </w:rPr>
              <w:t xml:space="preserve"> P </w:t>
            </w:r>
            <w:r w:rsidRPr="00DF2D36">
              <w:fldChar w:fldCharType="end"/>
            </w:r>
          </w:p>
        </w:tc>
        <w:tc>
          <w:tcPr>
            <w:tcW w:w="595" w:type="dxa"/>
            <w:shd w:val="clear" w:color="auto" w:fill="70AD47" w:themeFill="accent6"/>
            <w:vAlign w:val="center"/>
          </w:tcPr>
          <w:p w14:paraId="4FDCB48A" w14:textId="77777777" w:rsidR="00DF2D36" w:rsidRDefault="00DF2D36" w:rsidP="00C05A53">
            <w:pPr>
              <w:pStyle w:val="ProductList-OfferingBody"/>
              <w:ind w:left="-113"/>
              <w:jc w:val="center"/>
            </w:pPr>
          </w:p>
        </w:tc>
        <w:tc>
          <w:tcPr>
            <w:tcW w:w="596" w:type="dxa"/>
            <w:shd w:val="clear" w:color="auto" w:fill="70AD47" w:themeFill="accent6"/>
            <w:vAlign w:val="center"/>
          </w:tcPr>
          <w:p w14:paraId="4FDCB48B" w14:textId="33C84BC0" w:rsidR="00DF2D36" w:rsidRDefault="00DF2D36" w:rsidP="00C05A53">
            <w:pPr>
              <w:pStyle w:val="ProductList-OfferingBody"/>
              <w:ind w:left="-113"/>
              <w:jc w:val="center"/>
            </w:pPr>
            <w:r w:rsidRPr="00DF2D36">
              <w:fldChar w:fldCharType="begin"/>
            </w:r>
            <w:r w:rsidRPr="00DF2D36">
              <w:instrText xml:space="preserve"> AutoTextList  \s NoStyle \t “серверные продукты и продукты-средства” </w:instrText>
            </w:r>
            <w:r w:rsidRPr="00DF2D36">
              <w:fldChar w:fldCharType="separate"/>
            </w:r>
            <w:r w:rsidRPr="00DF2D36">
              <w:rPr>
                <w:lang w:val="en-US"/>
              </w:rPr>
              <w:t>SP</w:t>
            </w:r>
            <w:r w:rsidRPr="00DF2D36">
              <w:fldChar w:fldCharType="end"/>
            </w:r>
          </w:p>
        </w:tc>
      </w:tr>
    </w:tbl>
    <w:p w14:paraId="4FDCB48D" w14:textId="77777777" w:rsidR="009919D2" w:rsidRPr="00924715"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85720F" w14:paraId="4FDCB491" w14:textId="77777777" w:rsidTr="00B75A8D">
        <w:tc>
          <w:tcPr>
            <w:tcW w:w="3870" w:type="dxa"/>
          </w:tcPr>
          <w:p w14:paraId="4FDCB48E" w14:textId="091C2A50" w:rsidR="0085720F" w:rsidRDefault="0085720F" w:rsidP="005A78D9">
            <w:pPr>
              <w:pStyle w:val="ProductList-Body"/>
              <w:tabs>
                <w:tab w:val="clear" w:pos="158"/>
                <w:tab w:val="left" w:pos="1062"/>
              </w:tabs>
              <w:spacing w:before="20" w:after="20"/>
              <w:ind w:left="1692" w:hanging="1692"/>
            </w:pPr>
            <w:r>
              <w:t xml:space="preserve">Предыдущая версия: </w:t>
            </w:r>
            <w:r>
              <w:rPr>
                <w:b/>
              </w:rPr>
              <w:t>SQL Server 2008 R2</w:t>
            </w:r>
            <w:r>
              <w:fldChar w:fldCharType="begin"/>
            </w:r>
            <w:r>
              <w:instrText>XE "SQL Server 2008 R2"</w:instrText>
            </w:r>
            <w:r>
              <w:fldChar w:fldCharType="end"/>
            </w:r>
            <w:r>
              <w:rPr>
                <w:b/>
              </w:rPr>
              <w:t xml:space="preserve"> </w:t>
            </w:r>
            <w:r w:rsidRPr="0033436F">
              <w:t>(6/08)</w:t>
            </w:r>
            <w:r w:rsidR="005A78D9">
              <w:rPr>
                <w:b/>
              </w:rPr>
              <w:t xml:space="preserve"> SQL Server 2012</w:t>
            </w:r>
            <w:r w:rsidR="005A78D9">
              <w:t xml:space="preserve"> (4/12)</w:t>
            </w:r>
          </w:p>
        </w:tc>
        <w:tc>
          <w:tcPr>
            <w:tcW w:w="3323" w:type="dxa"/>
          </w:tcPr>
          <w:p w14:paraId="4FDCB48F" w14:textId="0B85F80A" w:rsidR="0085720F" w:rsidRDefault="0085720F" w:rsidP="00BA49EA">
            <w:pPr>
              <w:pStyle w:val="ProductList-Body"/>
              <w:spacing w:before="20" w:after="20"/>
            </w:pPr>
            <w:r>
              <w:t xml:space="preserve">Категория продукта: </w:t>
            </w:r>
            <w:r>
              <w:rPr>
                <w:b/>
              </w:rPr>
              <w:t>Сервер, приложение (Developer)</w:t>
            </w:r>
          </w:p>
        </w:tc>
        <w:tc>
          <w:tcPr>
            <w:tcW w:w="3597" w:type="dxa"/>
          </w:tcPr>
          <w:p w14:paraId="4FDCB490" w14:textId="054477AB"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14:paraId="4FDCB495" w14:textId="77777777" w:rsidTr="00B75A8D">
        <w:tc>
          <w:tcPr>
            <w:tcW w:w="3870" w:type="dxa"/>
          </w:tcPr>
          <w:p w14:paraId="4FDCB492" w14:textId="5197008C" w:rsidR="0085720F" w:rsidRDefault="0085720F" w:rsidP="00B75A8D">
            <w:pPr>
              <w:pStyle w:val="ProductList-Body"/>
              <w:tabs>
                <w:tab w:val="clear" w:pos="158"/>
                <w:tab w:val="left" w:pos="1062"/>
              </w:tabs>
              <w:spacing w:before="20" w:after="20"/>
              <w:ind w:left="1674"/>
            </w:pPr>
          </w:p>
        </w:tc>
        <w:tc>
          <w:tcPr>
            <w:tcW w:w="3323" w:type="dxa"/>
          </w:tcPr>
          <w:p w14:paraId="4FDCB493" w14:textId="4B00089F" w:rsidR="0085720F" w:rsidRDefault="00121AD6" w:rsidP="0085720F">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 (все, кроме Developer)</w:t>
            </w:r>
          </w:p>
        </w:tc>
        <w:tc>
          <w:tcPr>
            <w:tcW w:w="3597" w:type="dxa"/>
          </w:tcPr>
          <w:p w14:paraId="4FDCB494" w14:textId="77777777" w:rsidR="0085720F" w:rsidRDefault="0085720F" w:rsidP="0085720F">
            <w:pPr>
              <w:pStyle w:val="ProductList-Body"/>
              <w:spacing w:before="20" w:after="20"/>
            </w:pPr>
            <w:r>
              <w:t xml:space="preserve">Право на сокращение (SCE): </w:t>
            </w:r>
            <w:r>
              <w:rPr>
                <w:b/>
              </w:rPr>
              <w:t>Все, кроме Developer и PDW</w:t>
            </w:r>
          </w:p>
        </w:tc>
      </w:tr>
    </w:tbl>
    <w:p w14:paraId="4FDCB496"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497" w14:textId="35DCB2A4" w:rsidR="0085720F" w:rsidRPr="00924715" w:rsidRDefault="0085720F" w:rsidP="0085720F">
      <w:pPr>
        <w:pStyle w:val="ProductList-Body"/>
      </w:pPr>
      <w:r>
        <w:rPr>
          <w:b/>
          <w:color w:val="00188F"/>
        </w:rPr>
        <w:t>Варианты получения носителей SQL Server</w:t>
      </w:r>
    </w:p>
    <w:p w14:paraId="4FDCB498" w14:textId="2BA7F6EF" w:rsidR="0085720F" w:rsidRPr="00924715"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883314">
        <w:t xml:space="preserve"> </w:t>
      </w:r>
    </w:p>
    <w:p w14:paraId="4FDCB499" w14:textId="77777777" w:rsidR="0085720F" w:rsidRPr="00924715" w:rsidRDefault="0085720F" w:rsidP="0085720F">
      <w:pPr>
        <w:pStyle w:val="ProductList-Body"/>
      </w:pPr>
    </w:p>
    <w:p w14:paraId="4FDCB49A" w14:textId="45490E4C" w:rsidR="0085720F" w:rsidRPr="00924715" w:rsidRDefault="0085720F" w:rsidP="0085720F">
      <w:pPr>
        <w:pStyle w:val="ProductList-Body"/>
      </w:pPr>
      <w:r>
        <w:rPr>
          <w:b/>
          <w:color w:val="00188F"/>
        </w:rPr>
        <w:t>Право выкупа SQL Server в рамках соглашения Enrollment for Application Platform (EAP)</w:t>
      </w:r>
    </w:p>
    <w:p w14:paraId="4FDCB49B" w14:textId="774D466A" w:rsidR="0085720F" w:rsidRPr="00924715" w:rsidRDefault="0085720F" w:rsidP="0085720F">
      <w:pPr>
        <w:pStyle w:val="ProductList-Body"/>
      </w:pPr>
      <w:r>
        <w:t>Клиенты имеют право продлить действие Software Assurance для Серверных лицензий или Лицензий CAL на SQL Server Enterprise, которые были приобретены в рамках соглашений о регистрации, подписанных после 30 июня 2012 г., однако по окончании срока действия их Соглашения о регистрации они смогут выкупить только лицензии «на ядро».</w:t>
      </w:r>
    </w:p>
    <w:p w14:paraId="37F4B729" w14:textId="77777777" w:rsidR="00765173" w:rsidRPr="00AC1C6A" w:rsidRDefault="00765173" w:rsidP="0085720F">
      <w:pPr>
        <w:pStyle w:val="ProductList-Body"/>
      </w:pPr>
    </w:p>
    <w:p w14:paraId="42236CC5" w14:textId="77777777" w:rsidR="00765173" w:rsidRPr="00AC1C6A" w:rsidRDefault="00765173" w:rsidP="0085720F">
      <w:pPr>
        <w:pStyle w:val="ProductList-Body"/>
      </w:pPr>
    </w:p>
    <w:p w14:paraId="6410A957" w14:textId="77777777" w:rsidR="00765173" w:rsidRPr="00AC1C6A" w:rsidRDefault="00765173" w:rsidP="0085720F">
      <w:pPr>
        <w:pStyle w:val="ProductList-Body"/>
      </w:pPr>
    </w:p>
    <w:p w14:paraId="4FDCB4A2" w14:textId="3D4AF86D" w:rsidR="0085720F" w:rsidRPr="00924715" w:rsidRDefault="00A40375"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4FDCB4A7" w14:textId="77777777" w:rsidR="0085720F" w:rsidRPr="00924715" w:rsidRDefault="0085720F" w:rsidP="0085720F">
      <w:pPr>
        <w:pStyle w:val="ProductList-Body"/>
      </w:pPr>
      <w:r>
        <w:rPr>
          <w:b/>
          <w:color w:val="00188F"/>
        </w:rPr>
        <w:t>Право на обновление Software Assurance для предыдущих версий SQL Server</w:t>
      </w:r>
    </w:p>
    <w:p w14:paraId="4FDCB4A8" w14:textId="04E60F3D" w:rsidR="0085720F" w:rsidRPr="00924715"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883314">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883314">
        <w:t xml:space="preserve"> </w:t>
      </w:r>
      <w:r>
        <w:t xml:space="preserve">Более подробные сведения см. в списке продуктов за март 2014 г.: </w:t>
      </w:r>
      <w:hyperlink r:id="rId35" w:history="1">
        <w:r>
          <w:rPr>
            <w:rStyle w:val="Hyperlink"/>
          </w:rPr>
          <w:t>http://go.microsoft.com/?linkid=9839207</w:t>
        </w:r>
      </w:hyperlink>
      <w:r>
        <w:t xml:space="preserve">. </w:t>
      </w:r>
    </w:p>
    <w:p w14:paraId="4FDCB4A9" w14:textId="3CCAF006" w:rsidR="0085720F" w:rsidRPr="00924715"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14:paraId="4FDCB4AA" w14:textId="2B1CC61C" w:rsidR="0085720F" w:rsidRPr="00924715"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Standard «на процессор»</w:t>
      </w:r>
    </w:p>
    <w:p w14:paraId="4FDCB4AB" w14:textId="0453C7FA" w:rsidR="0085720F" w:rsidRPr="00924715"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Web «на процессор»</w:t>
      </w:r>
    </w:p>
    <w:p w14:paraId="4FDCB4AC" w14:textId="3BD4ED60" w:rsidR="0085720F" w:rsidRPr="00924715"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924715" w:rsidRDefault="00F86874" w:rsidP="0085720F">
      <w:pPr>
        <w:pStyle w:val="ProductList-Body"/>
      </w:pPr>
    </w:p>
    <w:p w14:paraId="1D0CD1BE" w14:textId="12A8707A" w:rsidR="004949B3" w:rsidRPr="00924715" w:rsidRDefault="004949B3" w:rsidP="004949B3">
      <w:pPr>
        <w:pStyle w:val="ProductList-Body"/>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6" w:history="1">
        <w:r>
          <w:rPr>
            <w:rStyle w:val="Hyperlink"/>
          </w:rPr>
          <w:t>http://go.microsoft.com/?linkid=9839207</w:t>
        </w:r>
      </w:hyperlink>
      <w:r w:rsidRPr="00F50C6D">
        <w:rPr>
          <w:rStyle w:val="Hyperlink"/>
          <w:u w:val="none"/>
        </w:rPr>
        <w:t>.</w:t>
      </w:r>
    </w:p>
    <w:p w14:paraId="0FD72B2F" w14:textId="77777777" w:rsidR="004949B3" w:rsidRPr="00924715" w:rsidRDefault="004949B3" w:rsidP="0085720F">
      <w:pPr>
        <w:pStyle w:val="ProductList-Body"/>
      </w:pPr>
    </w:p>
    <w:p w14:paraId="4FDCB4AD" w14:textId="1758858C" w:rsidR="0085720F" w:rsidRPr="00924715"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14:paraId="521D67F9" w14:textId="77777777" w:rsidR="00FF2556" w:rsidRPr="00924715" w:rsidRDefault="00FF2556" w:rsidP="0085720F">
      <w:pPr>
        <w:pStyle w:val="ProductList-Body"/>
      </w:pPr>
    </w:p>
    <w:p w14:paraId="220FCF23" w14:textId="010D7B7D" w:rsidR="005535A4" w:rsidRPr="00924715" w:rsidRDefault="005535A4" w:rsidP="005535A4">
      <w:pPr>
        <w:pStyle w:val="ProductList-Body"/>
      </w:pPr>
      <w:r>
        <w:rPr>
          <w:b/>
          <w:color w:val="00188F"/>
        </w:rPr>
        <w:t>Дополнительная сборка SQL Server 2012 Parallel Data Warehouse без Oracle Java</w:t>
      </w:r>
      <w:r>
        <w:rPr>
          <w:b/>
        </w:rPr>
        <w:t xml:space="preserve"> </w:t>
      </w:r>
    </w:p>
    <w:p w14:paraId="6A5E9E52" w14:textId="2322B17B" w:rsidR="005535A4" w:rsidRPr="00924715"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883314">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883314">
        <w:t xml:space="preserve"> </w:t>
      </w:r>
      <w:r>
        <w:t xml:space="preserve">Дополнительные сведения см. по адресу </w:t>
      </w:r>
      <w:r w:rsidR="00E459D5" w:rsidRPr="00AC1C6A">
        <w:br/>
      </w:r>
      <w:hyperlink r:id="rId37" w:history="1">
        <w:r>
          <w:rPr>
            <w:rStyle w:val="Hyperlink"/>
          </w:rPr>
          <w:t>http://www.microsoft.com/en-us/sqlserver/solutions-technologies/data-warehousing/pdw.aspx</w:t>
        </w:r>
      </w:hyperlink>
      <w:r>
        <w:t>.</w:t>
      </w:r>
    </w:p>
    <w:p w14:paraId="61A55AF3" w14:textId="77777777" w:rsidR="005535A4" w:rsidRPr="00924715" w:rsidRDefault="005535A4" w:rsidP="0085720F">
      <w:pPr>
        <w:pStyle w:val="ProductList-Body"/>
      </w:pPr>
    </w:p>
    <w:p w14:paraId="603EB933" w14:textId="0335A6D0" w:rsidR="001A19BE" w:rsidRPr="00924715" w:rsidRDefault="001A19BE" w:rsidP="00A72B12">
      <w:pPr>
        <w:pStyle w:val="ProductList-Body"/>
      </w:pPr>
      <w:r>
        <w:rPr>
          <w:b/>
          <w:color w:val="00188F"/>
        </w:rPr>
        <w:t>Развертывание Хранилища параллельных данных SQL Server</w:t>
      </w:r>
    </w:p>
    <w:p w14:paraId="1E74D5AA" w14:textId="6B215B45" w:rsidR="001A19BE" w:rsidRPr="00924715" w:rsidRDefault="001A19BE" w:rsidP="001A19BE">
      <w:pPr>
        <w:pStyle w:val="ProductList-Body"/>
      </w:pPr>
      <w:r>
        <w:t>Клиенты, владеющие лицензиями SQL Enterprise «на ядро» с активным покрытием SA на 1 февраля 2014 года, могут выбрать развертывание Хранилища параллельных данных SQL Server (SQL Server Parallel Data Warehouse) вместо SQL Server Enterprise.</w:t>
      </w:r>
    </w:p>
    <w:p w14:paraId="0913225A" w14:textId="77777777" w:rsidR="001A19BE" w:rsidRPr="00924715" w:rsidRDefault="001A19BE" w:rsidP="00A72B12">
      <w:pPr>
        <w:pStyle w:val="ProductList-Body"/>
      </w:pPr>
    </w:p>
    <w:p w14:paraId="21E3EBB5" w14:textId="084A1631" w:rsidR="00A72B12" w:rsidRPr="00924715" w:rsidRDefault="00A72B12" w:rsidP="00A72B12">
      <w:pPr>
        <w:pStyle w:val="ProductList-Body"/>
      </w:pPr>
      <w:r>
        <w:rPr>
          <w:b/>
          <w:color w:val="00188F"/>
        </w:rPr>
        <w:t>Отказ от клиентской лицензии SQL Server Business Intelligence</w:t>
      </w:r>
    </w:p>
    <w:p w14:paraId="4F185FFF" w14:textId="79C90DD1" w:rsidR="00A72B12" w:rsidRPr="00924715" w:rsidRDefault="00A72B12" w:rsidP="00A72B12">
      <w:pPr>
        <w:pStyle w:val="ProductList-Body"/>
      </w:pPr>
      <w:r>
        <w:t>Отказ от клиентской лицензии (CAL, или Client Access License) для SQL Server 2014 Business Intelligence для пакетных заданий, описанный в Правах на использование продукта за апрель 2014 г., также применяется к версиям 2012 такого Продукта.</w:t>
      </w:r>
    </w:p>
    <w:p w14:paraId="75279186" w14:textId="77777777" w:rsidR="00A72B12" w:rsidRPr="00924715" w:rsidRDefault="00A72B12" w:rsidP="0085720F">
      <w:pPr>
        <w:pStyle w:val="ProductList-Body"/>
      </w:pPr>
    </w:p>
    <w:p w14:paraId="4FDCB4AE" w14:textId="098EE0C9" w:rsidR="0085720F" w:rsidRPr="00924715" w:rsidRDefault="005535A4" w:rsidP="0085720F">
      <w:pPr>
        <w:pStyle w:val="ProductList-Body"/>
      </w:pPr>
      <w:r>
        <w:rPr>
          <w:b/>
          <w:color w:val="00188F"/>
        </w:rPr>
        <w:t>Особое развертывание и использование параметров SQL Server 2012 Parallel Data Warehouse, доступные клиентам с покрытием Software Assurance</w:t>
      </w:r>
      <w:r>
        <w:rPr>
          <w:b/>
        </w:rPr>
        <w:t xml:space="preserve"> </w:t>
      </w:r>
      <w:r>
        <w:fldChar w:fldCharType="begin"/>
      </w:r>
      <w:r>
        <w:instrText>XE "SQL Server 2012 Parallel Data Warehouse"</w:instrText>
      </w:r>
      <w:r>
        <w:fldChar w:fldCharType="end"/>
      </w:r>
    </w:p>
    <w:p w14:paraId="4FDCB4AF" w14:textId="2D9E3F2D" w:rsidR="0085720F" w:rsidRPr="00924715" w:rsidRDefault="0085720F" w:rsidP="0085720F">
      <w:pPr>
        <w:pStyle w:val="ProductList-Body"/>
      </w:pPr>
      <w:r>
        <w:t>SQL Server 2008 R2</w:t>
      </w:r>
      <w:r>
        <w:fldChar w:fldCharType="begin"/>
      </w:r>
      <w:r>
        <w:instrText>XE "SQL Server 2008 R2"</w:instrText>
      </w:r>
      <w:r>
        <w:fldChar w:fldCharType="end"/>
      </w:r>
      <w:r>
        <w:t xml:space="preserve"> будет последней версией SQL Server Parallel Data Warehouse, лицензированной по модели лицензирования «на процессор».</w:t>
      </w:r>
      <w:r w:rsidR="00883314">
        <w:t xml:space="preserve"> </w:t>
      </w:r>
      <w: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14:paraId="4FDCB4B0" w14:textId="77777777" w:rsidR="0085720F" w:rsidRPr="00924715" w:rsidRDefault="0085720F" w:rsidP="0085720F">
      <w:pPr>
        <w:pStyle w:val="ProductList-Body"/>
      </w:pPr>
    </w:p>
    <w:p w14:paraId="4FDCB4B1" w14:textId="7EB9D1B8" w:rsidR="0085720F" w:rsidRPr="00924715"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fldChar w:fldCharType="begin"/>
      </w:r>
      <w:r>
        <w:instrText>XE "SQL Server 2012 Parallel Data Warehouse"</w:instrText>
      </w:r>
      <w:r>
        <w:fldChar w:fldCharType="end"/>
      </w:r>
      <w:r>
        <w:t>. При обновлении до SQL Server 2012 основные лицензии клиентов на SQL Server 2008 R2</w:t>
      </w:r>
      <w:r>
        <w:fldChar w:fldCharType="begin"/>
      </w:r>
      <w:r>
        <w:instrText>XE "SQL Server 2008 R2"</w:instrText>
      </w:r>
      <w:r>
        <w:fldChar w:fldCharType="end"/>
      </w:r>
      <w:r>
        <w:t xml:space="preserve"> становятся недействительными.</w:t>
      </w:r>
    </w:p>
    <w:p w14:paraId="4FDCB4B2" w14:textId="77777777" w:rsidR="0085720F" w:rsidRPr="00924715" w:rsidRDefault="0085720F" w:rsidP="0085720F">
      <w:pPr>
        <w:pStyle w:val="ProductList-Body"/>
      </w:pPr>
    </w:p>
    <w:p w14:paraId="4FDCB4B3" w14:textId="77777777" w:rsidR="0085720F" w:rsidRPr="00924715" w:rsidRDefault="0085720F" w:rsidP="0085720F">
      <w:pPr>
        <w:pStyle w:val="ProductList-Body"/>
      </w:pPr>
      <w:r>
        <w:rPr>
          <w:b/>
          <w:color w:val="00188F"/>
        </w:rPr>
        <w:t>Предоставление стандартной лицензии System Center</w:t>
      </w:r>
    </w:p>
    <w:p w14:paraId="4FDCB4B4" w14:textId="35696681" w:rsidR="0085720F" w:rsidRPr="00924715" w:rsidRDefault="0085720F" w:rsidP="0085720F">
      <w:pPr>
        <w:pStyle w:val="ProductList-Body"/>
      </w:pPr>
      <w:r>
        <w:t>Кроме того, клиенты с обновлениями до SQL Server 2012 Parallel Data Warehouse</w:t>
      </w:r>
      <w:r>
        <w:fldChar w:fldCharType="begin"/>
      </w:r>
      <w:r>
        <w:instrText>XE "SQL Server 2012 Parallel Data Warehouse"</w:instrText>
      </w:r>
      <w:r>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14:paraId="4FDCB4B5" w14:textId="5C0B9A46" w:rsidR="0085720F" w:rsidRPr="00924715" w:rsidRDefault="0085720F" w:rsidP="00913546">
      <w:pPr>
        <w:pStyle w:val="ProductList-Body"/>
        <w:numPr>
          <w:ilvl w:val="0"/>
          <w:numId w:val="45"/>
        </w:numPr>
        <w:ind w:left="450" w:hanging="270"/>
      </w:pPr>
      <w:r>
        <w:t>Одна лицензия System Center 2012 Standard</w:t>
      </w:r>
      <w:r>
        <w:fldChar w:fldCharType="begin"/>
      </w:r>
      <w:r>
        <w:instrText>XE "System Center 2012 Standard"</w:instrText>
      </w:r>
      <w:r>
        <w:fldChar w:fldCharType="end"/>
      </w:r>
      <w:r>
        <w:t xml:space="preserve"> «на сервер» для каждого сервера, на котором используется программное обеспечение SQL Server 2012 Parallel Data Warehouse</w:t>
      </w:r>
      <w:r>
        <w:fldChar w:fldCharType="begin"/>
      </w:r>
      <w:r>
        <w:instrText>XE "SQL Server 2012 Parallel Data Warehouse"</w:instrText>
      </w:r>
      <w:r>
        <w:fldChar w:fldCharType="end"/>
      </w:r>
    </w:p>
    <w:p w14:paraId="4FDCB4B6" w14:textId="1A2482EB" w:rsidR="0085720F" w:rsidRPr="00924715" w:rsidRDefault="0085720F" w:rsidP="00913546">
      <w:pPr>
        <w:pStyle w:val="ProductList-Body"/>
        <w:numPr>
          <w:ilvl w:val="0"/>
          <w:numId w:val="45"/>
        </w:numPr>
        <w:ind w:left="450" w:hanging="270"/>
      </w:pPr>
      <w:r>
        <w:t>Две лицензии System Center 2012 Standard</w:t>
      </w:r>
      <w:r>
        <w:fldChar w:fldCharType="begin"/>
      </w:r>
      <w:r>
        <w:instrText>XE "System Center 2012 Standard"</w:instrText>
      </w:r>
      <w:r>
        <w:fldChar w:fldCharType="end"/>
      </w:r>
      <w:r>
        <w:t xml:space="preserve"> «на сервер» для всех оставшихся серверов в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Pr="00924715" w:rsidRDefault="002F3FF6" w:rsidP="0085720F">
      <w:pPr>
        <w:pStyle w:val="ProductList-Body"/>
      </w:pPr>
    </w:p>
    <w:p w14:paraId="4FDCB4B7" w14:textId="00836976" w:rsidR="0085720F" w:rsidRPr="00AC1C6A" w:rsidRDefault="0085720F" w:rsidP="0085720F">
      <w:pPr>
        <w:pStyle w:val="ProductList-Body"/>
      </w:pPr>
      <w:r>
        <w:t>Программное обеспечение может использоваться исключительно для поддержки SQL Server 2012 Parallel Data Warehouse</w:t>
      </w:r>
      <w:r>
        <w:fldChar w:fldCharType="begin"/>
      </w:r>
      <w:r>
        <w:instrText>XE "SQL Server 2012 Parallel Data Warehouse"</w:instrText>
      </w:r>
      <w:r>
        <w:fldChar w:fldCharType="end"/>
      </w:r>
      <w:r>
        <w:t xml:space="preserve"> Appliance.</w:t>
      </w:r>
    </w:p>
    <w:p w14:paraId="0914C30F" w14:textId="77777777" w:rsidR="00DA1AF5" w:rsidRPr="00AC1C6A" w:rsidRDefault="00DA1AF5" w:rsidP="0085720F">
      <w:pPr>
        <w:pStyle w:val="ProductList-Body"/>
      </w:pPr>
    </w:p>
    <w:p w14:paraId="4FDCB4B9" w14:textId="77777777" w:rsidR="0085720F" w:rsidRPr="00924715" w:rsidRDefault="0085720F" w:rsidP="0085720F">
      <w:pPr>
        <w:pStyle w:val="ProductList-Body"/>
      </w:pPr>
      <w:r>
        <w:rPr>
          <w:b/>
          <w:color w:val="00188F"/>
        </w:rPr>
        <w:t>Для клиентов с покрытием Software Assurance, отказавшихся от обновления</w:t>
      </w:r>
    </w:p>
    <w:p w14:paraId="4FDCB4BA" w14:textId="5DC24D56" w:rsidR="0085720F" w:rsidRPr="00924715" w:rsidRDefault="0085720F" w:rsidP="0085720F">
      <w:pPr>
        <w:pStyle w:val="ProductList-Body"/>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fldChar w:fldCharType="begin"/>
      </w:r>
      <w:r>
        <w:instrText>XE "SQL Server 2008 R2"</w:instrText>
      </w:r>
      <w:r>
        <w:fldChar w:fldCharType="end"/>
      </w:r>
      <w:r>
        <w:t xml:space="preserve"> или SQL Server 2012 по таким лицензиям с учетом указанного ниже.</w:t>
      </w:r>
    </w:p>
    <w:p w14:paraId="4FDCB4BC" w14:textId="05C98DB3" w:rsidR="0085720F" w:rsidRPr="00924715" w:rsidRDefault="0085720F" w:rsidP="00913546">
      <w:pPr>
        <w:pStyle w:val="ProductList-Body"/>
        <w:numPr>
          <w:ilvl w:val="0"/>
          <w:numId w:val="34"/>
        </w:numPr>
        <w:ind w:left="450" w:hanging="270"/>
      </w:pPr>
      <w:r>
        <w:t>SQL Server 2008 R2</w:t>
      </w:r>
      <w:r>
        <w:fldChar w:fldCharType="begin"/>
      </w:r>
      <w:r>
        <w:instrText>XE "SQL Server 2008 R2"</w:instrText>
      </w:r>
      <w:r>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14:paraId="4FDCB4BE" w14:textId="7DBD2029" w:rsidR="0085720F" w:rsidRPr="00EF3884" w:rsidRDefault="0085720F" w:rsidP="0085720F">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Использование этой версии программного обеспечения регулируется правами на использование продуктов для SQL Server 2008 R2 Parallel Data Warehouse. </w:t>
      </w:r>
    </w:p>
    <w:p w14:paraId="4FDCB4BF" w14:textId="318C339E" w:rsidR="0085720F" w:rsidRPr="00924715" w:rsidRDefault="0085720F" w:rsidP="0085720F">
      <w:pPr>
        <w:pStyle w:val="ProductList-Body"/>
      </w:pPr>
      <w: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14:paraId="4FDCB4C0" w14:textId="77777777" w:rsidR="0085720F" w:rsidRPr="00924715" w:rsidRDefault="0085720F" w:rsidP="0085720F">
      <w:pPr>
        <w:pStyle w:val="ProductList-Body"/>
      </w:pPr>
    </w:p>
    <w:p w14:paraId="4FDCB4C1" w14:textId="30489F52" w:rsidR="00782C7B" w:rsidRPr="00924715"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fldChar w:fldCharType="begin"/>
      </w:r>
      <w:r>
        <w:instrText>XE "SQL Server 2012 Parallel Data Warehouse"</w:instrText>
      </w:r>
      <w:r>
        <w:fldChar w:fldCharType="end"/>
      </w:r>
      <w:r>
        <w:t xml:space="preserve"> и System Center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19" w:name="_Toc378147636"/>
    <w:bookmarkStart w:id="520" w:name="_Toc378151538"/>
    <w:p w14:paraId="4FDCB4C2" w14:textId="597B2FDF"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4EC" w14:textId="77777777" w:rsidR="009919D2" w:rsidRPr="00924715" w:rsidRDefault="009919D2" w:rsidP="00680B4D">
      <w:pPr>
        <w:pStyle w:val="ProductList-OfferingGroupHeading"/>
        <w:outlineLvl w:val="1"/>
      </w:pPr>
      <w:bookmarkStart w:id="521" w:name="_Toc378147637"/>
      <w:bookmarkStart w:id="522" w:name="_Toc378151539"/>
      <w:bookmarkStart w:id="523" w:name="_Toc379797214"/>
      <w:bookmarkStart w:id="524" w:name="_Toc380513239"/>
      <w:bookmarkStart w:id="525" w:name="_Toc380655281"/>
      <w:bookmarkStart w:id="526" w:name="_Toc408413781"/>
      <w:bookmarkEnd w:id="519"/>
      <w:bookmarkEnd w:id="520"/>
      <w:r>
        <w:t>System Center</w:t>
      </w:r>
      <w:bookmarkEnd w:id="521"/>
      <w:bookmarkEnd w:id="522"/>
      <w:bookmarkEnd w:id="523"/>
      <w:bookmarkEnd w:id="524"/>
      <w:bookmarkEnd w:id="525"/>
      <w:bookmarkEnd w:id="526"/>
    </w:p>
    <w:p w14:paraId="4FDCB4ED" w14:textId="77777777" w:rsidR="009919D2" w:rsidRPr="00924715" w:rsidRDefault="00C13DF8" w:rsidP="00680B4D">
      <w:pPr>
        <w:pStyle w:val="ProductList-Offering2Heading"/>
        <w:outlineLvl w:val="2"/>
      </w:pPr>
      <w:r>
        <w:tab/>
      </w:r>
      <w:bookmarkStart w:id="527" w:name="_Toc378147638"/>
      <w:bookmarkStart w:id="528" w:name="_Toc378151540"/>
      <w:bookmarkStart w:id="529" w:name="_Toc379797215"/>
      <w:bookmarkStart w:id="530" w:name="_Toc380513240"/>
      <w:bookmarkStart w:id="531" w:name="_Toc380655282"/>
      <w:bookmarkStart w:id="532" w:name="_Toc408413782"/>
      <w:r>
        <w:t>System Center Client Management Suite</w:t>
      </w:r>
      <w:bookmarkEnd w:id="527"/>
      <w:bookmarkEnd w:id="528"/>
      <w:bookmarkEnd w:id="529"/>
      <w:bookmarkEnd w:id="530"/>
      <w:bookmarkEnd w:id="531"/>
      <w:bookmarkEnd w:id="5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4FC" w14:textId="77777777" w:rsidTr="00D86441">
        <w:trPr>
          <w:tblHeader/>
        </w:trPr>
        <w:tc>
          <w:tcPr>
            <w:tcW w:w="3060" w:type="dxa"/>
            <w:tcBorders>
              <w:bottom w:val="nil"/>
            </w:tcBorders>
            <w:shd w:val="clear" w:color="auto" w:fill="00188F"/>
          </w:tcPr>
          <w:p w14:paraId="4FDCB4EE"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4EF" w14:textId="37F62A8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4F0" w14:textId="06C12BA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4F1" w14:textId="260B3D6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7BD7A0F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24B6235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4F4" w14:textId="14DE54D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4F5" w14:textId="6289BE7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4F6" w14:textId="4B38315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4F7" w14:textId="5312EB7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4F8" w14:textId="637250E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4F9" w14:textId="163AE22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4FA" w14:textId="5963B10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4FB" w14:textId="4EF5A7B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B50B" w14:textId="77777777" w:rsidTr="00D86441">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3" w:name="_Toc379797216"/>
            <w:bookmarkStart w:id="534" w:name="_Toc380513241"/>
            <w:bookmarkStart w:id="535" w:name="_Toc380655283"/>
            <w:bookmarkStart w:id="536" w:name="_Toc408413783"/>
            <w:r>
              <w:t>System Center 2012 R2 Client Management Suite (Client ML) «на операционную среду»</w:t>
            </w:r>
            <w:bookmarkEnd w:id="533"/>
            <w:bookmarkEnd w:id="534"/>
            <w:bookmarkEnd w:id="535"/>
            <w:bookmarkEnd w:id="536"/>
            <w:r>
              <w:fldChar w:fldCharType="begin"/>
            </w:r>
            <w:r>
              <w:instrText>XE "System Center 2012 R2 Client Man Suite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7756070D" w:rsidR="00C05A53" w:rsidRPr="00C32A5F" w:rsidRDefault="00C32A5F" w:rsidP="00C32A5F">
            <w:pPr>
              <w:pStyle w:val="ProductList-OfferingBody"/>
              <w:ind w:left="-113"/>
              <w:jc w:val="center"/>
            </w:pPr>
            <w:r w:rsidRPr="00C32A5F">
              <w:fldChar w:fldCharType="begin"/>
            </w:r>
            <w:r w:rsidRPr="00C32A5F">
              <w:instrText xml:space="preserve"> AutoTextList  \s NoStyle \t “дополнительный продукт” </w:instrText>
            </w:r>
            <w:r w:rsidRPr="00C32A5F">
              <w:fldChar w:fldCharType="separate"/>
            </w:r>
            <w:r w:rsidRPr="00C32A5F">
              <w:rPr>
                <w:lang w:val="en-US"/>
              </w:rPr>
              <w:t xml:space="preserve"> A</w:t>
            </w:r>
            <w:r w:rsidRPr="00C32A5F">
              <w:fldChar w:fldCharType="end"/>
            </w:r>
            <w:r w:rsidRPr="00C32A5F">
              <w:fldChar w:fldCharType="begin"/>
            </w:r>
            <w:r w:rsidRPr="00C32A5F">
              <w:instrText xml:space="preserve"> AutoTextList  \s NoStyle \t “базовый продукт” </w:instrText>
            </w:r>
            <w:r w:rsidRPr="00C32A5F">
              <w:fldChar w:fldCharType="separate"/>
            </w:r>
            <w:r w:rsidRPr="00C32A5F">
              <w:rPr>
                <w:lang w:val="en-US"/>
              </w:rPr>
              <w:t xml:space="preserve">,E </w:t>
            </w:r>
            <w:r w:rsidRPr="00C32A5F">
              <w:fldChar w:fldCharType="end"/>
            </w:r>
          </w:p>
        </w:tc>
        <w:tc>
          <w:tcPr>
            <w:tcW w:w="595" w:type="dxa"/>
            <w:shd w:val="clear" w:color="auto" w:fill="70AD47" w:themeFill="accent6"/>
            <w:vAlign w:val="center"/>
          </w:tcPr>
          <w:p w14:paraId="4FDCB504" w14:textId="30C6A370" w:rsidR="00C05A53" w:rsidRPr="00C32A5F" w:rsidRDefault="00C32A5F"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6A7973BC" w:rsidR="00C05A53" w:rsidRPr="00C32A5F" w:rsidRDefault="00C32A5F" w:rsidP="00C05A53">
            <w:pPr>
              <w:pStyle w:val="ProductList-OfferingBody"/>
              <w:ind w:left="-113"/>
              <w:jc w:val="center"/>
            </w:pPr>
            <w:r w:rsidRPr="00C32A5F">
              <w:fldChar w:fldCharType="begin"/>
            </w:r>
            <w:r w:rsidRPr="00C32A5F">
              <w:instrText xml:space="preserve"> AutoTextList  \s NoStyle \t “для части организации в рамках Open Value” </w:instrText>
            </w:r>
            <w:r w:rsidRPr="00C32A5F">
              <w:fldChar w:fldCharType="separate"/>
            </w:r>
            <w:r w:rsidRPr="00C32A5F">
              <w:rPr>
                <w:lang w:val="en-US"/>
              </w:rPr>
              <w:t xml:space="preserve"> P </w:t>
            </w:r>
            <w:r w:rsidRPr="00C32A5F">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1B97760C" w:rsidR="00C05A53" w:rsidRPr="00C32A5F" w:rsidRDefault="00C32A5F" w:rsidP="00C05A53">
            <w:pPr>
              <w:pStyle w:val="ProductList-OfferingBody"/>
              <w:ind w:left="-113"/>
              <w:jc w:val="center"/>
            </w:pPr>
            <w:r w:rsidRPr="00C32A5F">
              <w:fldChar w:fldCharType="begin"/>
            </w:r>
            <w:r w:rsidRPr="00C32A5F">
              <w:instrText xml:space="preserve"> AutoTextList  \s NoStyle \t “дополнительный продукт” </w:instrText>
            </w:r>
            <w:r w:rsidRPr="00C32A5F">
              <w:fldChar w:fldCharType="separate"/>
            </w:r>
            <w:r w:rsidRPr="00C32A5F">
              <w:rPr>
                <w:lang w:val="en-US"/>
              </w:rPr>
              <w:t xml:space="preserve"> A </w:t>
            </w:r>
            <w:r w:rsidRPr="00C32A5F">
              <w:fldChar w:fldCharType="end"/>
            </w:r>
          </w:p>
        </w:tc>
      </w:tr>
      <w:tr w:rsidR="00C32A5F" w14:paraId="4FDCB51A" w14:textId="77777777" w:rsidTr="00D86441">
        <w:tc>
          <w:tcPr>
            <w:tcW w:w="3060" w:type="dxa"/>
            <w:tcBorders>
              <w:top w:val="dashSmallGap" w:sz="4" w:space="0" w:color="BFBFBF" w:themeColor="background1" w:themeShade="BF"/>
              <w:left w:val="nil"/>
              <w:bottom w:val="nil"/>
              <w:right w:val="nil"/>
            </w:tcBorders>
          </w:tcPr>
          <w:p w14:paraId="4FDCB50C" w14:textId="2F7B4EB2" w:rsidR="00C32A5F" w:rsidRDefault="00C32A5F" w:rsidP="00D73C40">
            <w:pPr>
              <w:pStyle w:val="ProductList-Offering2"/>
            </w:pPr>
            <w:bookmarkStart w:id="537" w:name="_Toc379797217"/>
            <w:bookmarkStart w:id="538" w:name="_Toc380513242"/>
            <w:bookmarkStart w:id="539" w:name="_Toc380655284"/>
            <w:bookmarkStart w:id="540" w:name="_Toc408413784"/>
            <w:r>
              <w:t>System Center 2012 R2 Client Management Suite, клиентская лицензия на управление «на пользователя»</w:t>
            </w:r>
            <w:bookmarkEnd w:id="537"/>
            <w:bookmarkEnd w:id="538"/>
            <w:bookmarkEnd w:id="539"/>
            <w:bookmarkEnd w:id="540"/>
            <w:r>
              <w:fldChar w:fldCharType="begin"/>
            </w:r>
            <w:r>
              <w:instrText>XE "System Center 2012 R2 Client Man Suite (Client ML)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32A5F" w:rsidRDefault="00C32A5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32A5F" w:rsidRDefault="00C32A5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32A5F" w:rsidRDefault="00C32A5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32A5F" w:rsidRDefault="00C32A5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32A5F" w:rsidRDefault="00C32A5F"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32A5F" w:rsidRDefault="00C32A5F" w:rsidP="00C05A53">
            <w:pPr>
              <w:pStyle w:val="ProductList-OfferingBody"/>
              <w:ind w:left="-113"/>
              <w:jc w:val="center"/>
            </w:pPr>
          </w:p>
        </w:tc>
        <w:tc>
          <w:tcPr>
            <w:tcW w:w="595" w:type="dxa"/>
            <w:shd w:val="clear" w:color="auto" w:fill="BFBFBF" w:themeFill="background1" w:themeFillShade="BF"/>
            <w:vAlign w:val="center"/>
          </w:tcPr>
          <w:p w14:paraId="4FDCB513" w14:textId="77777777" w:rsidR="00C32A5F" w:rsidRDefault="00C32A5F" w:rsidP="00C05A53">
            <w:pPr>
              <w:pStyle w:val="ProductList-OfferingBody"/>
              <w:ind w:left="-113"/>
              <w:jc w:val="center"/>
            </w:pPr>
          </w:p>
        </w:tc>
        <w:tc>
          <w:tcPr>
            <w:tcW w:w="596" w:type="dxa"/>
            <w:shd w:val="clear" w:color="auto" w:fill="70AD47" w:themeFill="accent6"/>
            <w:vAlign w:val="center"/>
          </w:tcPr>
          <w:p w14:paraId="4FDCB514" w14:textId="77777777" w:rsidR="00C32A5F" w:rsidRDefault="00C32A5F" w:rsidP="00C05A53">
            <w:pPr>
              <w:pStyle w:val="ProductList-OfferingBody"/>
              <w:ind w:left="-113"/>
              <w:jc w:val="center"/>
            </w:pPr>
          </w:p>
        </w:tc>
        <w:tc>
          <w:tcPr>
            <w:tcW w:w="595" w:type="dxa"/>
            <w:shd w:val="clear" w:color="auto" w:fill="70AD47" w:themeFill="accent6"/>
            <w:vAlign w:val="center"/>
          </w:tcPr>
          <w:p w14:paraId="4FDCB515" w14:textId="77777777" w:rsidR="00C32A5F" w:rsidRDefault="00C32A5F" w:rsidP="00C05A53">
            <w:pPr>
              <w:pStyle w:val="ProductList-OfferingBody"/>
              <w:ind w:left="-113"/>
              <w:jc w:val="center"/>
            </w:pPr>
          </w:p>
        </w:tc>
        <w:tc>
          <w:tcPr>
            <w:tcW w:w="595" w:type="dxa"/>
            <w:shd w:val="clear" w:color="auto" w:fill="BFBFBF" w:themeFill="background1" w:themeFillShade="BF"/>
            <w:vAlign w:val="center"/>
          </w:tcPr>
          <w:p w14:paraId="4FDCB516" w14:textId="77777777" w:rsidR="00C32A5F" w:rsidRDefault="00C32A5F" w:rsidP="00C05A53">
            <w:pPr>
              <w:pStyle w:val="ProductList-OfferingBody"/>
              <w:ind w:left="-113"/>
              <w:jc w:val="center"/>
            </w:pPr>
          </w:p>
        </w:tc>
        <w:tc>
          <w:tcPr>
            <w:tcW w:w="596" w:type="dxa"/>
            <w:shd w:val="clear" w:color="auto" w:fill="70AD47" w:themeFill="accent6"/>
            <w:vAlign w:val="center"/>
          </w:tcPr>
          <w:p w14:paraId="4FDCB517" w14:textId="47D63419" w:rsidR="00C32A5F" w:rsidRDefault="00C32A5F" w:rsidP="00C05A53">
            <w:pPr>
              <w:pStyle w:val="ProductList-OfferingBody"/>
              <w:ind w:left="-113"/>
              <w:jc w:val="center"/>
            </w:pPr>
            <w:r w:rsidRPr="00C32A5F">
              <w:fldChar w:fldCharType="begin"/>
            </w:r>
            <w:r w:rsidRPr="00C32A5F">
              <w:instrText xml:space="preserve"> AutoTextList  \s NoStyle \t “для части организации в рамках Open Value” </w:instrText>
            </w:r>
            <w:r w:rsidRPr="00C32A5F">
              <w:fldChar w:fldCharType="separate"/>
            </w:r>
            <w:r w:rsidRPr="00C32A5F">
              <w:rPr>
                <w:lang w:val="en-US"/>
              </w:rPr>
              <w:t xml:space="preserve"> P </w:t>
            </w:r>
            <w:r w:rsidRPr="00C32A5F">
              <w:fldChar w:fldCharType="end"/>
            </w:r>
          </w:p>
        </w:tc>
        <w:tc>
          <w:tcPr>
            <w:tcW w:w="595" w:type="dxa"/>
            <w:shd w:val="clear" w:color="auto" w:fill="70AD47" w:themeFill="accent6"/>
            <w:vAlign w:val="center"/>
          </w:tcPr>
          <w:p w14:paraId="4FDCB518" w14:textId="77777777" w:rsidR="00C32A5F" w:rsidRDefault="00C32A5F" w:rsidP="00C05A53">
            <w:pPr>
              <w:pStyle w:val="ProductList-OfferingBody"/>
              <w:ind w:left="-113"/>
              <w:jc w:val="center"/>
            </w:pPr>
          </w:p>
        </w:tc>
        <w:tc>
          <w:tcPr>
            <w:tcW w:w="596" w:type="dxa"/>
            <w:shd w:val="clear" w:color="auto" w:fill="BFBFBF" w:themeFill="background1" w:themeFillShade="BF"/>
            <w:vAlign w:val="center"/>
          </w:tcPr>
          <w:p w14:paraId="4FDCB519" w14:textId="77777777" w:rsidR="00C32A5F" w:rsidRDefault="00C32A5F" w:rsidP="00C05A53">
            <w:pPr>
              <w:pStyle w:val="ProductList-OfferingBody"/>
              <w:ind w:left="-113"/>
              <w:jc w:val="center"/>
            </w:pPr>
          </w:p>
        </w:tc>
      </w:tr>
    </w:tbl>
    <w:p w14:paraId="4FDCB51B"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330"/>
        <w:gridCol w:w="3500"/>
      </w:tblGrid>
      <w:tr w:rsidR="00D70B5E" w14:paraId="4FDCB51F" w14:textId="77777777" w:rsidTr="00177735">
        <w:tc>
          <w:tcPr>
            <w:tcW w:w="3960" w:type="dxa"/>
          </w:tcPr>
          <w:p w14:paraId="4FDCB51C" w14:textId="77777777"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330" w:type="dxa"/>
          </w:tcPr>
          <w:p w14:paraId="4FDCB51D" w14:textId="77777777" w:rsidR="00D70B5E" w:rsidRDefault="00D70B5E" w:rsidP="00D70B5E">
            <w:pPr>
              <w:pStyle w:val="ProductList-Body"/>
              <w:spacing w:before="20" w:after="20"/>
            </w:pPr>
            <w:r>
              <w:t xml:space="preserve">Категория продукта: </w:t>
            </w:r>
            <w:r>
              <w:rPr>
                <w:b/>
              </w:rPr>
              <w:t>Сервер</w:t>
            </w:r>
          </w:p>
        </w:tc>
        <w:tc>
          <w:tcPr>
            <w:tcW w:w="3500" w:type="dxa"/>
          </w:tcPr>
          <w:p w14:paraId="4FDCB51E" w14:textId="77777777" w:rsidR="00D70B5E" w:rsidRDefault="00D70B5E" w:rsidP="00D70B5E">
            <w:pPr>
              <w:pStyle w:val="ProductList-Body"/>
              <w:spacing w:before="20" w:after="20"/>
            </w:pPr>
            <w:r>
              <w:t xml:space="preserve">Набор: </w:t>
            </w:r>
            <w:r>
              <w:rPr>
                <w:b/>
              </w:rPr>
              <w:t>Да</w:t>
            </w:r>
          </w:p>
        </w:tc>
      </w:tr>
      <w:tr w:rsidR="00D70B5E" w14:paraId="4FDCB523" w14:textId="77777777" w:rsidTr="00177735">
        <w:tc>
          <w:tcPr>
            <w:tcW w:w="3960"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330" w:type="dxa"/>
          </w:tcPr>
          <w:p w14:paraId="4FDCB521" w14:textId="77777777" w:rsidR="00D70B5E" w:rsidRDefault="00121AD6" w:rsidP="00D70B5E">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00" w:type="dxa"/>
          </w:tcPr>
          <w:p w14:paraId="4FDCB522" w14:textId="77777777" w:rsidR="00D70B5E" w:rsidRDefault="00D70B5E" w:rsidP="00D70B5E">
            <w:pPr>
              <w:pStyle w:val="ProductList-Body"/>
              <w:spacing w:before="20" w:after="20"/>
            </w:pPr>
          </w:p>
        </w:tc>
      </w:tr>
    </w:tbl>
    <w:p w14:paraId="4FDCB524"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525" w14:textId="000357EF" w:rsidR="00782C7B" w:rsidRPr="00924715" w:rsidRDefault="00D70B5E" w:rsidP="00782C7B">
      <w:pPr>
        <w:pStyle w:val="ProductList-Body"/>
      </w:pPr>
      <w:r>
        <w:t>Клиенты System Center Client Management Suite, 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00883314">
        <w:t xml:space="preserve"> </w:t>
      </w:r>
      <w:r>
        <w:t xml:space="preserve">Более подробные сведения см. в списке продуктов за октябрь 2013 г.: </w:t>
      </w:r>
      <w:hyperlink r:id="rId38" w:history="1">
        <w:r>
          <w:rPr>
            <w:rStyle w:val="Hyperlink"/>
          </w:rPr>
          <w:t>http://go.microsoft.com/?linkid=9839207</w:t>
        </w:r>
      </w:hyperlink>
      <w:r>
        <w:t>.</w:t>
      </w:r>
    </w:p>
    <w:p w14:paraId="4FDCB526" w14:textId="1CE3DEDA"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527" w14:textId="75BE8747" w:rsidR="009919D2" w:rsidRPr="00924715" w:rsidRDefault="00C13DF8" w:rsidP="00680B4D">
      <w:pPr>
        <w:pStyle w:val="ProductList-Offering2Heading"/>
        <w:outlineLvl w:val="2"/>
      </w:pPr>
      <w:r>
        <w:tab/>
      </w:r>
      <w:bookmarkStart w:id="541" w:name="_Toc378147639"/>
      <w:bookmarkStart w:id="542" w:name="_Toc378151541"/>
      <w:bookmarkStart w:id="543" w:name="_Toc379797218"/>
      <w:bookmarkStart w:id="544" w:name="_Toc380513243"/>
      <w:bookmarkStart w:id="545" w:name="_Toc380655285"/>
      <w:bookmarkStart w:id="546" w:name="_Toc408413785"/>
      <w:r>
        <w:t>System Center Configuration Manager</w:t>
      </w:r>
      <w:bookmarkEnd w:id="541"/>
      <w:bookmarkEnd w:id="542"/>
      <w:bookmarkEnd w:id="543"/>
      <w:bookmarkEnd w:id="544"/>
      <w:bookmarkEnd w:id="545"/>
      <w:bookmarkEnd w:id="5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536" w14:textId="77777777" w:rsidTr="00595D55">
        <w:trPr>
          <w:tblHeader/>
        </w:trPr>
        <w:tc>
          <w:tcPr>
            <w:tcW w:w="3060" w:type="dxa"/>
            <w:tcBorders>
              <w:bottom w:val="nil"/>
            </w:tcBorders>
            <w:shd w:val="clear" w:color="auto" w:fill="00188F"/>
          </w:tcPr>
          <w:p w14:paraId="4FDCB528"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29" w14:textId="3A06213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52A" w14:textId="29AB24A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52B" w14:textId="249A7A5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47F5DD5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4273AA6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52E" w14:textId="17A98B6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52F" w14:textId="76D708F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530" w14:textId="47C8970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531" w14:textId="1729B91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532" w14:textId="0719E62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533" w14:textId="5CD85A8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534" w14:textId="0245335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535" w14:textId="366A322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896E3F" w14:paraId="4FDCB545" w14:textId="77777777" w:rsidTr="00595D55">
        <w:tc>
          <w:tcPr>
            <w:tcW w:w="3060" w:type="dxa"/>
            <w:tcBorders>
              <w:top w:val="nil"/>
              <w:left w:val="nil"/>
              <w:bottom w:val="dashSmallGap" w:sz="4" w:space="0" w:color="BFBFBF" w:themeColor="background1" w:themeShade="BF"/>
              <w:right w:val="nil"/>
            </w:tcBorders>
          </w:tcPr>
          <w:p w14:paraId="4FDCB537" w14:textId="3CA0EE50" w:rsidR="00896E3F" w:rsidRDefault="00896E3F" w:rsidP="00F944EC">
            <w:pPr>
              <w:pStyle w:val="ProductList-Offering2"/>
            </w:pPr>
            <w:bookmarkStart w:id="547" w:name="_Toc379797219"/>
            <w:bookmarkStart w:id="548" w:name="_Toc380513244"/>
            <w:bookmarkStart w:id="549" w:name="_Toc380655286"/>
            <w:bookmarkStart w:id="550" w:name="_Toc408413786"/>
            <w:r>
              <w:t>System Center Configuration Manager 2007 R3</w:t>
            </w:r>
            <w:r>
              <w:fldChar w:fldCharType="begin"/>
            </w:r>
            <w:r>
              <w:instrText>XE "System Center Configuration Manager 2007 R3"</w:instrText>
            </w:r>
            <w:r>
              <w:fldChar w:fldCharType="end"/>
            </w:r>
            <w:r>
              <w:t xml:space="preserve"> Enterprise Server Management License</w:t>
            </w:r>
            <w:bookmarkEnd w:id="547"/>
            <w:bookmarkEnd w:id="548"/>
            <w:bookmarkEnd w:id="549"/>
            <w:bookmarkEnd w:id="550"/>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896E3F" w:rsidRDefault="00896E3F"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896E3F" w:rsidRDefault="00896E3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896E3F" w:rsidRDefault="00896E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896E3F" w:rsidRDefault="00896E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896E3F" w:rsidRDefault="00896E3F"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896E3F" w:rsidRDefault="00896E3F" w:rsidP="00C05A53">
            <w:pPr>
              <w:pStyle w:val="ProductList-OfferingBody"/>
              <w:ind w:left="-113"/>
              <w:jc w:val="center"/>
            </w:pPr>
          </w:p>
        </w:tc>
        <w:tc>
          <w:tcPr>
            <w:tcW w:w="595" w:type="dxa"/>
            <w:shd w:val="clear" w:color="auto" w:fill="70AD47" w:themeFill="accent6"/>
            <w:vAlign w:val="center"/>
          </w:tcPr>
          <w:p w14:paraId="4FDCB53E" w14:textId="5D2C5E55" w:rsidR="00896E3F" w:rsidRDefault="00896E3F" w:rsidP="00C05A53">
            <w:pPr>
              <w:pStyle w:val="ProductList-OfferingBody"/>
              <w:ind w:left="-113"/>
              <w:jc w:val="center"/>
            </w:pPr>
            <w:r w:rsidRPr="00C32A5F">
              <w:fldChar w:fldCharType="begin"/>
            </w:r>
            <w:r w:rsidRPr="00C32A5F">
              <w:instrText xml:space="preserve"> AutoTextList  \s NoStyle \t “дополнительный продукт” </w:instrText>
            </w:r>
            <w:r w:rsidRPr="00C32A5F">
              <w:fldChar w:fldCharType="separate"/>
            </w:r>
            <w:r w:rsidRPr="00C32A5F">
              <w:rPr>
                <w:lang w:val="en-US"/>
              </w:rPr>
              <w:t xml:space="preserve"> A </w:t>
            </w:r>
            <w:r w:rsidRPr="00C32A5F">
              <w:fldChar w:fldCharType="end"/>
            </w:r>
          </w:p>
        </w:tc>
        <w:tc>
          <w:tcPr>
            <w:tcW w:w="596" w:type="dxa"/>
            <w:shd w:val="clear" w:color="auto" w:fill="BFBFBF" w:themeFill="background1" w:themeFillShade="BF"/>
            <w:vAlign w:val="center"/>
          </w:tcPr>
          <w:p w14:paraId="4FDCB53F" w14:textId="77777777" w:rsidR="00896E3F" w:rsidRDefault="00896E3F" w:rsidP="00C05A53">
            <w:pPr>
              <w:pStyle w:val="ProductList-OfferingBody"/>
              <w:ind w:left="-113"/>
              <w:jc w:val="center"/>
            </w:pPr>
          </w:p>
        </w:tc>
        <w:tc>
          <w:tcPr>
            <w:tcW w:w="595" w:type="dxa"/>
            <w:shd w:val="clear" w:color="auto" w:fill="BFBFBF" w:themeFill="background1" w:themeFillShade="BF"/>
            <w:vAlign w:val="center"/>
          </w:tcPr>
          <w:p w14:paraId="4FDCB540" w14:textId="77777777" w:rsidR="00896E3F" w:rsidRDefault="00896E3F" w:rsidP="00C05A53">
            <w:pPr>
              <w:pStyle w:val="ProductList-OfferingBody"/>
              <w:ind w:left="-113"/>
              <w:jc w:val="center"/>
            </w:pPr>
          </w:p>
        </w:tc>
        <w:tc>
          <w:tcPr>
            <w:tcW w:w="595" w:type="dxa"/>
            <w:shd w:val="clear" w:color="auto" w:fill="BFBFBF" w:themeFill="background1" w:themeFillShade="BF"/>
            <w:vAlign w:val="center"/>
          </w:tcPr>
          <w:p w14:paraId="4FDCB541" w14:textId="77777777" w:rsidR="00896E3F" w:rsidRDefault="00896E3F" w:rsidP="00C05A53">
            <w:pPr>
              <w:pStyle w:val="ProductList-OfferingBody"/>
              <w:ind w:left="-113"/>
              <w:jc w:val="center"/>
            </w:pPr>
          </w:p>
        </w:tc>
        <w:tc>
          <w:tcPr>
            <w:tcW w:w="596" w:type="dxa"/>
            <w:shd w:val="clear" w:color="auto" w:fill="BFBFBF" w:themeFill="background1" w:themeFillShade="BF"/>
            <w:vAlign w:val="center"/>
          </w:tcPr>
          <w:p w14:paraId="4FDCB542" w14:textId="77777777" w:rsidR="00896E3F" w:rsidRDefault="00896E3F" w:rsidP="00C05A53">
            <w:pPr>
              <w:pStyle w:val="ProductList-OfferingBody"/>
              <w:ind w:left="-113"/>
              <w:jc w:val="center"/>
            </w:pPr>
          </w:p>
        </w:tc>
        <w:tc>
          <w:tcPr>
            <w:tcW w:w="595" w:type="dxa"/>
            <w:shd w:val="clear" w:color="auto" w:fill="BFBFBF" w:themeFill="background1" w:themeFillShade="BF"/>
            <w:vAlign w:val="center"/>
          </w:tcPr>
          <w:p w14:paraId="4FDCB543" w14:textId="77777777" w:rsidR="00896E3F" w:rsidRDefault="00896E3F" w:rsidP="00C05A53">
            <w:pPr>
              <w:pStyle w:val="ProductList-OfferingBody"/>
              <w:ind w:left="-113"/>
              <w:jc w:val="center"/>
            </w:pPr>
          </w:p>
        </w:tc>
        <w:tc>
          <w:tcPr>
            <w:tcW w:w="596" w:type="dxa"/>
            <w:shd w:val="clear" w:color="auto" w:fill="BFBFBF" w:themeFill="background1" w:themeFillShade="BF"/>
            <w:vAlign w:val="center"/>
          </w:tcPr>
          <w:p w14:paraId="4FDCB544" w14:textId="77777777" w:rsidR="00896E3F" w:rsidRDefault="00896E3F" w:rsidP="00C05A53">
            <w:pPr>
              <w:pStyle w:val="ProductList-OfferingBody"/>
              <w:ind w:left="-113"/>
              <w:jc w:val="center"/>
            </w:pPr>
          </w:p>
        </w:tc>
      </w:tr>
      <w:tr w:rsidR="00896E3F" w14:paraId="4FDCB554" w14:textId="77777777" w:rsidTr="00595D55">
        <w:tc>
          <w:tcPr>
            <w:tcW w:w="3060" w:type="dxa"/>
            <w:tcBorders>
              <w:top w:val="nil"/>
              <w:left w:val="nil"/>
              <w:bottom w:val="dashSmallGap" w:sz="4" w:space="0" w:color="BFBFBF" w:themeColor="background1" w:themeShade="BF"/>
              <w:right w:val="nil"/>
            </w:tcBorders>
          </w:tcPr>
          <w:p w14:paraId="4FDCB546" w14:textId="2C210C3A" w:rsidR="00896E3F" w:rsidRDefault="00896E3F" w:rsidP="00514A8B">
            <w:pPr>
              <w:pStyle w:val="ProductList-Offering2"/>
            </w:pPr>
            <w:bookmarkStart w:id="551" w:name="_Toc379797220"/>
            <w:bookmarkStart w:id="552" w:name="_Toc380513245"/>
            <w:bookmarkStart w:id="553" w:name="_Toc380655287"/>
            <w:bookmarkStart w:id="554" w:name="_Toc408413787"/>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51"/>
            <w:bookmarkEnd w:id="552"/>
            <w:bookmarkEnd w:id="553"/>
            <w:bookmarkEnd w:id="554"/>
          </w:p>
        </w:tc>
        <w:tc>
          <w:tcPr>
            <w:tcW w:w="595" w:type="dxa"/>
            <w:tcBorders>
              <w:top w:val="nil"/>
              <w:left w:val="nil"/>
              <w:bottom w:val="dashSmallGap" w:sz="4" w:space="0" w:color="BFBFBF" w:themeColor="background1" w:themeShade="BF"/>
              <w:right w:val="nil"/>
            </w:tcBorders>
            <w:vAlign w:val="center"/>
          </w:tcPr>
          <w:p w14:paraId="4FDCB547" w14:textId="77777777" w:rsidR="00896E3F" w:rsidRDefault="00896E3F"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896E3F" w:rsidRDefault="00896E3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896E3F" w:rsidRDefault="00896E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896E3F" w:rsidRDefault="00896E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896E3F" w:rsidRDefault="00896E3F"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896E3F" w:rsidRDefault="00896E3F" w:rsidP="00C05A53">
            <w:pPr>
              <w:pStyle w:val="ProductList-OfferingBody"/>
              <w:ind w:left="-113"/>
              <w:jc w:val="center"/>
            </w:pPr>
          </w:p>
        </w:tc>
        <w:tc>
          <w:tcPr>
            <w:tcW w:w="595" w:type="dxa"/>
            <w:shd w:val="clear" w:color="auto" w:fill="70AD47" w:themeFill="accent6"/>
            <w:vAlign w:val="center"/>
          </w:tcPr>
          <w:p w14:paraId="4FDCB54D" w14:textId="4FCD78A5" w:rsidR="00896E3F" w:rsidRDefault="00896E3F" w:rsidP="00C05A53">
            <w:pPr>
              <w:pStyle w:val="ProductList-OfferingBody"/>
              <w:ind w:left="-113"/>
              <w:jc w:val="center"/>
            </w:pPr>
            <w:r w:rsidRPr="00C32A5F">
              <w:fldChar w:fldCharType="begin"/>
            </w:r>
            <w:r w:rsidRPr="00C32A5F">
              <w:instrText xml:space="preserve"> AutoTextList  \s NoStyle \t “дополнительный продукт” </w:instrText>
            </w:r>
            <w:r w:rsidRPr="00C32A5F">
              <w:fldChar w:fldCharType="separate"/>
            </w:r>
            <w:r w:rsidRPr="00C32A5F">
              <w:rPr>
                <w:lang w:val="en-US"/>
              </w:rPr>
              <w:t xml:space="preserve"> A </w:t>
            </w:r>
            <w:r w:rsidRPr="00C32A5F">
              <w:fldChar w:fldCharType="end"/>
            </w:r>
          </w:p>
        </w:tc>
        <w:tc>
          <w:tcPr>
            <w:tcW w:w="596" w:type="dxa"/>
            <w:shd w:val="clear" w:color="auto" w:fill="BFBFBF" w:themeFill="background1" w:themeFillShade="BF"/>
            <w:vAlign w:val="center"/>
          </w:tcPr>
          <w:p w14:paraId="4FDCB54E" w14:textId="77777777" w:rsidR="00896E3F" w:rsidRDefault="00896E3F" w:rsidP="00C05A53">
            <w:pPr>
              <w:pStyle w:val="ProductList-OfferingBody"/>
              <w:ind w:left="-113"/>
              <w:jc w:val="center"/>
            </w:pPr>
          </w:p>
        </w:tc>
        <w:tc>
          <w:tcPr>
            <w:tcW w:w="595" w:type="dxa"/>
            <w:shd w:val="clear" w:color="auto" w:fill="BFBFBF" w:themeFill="background1" w:themeFillShade="BF"/>
            <w:vAlign w:val="center"/>
          </w:tcPr>
          <w:p w14:paraId="4FDCB54F" w14:textId="77777777" w:rsidR="00896E3F" w:rsidRDefault="00896E3F" w:rsidP="00C05A53">
            <w:pPr>
              <w:pStyle w:val="ProductList-OfferingBody"/>
              <w:ind w:left="-113"/>
              <w:jc w:val="center"/>
            </w:pPr>
          </w:p>
        </w:tc>
        <w:tc>
          <w:tcPr>
            <w:tcW w:w="595" w:type="dxa"/>
            <w:shd w:val="clear" w:color="auto" w:fill="BFBFBF" w:themeFill="background1" w:themeFillShade="BF"/>
            <w:vAlign w:val="center"/>
          </w:tcPr>
          <w:p w14:paraId="4FDCB550" w14:textId="77777777" w:rsidR="00896E3F" w:rsidRDefault="00896E3F" w:rsidP="00C05A53">
            <w:pPr>
              <w:pStyle w:val="ProductList-OfferingBody"/>
              <w:ind w:left="-113"/>
              <w:jc w:val="center"/>
            </w:pPr>
          </w:p>
        </w:tc>
        <w:tc>
          <w:tcPr>
            <w:tcW w:w="596" w:type="dxa"/>
            <w:shd w:val="clear" w:color="auto" w:fill="BFBFBF" w:themeFill="background1" w:themeFillShade="BF"/>
            <w:vAlign w:val="center"/>
          </w:tcPr>
          <w:p w14:paraId="4FDCB551" w14:textId="77777777" w:rsidR="00896E3F" w:rsidRDefault="00896E3F" w:rsidP="00C05A53">
            <w:pPr>
              <w:pStyle w:val="ProductList-OfferingBody"/>
              <w:ind w:left="-113"/>
              <w:jc w:val="center"/>
            </w:pPr>
          </w:p>
        </w:tc>
        <w:tc>
          <w:tcPr>
            <w:tcW w:w="595" w:type="dxa"/>
            <w:shd w:val="clear" w:color="auto" w:fill="BFBFBF" w:themeFill="background1" w:themeFillShade="BF"/>
            <w:vAlign w:val="center"/>
          </w:tcPr>
          <w:p w14:paraId="4FDCB552" w14:textId="77777777" w:rsidR="00896E3F" w:rsidRDefault="00896E3F" w:rsidP="00C05A53">
            <w:pPr>
              <w:pStyle w:val="ProductList-OfferingBody"/>
              <w:ind w:left="-113"/>
              <w:jc w:val="center"/>
            </w:pPr>
          </w:p>
        </w:tc>
        <w:tc>
          <w:tcPr>
            <w:tcW w:w="596" w:type="dxa"/>
            <w:shd w:val="clear" w:color="auto" w:fill="BFBFBF" w:themeFill="background1" w:themeFillShade="BF"/>
            <w:vAlign w:val="center"/>
          </w:tcPr>
          <w:p w14:paraId="4FDCB553" w14:textId="77777777" w:rsidR="00896E3F" w:rsidRDefault="00896E3F" w:rsidP="00C05A53">
            <w:pPr>
              <w:pStyle w:val="ProductList-OfferingBody"/>
              <w:ind w:left="-113"/>
              <w:jc w:val="center"/>
            </w:pPr>
          </w:p>
        </w:tc>
      </w:tr>
      <w:tr w:rsidR="00C05A53" w14:paraId="4FDCB563" w14:textId="77777777" w:rsidTr="00595D55">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5" w:name="_Toc379797221"/>
            <w:bookmarkStart w:id="556" w:name="_Toc380513246"/>
            <w:bookmarkStart w:id="557" w:name="_Toc380655288"/>
            <w:bookmarkStart w:id="558" w:name="_Toc408413788"/>
            <w:r>
              <w:t>System Center 2012 R2 Configuration Manager Client Management License</w:t>
            </w:r>
            <w:r>
              <w:fldChar w:fldCharType="begin"/>
            </w:r>
            <w:r>
              <w:instrText>XE "System Center 2012 R2 Configuration Manager Client Management License"</w:instrText>
            </w:r>
            <w:r>
              <w:fldChar w:fldCharType="end"/>
            </w:r>
            <w:r>
              <w:t xml:space="preserve"> (Client ML) (только для учащихся)</w:t>
            </w:r>
            <w:bookmarkEnd w:id="555"/>
            <w:bookmarkEnd w:id="556"/>
            <w:bookmarkEnd w:id="557"/>
            <w:bookmarkEnd w:id="558"/>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595D5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59" w:name="_Toc379797222"/>
            <w:bookmarkStart w:id="560" w:name="_Toc380513247"/>
            <w:bookmarkStart w:id="561" w:name="_Toc380655289"/>
            <w:bookmarkStart w:id="562" w:name="_Toc408413789"/>
            <w:r>
              <w:t>System Center 2012 R2 Configuration Manager Client Management License</w:t>
            </w:r>
            <w:r>
              <w:fldChar w:fldCharType="begin"/>
            </w:r>
            <w:r>
              <w:instrText>XE "System Center 2012 R2 Configuration Manager Client Management License"</w:instrText>
            </w:r>
            <w:r>
              <w:fldChar w:fldCharType="end"/>
            </w:r>
            <w:r>
              <w:t xml:space="preserve"> «на операционную среду»</w:t>
            </w:r>
            <w:bookmarkEnd w:id="559"/>
            <w:bookmarkEnd w:id="560"/>
            <w:bookmarkEnd w:id="561"/>
            <w:bookmarkEnd w:id="562"/>
            <w:r>
              <w:fldChar w:fldCharType="begin"/>
            </w:r>
            <w:r>
              <w:instrText>XE "System Center 2012 R2 Configuration Manager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2F03609F" w:rsidR="00C05A53" w:rsidRPr="00896E3F" w:rsidRDefault="00896E3F" w:rsidP="00C05A53">
            <w:pPr>
              <w:pStyle w:val="ProductList-OfferingBody"/>
              <w:ind w:left="-113"/>
              <w:jc w:val="center"/>
            </w:pPr>
            <w:r w:rsidRPr="00896E3F">
              <w:fldChar w:fldCharType="begin"/>
            </w:r>
            <w:r w:rsidRPr="00896E3F">
              <w:instrText xml:space="preserve"> AutoTextList  \s NoStyle \t “для части организации в рамках Open Value” </w:instrText>
            </w:r>
            <w:r w:rsidRPr="00896E3F">
              <w:fldChar w:fldCharType="separate"/>
            </w:r>
            <w:r w:rsidRPr="00896E3F">
              <w:rPr>
                <w:lang w:val="en-US"/>
              </w:rPr>
              <w:t xml:space="preserve"> P </w:t>
            </w:r>
            <w:r w:rsidRPr="00896E3F">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896E3F" w14:paraId="4FDCB581" w14:textId="77777777" w:rsidTr="00595D55">
        <w:tc>
          <w:tcPr>
            <w:tcW w:w="3060" w:type="dxa"/>
            <w:tcBorders>
              <w:top w:val="dashSmallGap" w:sz="4" w:space="0" w:color="BFBFBF" w:themeColor="background1" w:themeShade="BF"/>
              <w:left w:val="nil"/>
              <w:bottom w:val="nil"/>
              <w:right w:val="nil"/>
            </w:tcBorders>
          </w:tcPr>
          <w:p w14:paraId="4FDCB573" w14:textId="3A779D4C" w:rsidR="00896E3F" w:rsidRDefault="00896E3F" w:rsidP="00F944EC">
            <w:pPr>
              <w:pStyle w:val="ProductList-Offering2"/>
            </w:pPr>
            <w:bookmarkStart w:id="563" w:name="_Toc379797223"/>
            <w:bookmarkStart w:id="564" w:name="_Toc380513248"/>
            <w:bookmarkStart w:id="565" w:name="_Toc380655290"/>
            <w:bookmarkStart w:id="566" w:name="_Toc408413790"/>
            <w:r>
              <w:t>System Center 2012 R2 Configuration Manager Client Management License</w:t>
            </w:r>
            <w:r>
              <w:fldChar w:fldCharType="begin"/>
            </w:r>
            <w:r>
              <w:instrText>XE "System Center 2012 R2 Configuration Manager Client Management License"</w:instrText>
            </w:r>
            <w:r>
              <w:fldChar w:fldCharType="end"/>
            </w:r>
            <w:r>
              <w:t xml:space="preserve"> «на пользователя»</w:t>
            </w:r>
            <w:bookmarkEnd w:id="563"/>
            <w:bookmarkEnd w:id="564"/>
            <w:bookmarkEnd w:id="565"/>
            <w:bookmarkEnd w:id="566"/>
            <w:r>
              <w:fldChar w:fldCharType="begin"/>
            </w:r>
            <w:r>
              <w:instrText>XE "System Center 2012 R2 Configuration Manager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896E3F" w:rsidRDefault="00896E3F"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896E3F" w:rsidRDefault="00896E3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896E3F" w:rsidRDefault="00896E3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896E3F" w:rsidRDefault="00896E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896E3F" w:rsidRDefault="00896E3F" w:rsidP="00C05A53">
            <w:pPr>
              <w:pStyle w:val="ProductList-OfferingBody"/>
              <w:ind w:left="-113"/>
              <w:jc w:val="center"/>
            </w:pPr>
            <w:r>
              <w:t>1</w:t>
            </w:r>
          </w:p>
        </w:tc>
        <w:tc>
          <w:tcPr>
            <w:tcW w:w="596" w:type="dxa"/>
            <w:shd w:val="clear" w:color="auto" w:fill="70AD47" w:themeFill="accent6"/>
            <w:vAlign w:val="center"/>
          </w:tcPr>
          <w:p w14:paraId="4FDCB579" w14:textId="72272295" w:rsidR="00896E3F" w:rsidRDefault="00896E3F" w:rsidP="00C05A53">
            <w:pPr>
              <w:pStyle w:val="ProductList-OfferingBody"/>
              <w:ind w:left="-113"/>
              <w:jc w:val="center"/>
            </w:pPr>
            <w:r w:rsidRPr="00C32A5F">
              <w:fldChar w:fldCharType="begin"/>
            </w:r>
            <w:r w:rsidRPr="00C32A5F">
              <w:instrText xml:space="preserve"> AutoTextList  \s NoStyle \t “дополнительный продукт” </w:instrText>
            </w:r>
            <w:r w:rsidRPr="00C32A5F">
              <w:fldChar w:fldCharType="separate"/>
            </w:r>
            <w:r w:rsidRPr="00C32A5F">
              <w:rPr>
                <w:lang w:val="en-US"/>
              </w:rPr>
              <w:t xml:space="preserve"> A</w:t>
            </w:r>
            <w:r w:rsidRPr="00C32A5F">
              <w:fldChar w:fldCharType="end"/>
            </w:r>
            <w:r w:rsidRPr="00C32A5F">
              <w:fldChar w:fldCharType="begin"/>
            </w:r>
            <w:r w:rsidRPr="00C32A5F">
              <w:instrText xml:space="preserve"> AutoTextList  \s NoStyle \t “базовый продукт” </w:instrText>
            </w:r>
            <w:r w:rsidRPr="00C32A5F">
              <w:fldChar w:fldCharType="separate"/>
            </w:r>
            <w:r w:rsidRPr="00C32A5F">
              <w:rPr>
                <w:lang w:val="en-US"/>
              </w:rPr>
              <w:t xml:space="preserve">,E </w:t>
            </w:r>
            <w:r w:rsidRPr="00C32A5F">
              <w:fldChar w:fldCharType="end"/>
            </w:r>
          </w:p>
        </w:tc>
        <w:tc>
          <w:tcPr>
            <w:tcW w:w="595" w:type="dxa"/>
            <w:shd w:val="clear" w:color="auto" w:fill="70AD47" w:themeFill="accent6"/>
            <w:vAlign w:val="center"/>
          </w:tcPr>
          <w:p w14:paraId="4FDCB57A" w14:textId="4716D156" w:rsidR="00896E3F" w:rsidRDefault="00896E3F"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70AD47" w:themeFill="accent6"/>
            <w:vAlign w:val="center"/>
          </w:tcPr>
          <w:p w14:paraId="4FDCB57B" w14:textId="77777777" w:rsidR="00896E3F" w:rsidRDefault="00896E3F" w:rsidP="00C05A53">
            <w:pPr>
              <w:pStyle w:val="ProductList-OfferingBody"/>
              <w:ind w:left="-113"/>
              <w:jc w:val="center"/>
            </w:pPr>
          </w:p>
        </w:tc>
        <w:tc>
          <w:tcPr>
            <w:tcW w:w="595" w:type="dxa"/>
            <w:shd w:val="clear" w:color="auto" w:fill="70AD47" w:themeFill="accent6"/>
            <w:vAlign w:val="center"/>
          </w:tcPr>
          <w:p w14:paraId="4FDCB57C" w14:textId="2969ED59" w:rsidR="00896E3F" w:rsidRDefault="00896E3F"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896E3F" w:rsidRDefault="00896E3F" w:rsidP="00C05A53">
            <w:pPr>
              <w:pStyle w:val="ProductList-OfferingBody"/>
              <w:ind w:left="-113"/>
              <w:jc w:val="center"/>
            </w:pPr>
          </w:p>
        </w:tc>
        <w:tc>
          <w:tcPr>
            <w:tcW w:w="596" w:type="dxa"/>
            <w:shd w:val="clear" w:color="auto" w:fill="70AD47" w:themeFill="accent6"/>
            <w:vAlign w:val="center"/>
          </w:tcPr>
          <w:p w14:paraId="4FDCB57E" w14:textId="6935EBEE" w:rsidR="00896E3F" w:rsidRDefault="00896E3F" w:rsidP="00C05A53">
            <w:pPr>
              <w:pStyle w:val="ProductList-OfferingBody"/>
              <w:ind w:left="-113"/>
              <w:jc w:val="center"/>
            </w:pPr>
            <w:r w:rsidRPr="00896E3F">
              <w:fldChar w:fldCharType="begin"/>
            </w:r>
            <w:r w:rsidRPr="00896E3F">
              <w:instrText xml:space="preserve"> AutoTextList  \s NoStyle \t “для части организации в рамках Open Value” </w:instrText>
            </w:r>
            <w:r w:rsidRPr="00896E3F">
              <w:fldChar w:fldCharType="separate"/>
            </w:r>
            <w:r w:rsidRPr="00896E3F">
              <w:rPr>
                <w:lang w:val="en-US"/>
              </w:rPr>
              <w:t xml:space="preserve"> P </w:t>
            </w:r>
            <w:r w:rsidRPr="00896E3F">
              <w:fldChar w:fldCharType="end"/>
            </w:r>
          </w:p>
        </w:tc>
        <w:tc>
          <w:tcPr>
            <w:tcW w:w="595" w:type="dxa"/>
            <w:shd w:val="clear" w:color="auto" w:fill="70AD47" w:themeFill="accent6"/>
            <w:vAlign w:val="center"/>
          </w:tcPr>
          <w:p w14:paraId="4FDCB57F" w14:textId="77777777" w:rsidR="00896E3F" w:rsidRDefault="00896E3F" w:rsidP="00C05A53">
            <w:pPr>
              <w:pStyle w:val="ProductList-OfferingBody"/>
              <w:ind w:left="-113"/>
              <w:jc w:val="center"/>
            </w:pPr>
          </w:p>
        </w:tc>
        <w:tc>
          <w:tcPr>
            <w:tcW w:w="596" w:type="dxa"/>
            <w:shd w:val="clear" w:color="auto" w:fill="70AD47" w:themeFill="accent6"/>
            <w:vAlign w:val="center"/>
          </w:tcPr>
          <w:p w14:paraId="4FDCB580" w14:textId="1B7DA92C" w:rsidR="00896E3F" w:rsidRDefault="00896E3F" w:rsidP="00C05A53">
            <w:pPr>
              <w:pStyle w:val="ProductList-OfferingBody"/>
              <w:ind w:left="-113"/>
              <w:jc w:val="center"/>
            </w:pPr>
            <w:r w:rsidRPr="00C32A5F">
              <w:fldChar w:fldCharType="begin"/>
            </w:r>
            <w:r w:rsidRPr="00C32A5F">
              <w:instrText xml:space="preserve"> AutoTextList  \s NoStyle \t “дополнительный продукт” </w:instrText>
            </w:r>
            <w:r w:rsidRPr="00C32A5F">
              <w:fldChar w:fldCharType="separate"/>
            </w:r>
            <w:r w:rsidRPr="00C32A5F">
              <w:rPr>
                <w:lang w:val="en-US"/>
              </w:rPr>
              <w:t xml:space="preserve"> A </w:t>
            </w:r>
            <w:r w:rsidRPr="00C32A5F">
              <w:fldChar w:fldCharType="end"/>
            </w:r>
          </w:p>
        </w:tc>
      </w:tr>
    </w:tbl>
    <w:p w14:paraId="4FDCB582"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C923CE">
        <w:tc>
          <w:tcPr>
            <w:tcW w:w="7193" w:type="dxa"/>
          </w:tcPr>
          <w:p w14:paraId="4FDCB584" w14:textId="28085AED" w:rsidR="000F1869" w:rsidRDefault="000F1869" w:rsidP="00AF65C3">
            <w:pPr>
              <w:pStyle w:val="ProductList-Body"/>
              <w:tabs>
                <w:tab w:val="clear" w:pos="158"/>
                <w:tab w:val="left" w:pos="1242"/>
              </w:tabs>
              <w:spacing w:before="20" w:after="20"/>
              <w:ind w:left="162"/>
            </w:pPr>
            <w:r>
              <w:t xml:space="preserve">Предыдущая версия: </w:t>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Категория продукта: </w:t>
            </w:r>
            <w:r>
              <w:rPr>
                <w:b/>
              </w:rPr>
              <w:t>Сервер</w:t>
            </w:r>
          </w:p>
        </w:tc>
      </w:tr>
      <w:tr w:rsidR="000F1869" w14:paraId="4FDCB58B" w14:textId="77777777" w:rsidTr="00C923CE">
        <w:tc>
          <w:tcPr>
            <w:tcW w:w="7193" w:type="dxa"/>
          </w:tcPr>
          <w:p w14:paraId="4FDCB589" w14:textId="611FB6B0" w:rsidR="000F1869" w:rsidRDefault="000F1869" w:rsidP="00EE27F5">
            <w:pPr>
              <w:pStyle w:val="ProductList-Body"/>
              <w:tabs>
                <w:tab w:val="clear" w:pos="158"/>
                <w:tab w:val="left" w:pos="1062"/>
              </w:tabs>
              <w:spacing w:before="20" w:after="20"/>
              <w:ind w:left="1872"/>
            </w:pPr>
            <w:r>
              <w:rPr>
                <w:b/>
              </w:rPr>
              <w:t>System Center Configuration Manager Server 2007 R2</w:t>
            </w:r>
            <w:r>
              <w:t xml:space="preserve"> (9/08)</w:t>
            </w:r>
          </w:p>
        </w:tc>
        <w:tc>
          <w:tcPr>
            <w:tcW w:w="3597" w:type="dxa"/>
          </w:tcPr>
          <w:p w14:paraId="4FDCB58A" w14:textId="18B64E61" w:rsidR="000F1869" w:rsidRDefault="00121AD6" w:rsidP="009B3FD1">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r>
    </w:tbl>
    <w:p w14:paraId="4FDCB58C"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58D" w14:textId="11250A6B" w:rsidR="009919D2" w:rsidRPr="00924715"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883314">
        <w:t xml:space="preserve"> </w:t>
      </w:r>
      <w:r>
        <w:t xml:space="preserve">Более подробные сведения см. в списке продуктов за октябрь 2013 г.: </w:t>
      </w:r>
      <w:hyperlink r:id="rId39" w:history="1">
        <w:r>
          <w:rPr>
            <w:rStyle w:val="Hyperlink"/>
          </w:rPr>
          <w:t>http://go.microsoft.com/?linkid=9839207</w:t>
        </w:r>
      </w:hyperlink>
      <w:r>
        <w:t>.</w:t>
      </w:r>
    </w:p>
    <w:p w14:paraId="6C057F31" w14:textId="77777777" w:rsidR="0049363D" w:rsidRPr="004D68F6" w:rsidRDefault="0049363D" w:rsidP="0049363D">
      <w:pPr>
        <w:pStyle w:val="ProductList-Body"/>
        <w:rPr>
          <w:sz w:val="14"/>
          <w:szCs w:val="14"/>
        </w:rPr>
      </w:pPr>
    </w:p>
    <w:p w14:paraId="035D7B5E" w14:textId="77C48C2C" w:rsidR="0049363D" w:rsidRPr="00924715"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58E" w14:textId="46EE57E9"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58F" w14:textId="52831DAA" w:rsidR="009919D2" w:rsidRPr="00924715" w:rsidRDefault="00C13DF8" w:rsidP="002502BF">
      <w:pPr>
        <w:pStyle w:val="ProductList-Offering2Heading"/>
        <w:outlineLvl w:val="2"/>
      </w:pPr>
      <w:r>
        <w:tab/>
      </w:r>
      <w:bookmarkStart w:id="567" w:name="_Toc378147640"/>
      <w:bookmarkStart w:id="568" w:name="_Toc378151542"/>
      <w:bookmarkStart w:id="569" w:name="_Toc379797224"/>
      <w:bookmarkStart w:id="570" w:name="_Toc380513249"/>
      <w:bookmarkStart w:id="571" w:name="_Toc380655291"/>
      <w:bookmarkStart w:id="572" w:name="_Toc408413791"/>
      <w:r>
        <w:t>System Center Data Protection Manager</w:t>
      </w:r>
      <w:bookmarkEnd w:id="567"/>
      <w:bookmarkEnd w:id="568"/>
      <w:bookmarkEnd w:id="569"/>
      <w:bookmarkEnd w:id="570"/>
      <w:bookmarkEnd w:id="571"/>
      <w:bookmarkEnd w:id="5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59E" w14:textId="77777777" w:rsidTr="00EE43CD">
        <w:trPr>
          <w:tblHeader/>
        </w:trPr>
        <w:tc>
          <w:tcPr>
            <w:tcW w:w="3060" w:type="dxa"/>
            <w:tcBorders>
              <w:bottom w:val="nil"/>
            </w:tcBorders>
            <w:shd w:val="clear" w:color="auto" w:fill="00188F"/>
          </w:tcPr>
          <w:p w14:paraId="4FDCB590"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91" w14:textId="63260A6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592" w14:textId="21B1747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593" w14:textId="75F9059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515EF6C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4689D85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596" w14:textId="3504FDE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597" w14:textId="0C635E4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598" w14:textId="50183DB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599" w14:textId="1C01782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59A" w14:textId="2F67CEF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59B" w14:textId="07FFACB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59C" w14:textId="4E43733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59D" w14:textId="11DC089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235E09" w14:paraId="4FDCB5AD" w14:textId="77777777" w:rsidTr="00EE43CD">
        <w:tc>
          <w:tcPr>
            <w:tcW w:w="3060" w:type="dxa"/>
            <w:tcBorders>
              <w:top w:val="nil"/>
              <w:left w:val="nil"/>
              <w:bottom w:val="dashSmallGap" w:sz="4" w:space="0" w:color="BFBFBF" w:themeColor="background1" w:themeShade="BF"/>
              <w:right w:val="nil"/>
            </w:tcBorders>
          </w:tcPr>
          <w:p w14:paraId="4FDCB59F" w14:textId="75C75691" w:rsidR="00235E09" w:rsidRDefault="00235E09" w:rsidP="00F944EC">
            <w:pPr>
              <w:pStyle w:val="ProductList-Offering2"/>
            </w:pPr>
            <w:bookmarkStart w:id="573" w:name="_Toc379797225"/>
            <w:bookmarkStart w:id="574" w:name="_Toc380513250"/>
            <w:bookmarkStart w:id="575" w:name="_Toc380655292"/>
            <w:bookmarkStart w:id="576" w:name="_Toc408413792"/>
            <w:r>
              <w:t>System Center Data Protection Manager 2010</w:t>
            </w:r>
            <w:r>
              <w:fldChar w:fldCharType="begin"/>
            </w:r>
            <w:r>
              <w:instrText>XE "Data Protection Manager 2010"</w:instrText>
            </w:r>
            <w:r>
              <w:fldChar w:fldCharType="end"/>
            </w:r>
            <w:r>
              <w:t xml:space="preserve"> Enterprise Server Management License</w:t>
            </w:r>
            <w:bookmarkEnd w:id="573"/>
            <w:bookmarkEnd w:id="574"/>
            <w:bookmarkEnd w:id="575"/>
            <w:bookmarkEnd w:id="576"/>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235E09" w:rsidRDefault="00235E09"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235E09" w:rsidRDefault="00235E0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235E09" w:rsidRDefault="00235E0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235E09" w:rsidRDefault="00235E0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235E09" w:rsidRDefault="00235E09"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235E09" w:rsidRDefault="00235E09" w:rsidP="00C05A53">
            <w:pPr>
              <w:pStyle w:val="ProductList-OfferingBody"/>
              <w:ind w:left="-113"/>
              <w:jc w:val="center"/>
            </w:pPr>
          </w:p>
        </w:tc>
        <w:tc>
          <w:tcPr>
            <w:tcW w:w="595" w:type="dxa"/>
            <w:shd w:val="clear" w:color="auto" w:fill="70AD47" w:themeFill="accent6"/>
            <w:vAlign w:val="center"/>
          </w:tcPr>
          <w:p w14:paraId="4FDCB5A6" w14:textId="25471085" w:rsidR="00235E09" w:rsidRDefault="00235E09"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BFBFBF" w:themeFill="background1" w:themeFillShade="BF"/>
            <w:vAlign w:val="center"/>
          </w:tcPr>
          <w:p w14:paraId="4FDCB5A7"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A8"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A9"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5AA"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AB"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5AC" w14:textId="77777777" w:rsidR="00235E09" w:rsidRDefault="00235E09" w:rsidP="00C05A53">
            <w:pPr>
              <w:pStyle w:val="ProductList-OfferingBody"/>
              <w:ind w:left="-113"/>
              <w:jc w:val="center"/>
            </w:pPr>
          </w:p>
        </w:tc>
      </w:tr>
      <w:tr w:rsidR="00235E09" w14:paraId="4FDCB5BC" w14:textId="77777777" w:rsidTr="00EE43CD">
        <w:tc>
          <w:tcPr>
            <w:tcW w:w="3060" w:type="dxa"/>
            <w:tcBorders>
              <w:top w:val="dashSmallGap" w:sz="4" w:space="0" w:color="BFBFBF" w:themeColor="background1" w:themeShade="BF"/>
              <w:left w:val="nil"/>
              <w:bottom w:val="nil"/>
              <w:right w:val="nil"/>
            </w:tcBorders>
          </w:tcPr>
          <w:p w14:paraId="4FDCB5AE" w14:textId="090F0E66" w:rsidR="00235E09" w:rsidRDefault="00235E09" w:rsidP="00F944EC">
            <w:pPr>
              <w:pStyle w:val="ProductList-Offering2"/>
            </w:pPr>
            <w:bookmarkStart w:id="577" w:name="_Toc379797226"/>
            <w:bookmarkStart w:id="578" w:name="_Toc380513251"/>
            <w:bookmarkStart w:id="579" w:name="_Toc380655293"/>
            <w:bookmarkStart w:id="580" w:name="_Toc408413793"/>
            <w:r>
              <w:t>System Center Data Protection Manager 2010, лицензия Standard на управление сервером</w:t>
            </w:r>
            <w:bookmarkEnd w:id="577"/>
            <w:bookmarkEnd w:id="578"/>
            <w:bookmarkEnd w:id="579"/>
            <w:bookmarkEnd w:id="580"/>
            <w:r>
              <w:fldChar w:fldCharType="begin"/>
            </w:r>
            <w:r>
              <w:instrText>XE "System Center Data Protection Manager 2010, лицензия Standard на управление сервером"</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235E09" w:rsidRDefault="00235E09"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235E09" w:rsidRDefault="00235E0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235E09" w:rsidRDefault="00235E0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235E09" w:rsidRDefault="00235E0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235E09" w:rsidRDefault="00235E09"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235E09" w:rsidRDefault="00235E09" w:rsidP="00C05A53">
            <w:pPr>
              <w:pStyle w:val="ProductList-OfferingBody"/>
              <w:ind w:left="-113"/>
              <w:jc w:val="center"/>
            </w:pPr>
          </w:p>
        </w:tc>
        <w:tc>
          <w:tcPr>
            <w:tcW w:w="595" w:type="dxa"/>
            <w:shd w:val="clear" w:color="auto" w:fill="70AD47" w:themeFill="accent6"/>
            <w:vAlign w:val="center"/>
          </w:tcPr>
          <w:p w14:paraId="4FDCB5B5" w14:textId="7BCED029" w:rsidR="00235E09" w:rsidRDefault="00235E09"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BFBFBF" w:themeFill="background1" w:themeFillShade="BF"/>
            <w:vAlign w:val="center"/>
          </w:tcPr>
          <w:p w14:paraId="4FDCB5B6"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B7"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B8"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5B9"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BA"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5BB" w14:textId="77777777" w:rsidR="00235E09" w:rsidRDefault="00235E09" w:rsidP="00C05A53">
            <w:pPr>
              <w:pStyle w:val="ProductList-OfferingBody"/>
              <w:ind w:left="-113"/>
              <w:jc w:val="center"/>
            </w:pPr>
          </w:p>
        </w:tc>
      </w:tr>
    </w:tbl>
    <w:p w14:paraId="4076BB07" w14:textId="77777777" w:rsidR="0010587C" w:rsidRPr="00924715"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1E0EEC">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Категория продукта: </w:t>
            </w:r>
            <w:r>
              <w:rPr>
                <w:b/>
              </w:rPr>
              <w:t>Сервер</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1E0EEC">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121AD6" w:rsidP="0010587C">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924715" w:rsidRDefault="0010587C" w:rsidP="00071A79">
      <w:pPr>
        <w:pStyle w:val="ProductList-Body"/>
        <w:shd w:val="clear" w:color="auto" w:fill="D9D9D9" w:themeFill="background1" w:themeFillShade="D9"/>
        <w:spacing w:before="120" w:after="120"/>
      </w:pPr>
      <w:r>
        <w:rPr>
          <w:b/>
        </w:rPr>
        <w:t>Дополнительная информация</w:t>
      </w:r>
    </w:p>
    <w:p w14:paraId="00CDF9D3" w14:textId="2784F8FA" w:rsidR="0010587C" w:rsidRPr="00924715"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5C6" w14:textId="209344E1"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5C7" w14:textId="1C86172D" w:rsidR="009919D2" w:rsidRPr="00924715" w:rsidRDefault="00C13DF8" w:rsidP="001E0EEC">
      <w:pPr>
        <w:pStyle w:val="ProductList-Offering2Heading"/>
        <w:pBdr>
          <w:bottom w:val="single" w:sz="4" w:space="0" w:color="BFBFBF" w:themeColor="background1" w:themeShade="BF"/>
        </w:pBdr>
        <w:outlineLvl w:val="2"/>
      </w:pPr>
      <w:r>
        <w:tab/>
      </w:r>
      <w:bookmarkStart w:id="581" w:name="_Toc378147641"/>
      <w:bookmarkStart w:id="582" w:name="_Toc378151543"/>
      <w:bookmarkStart w:id="583" w:name="_Toc379797227"/>
      <w:bookmarkStart w:id="584" w:name="_Toc380513252"/>
      <w:bookmarkStart w:id="585" w:name="_Toc380655294"/>
      <w:bookmarkStart w:id="586" w:name="_Toc408413794"/>
      <w:r>
        <w:t>System Center Operations Manager</w:t>
      </w:r>
      <w:bookmarkEnd w:id="581"/>
      <w:bookmarkEnd w:id="582"/>
      <w:bookmarkEnd w:id="583"/>
      <w:bookmarkEnd w:id="584"/>
      <w:bookmarkEnd w:id="585"/>
      <w:bookmarkEnd w:id="5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5D6" w14:textId="77777777" w:rsidTr="001E0EEC">
        <w:trPr>
          <w:tblHeader/>
        </w:trPr>
        <w:tc>
          <w:tcPr>
            <w:tcW w:w="3060" w:type="dxa"/>
            <w:tcBorders>
              <w:bottom w:val="nil"/>
            </w:tcBorders>
            <w:shd w:val="clear" w:color="auto" w:fill="00188F"/>
          </w:tcPr>
          <w:p w14:paraId="4FDCB5C8"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C9" w14:textId="4037315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5CA" w14:textId="31C6503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5CB" w14:textId="5814AB5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35AB932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61F7DC3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5CE" w14:textId="5102AFB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5CF" w14:textId="70E70EB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5D0" w14:textId="15B7FC7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5D1" w14:textId="4E8F2BA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5D2" w14:textId="1BC6891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5D3" w14:textId="54316EB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5D4" w14:textId="13E09DA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5D5" w14:textId="3BA31FE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B5E5" w14:textId="77777777" w:rsidTr="001E0EEC">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87" w:name="_Toc379797228"/>
            <w:bookmarkStart w:id="588" w:name="_Toc380513253"/>
            <w:bookmarkStart w:id="589" w:name="_Toc380655295"/>
            <w:bookmarkStart w:id="590" w:name="_Toc408413795"/>
            <w:r>
              <w:t>System Center Operations Manager 2007 R2</w:t>
            </w:r>
            <w:r>
              <w:fldChar w:fldCharType="begin"/>
            </w:r>
            <w:r>
              <w:instrText>XE "Operations Manager 2007 R2"</w:instrText>
            </w:r>
            <w:r>
              <w:fldChar w:fldCharType="end"/>
            </w:r>
            <w:r>
              <w:t xml:space="preserve"> Enterprise Server Management License</w:t>
            </w:r>
            <w:bookmarkEnd w:id="587"/>
            <w:bookmarkEnd w:id="588"/>
            <w:bookmarkEnd w:id="589"/>
            <w:bookmarkEnd w:id="590"/>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3887A2AA" w:rsidR="00C05A53" w:rsidRPr="00235E09" w:rsidRDefault="00235E09" w:rsidP="00C05A53">
            <w:pPr>
              <w:pStyle w:val="ProductList-OfferingBody"/>
              <w:ind w:left="-113"/>
              <w:jc w:val="center"/>
            </w:pPr>
            <w:r w:rsidRPr="00235E09">
              <w:fldChar w:fldCharType="begin"/>
            </w:r>
            <w:r w:rsidRPr="00235E09">
              <w:instrText xml:space="preserve"> AutoTextList  \s NoStyle \t “дополнительный продукт” </w:instrText>
            </w:r>
            <w:r w:rsidRPr="00235E09">
              <w:fldChar w:fldCharType="separate"/>
            </w:r>
            <w:r w:rsidRPr="00235E09">
              <w:rPr>
                <w:lang w:val="en-US"/>
              </w:rPr>
              <w:t xml:space="preserve"> A </w:t>
            </w:r>
            <w:r w:rsidRPr="00235E09">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235E09" w14:paraId="4FDCB5F4" w14:textId="77777777" w:rsidTr="001E0EE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235E09" w:rsidRDefault="00235E09" w:rsidP="00F944EC">
            <w:pPr>
              <w:pStyle w:val="ProductList-Offering2"/>
            </w:pPr>
            <w:bookmarkStart w:id="591" w:name="_Toc379797229"/>
            <w:bookmarkStart w:id="592" w:name="_Toc380513254"/>
            <w:bookmarkStart w:id="593" w:name="_Toc380655296"/>
            <w:bookmarkStart w:id="594" w:name="_Toc408413796"/>
            <w:r>
              <w:t>System Center Operations Manager 2007 R2</w:t>
            </w:r>
            <w:r>
              <w:fldChar w:fldCharType="begin"/>
            </w:r>
            <w:r>
              <w:instrText>XE "Operations Manager 2007 R2"</w:instrText>
            </w:r>
            <w:r>
              <w:fldChar w:fldCharType="end"/>
            </w:r>
            <w:r>
              <w:t xml:space="preserve"> Standard Server Management License</w:t>
            </w:r>
            <w:bookmarkEnd w:id="591"/>
            <w:bookmarkEnd w:id="592"/>
            <w:bookmarkEnd w:id="593"/>
            <w:bookmarkEnd w:id="594"/>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235E09" w:rsidRDefault="00235E09"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235E09" w:rsidRDefault="00235E0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235E09" w:rsidRDefault="00235E0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235E09" w:rsidRDefault="00235E0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235E09" w:rsidRDefault="00235E09"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235E09" w:rsidRDefault="00235E09" w:rsidP="00C05A53">
            <w:pPr>
              <w:pStyle w:val="ProductList-OfferingBody"/>
              <w:ind w:left="-113"/>
              <w:jc w:val="center"/>
            </w:pPr>
          </w:p>
        </w:tc>
        <w:tc>
          <w:tcPr>
            <w:tcW w:w="595" w:type="dxa"/>
            <w:shd w:val="clear" w:color="auto" w:fill="70AD47" w:themeFill="accent6"/>
            <w:vAlign w:val="center"/>
          </w:tcPr>
          <w:p w14:paraId="4FDCB5ED" w14:textId="10BB3F4E" w:rsidR="00235E09" w:rsidRDefault="00235E09" w:rsidP="00C05A53">
            <w:pPr>
              <w:pStyle w:val="ProductList-OfferingBody"/>
              <w:ind w:left="-113"/>
              <w:jc w:val="center"/>
            </w:pPr>
            <w:r w:rsidRPr="00235E09">
              <w:fldChar w:fldCharType="begin"/>
            </w:r>
            <w:r w:rsidRPr="00235E09">
              <w:instrText xml:space="preserve"> AutoTextList  \s NoStyle \t “дополнительный продукт” </w:instrText>
            </w:r>
            <w:r w:rsidRPr="00235E09">
              <w:fldChar w:fldCharType="separate"/>
            </w:r>
            <w:r w:rsidRPr="00235E09">
              <w:rPr>
                <w:lang w:val="en-US"/>
              </w:rPr>
              <w:t xml:space="preserve"> A </w:t>
            </w:r>
            <w:r w:rsidRPr="00235E09">
              <w:fldChar w:fldCharType="end"/>
            </w:r>
          </w:p>
        </w:tc>
        <w:tc>
          <w:tcPr>
            <w:tcW w:w="596" w:type="dxa"/>
            <w:shd w:val="clear" w:color="auto" w:fill="BFBFBF" w:themeFill="background1" w:themeFillShade="BF"/>
            <w:vAlign w:val="center"/>
          </w:tcPr>
          <w:p w14:paraId="4FDCB5EE"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EF"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F0"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5F1"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F2"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5F3" w14:textId="77777777" w:rsidR="00235E09" w:rsidRDefault="00235E09" w:rsidP="00C05A53">
            <w:pPr>
              <w:pStyle w:val="ProductList-OfferingBody"/>
              <w:ind w:left="-113"/>
              <w:jc w:val="center"/>
            </w:pPr>
          </w:p>
        </w:tc>
      </w:tr>
      <w:tr w:rsidR="00235E09" w14:paraId="4FDCB603" w14:textId="77777777" w:rsidTr="001E0EE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235E09" w:rsidRDefault="00235E09" w:rsidP="00F944EC">
            <w:pPr>
              <w:pStyle w:val="ProductList-Offering2"/>
            </w:pPr>
            <w:bookmarkStart w:id="595" w:name="_Toc379797230"/>
            <w:bookmarkStart w:id="596" w:name="_Toc380513255"/>
            <w:bookmarkStart w:id="597" w:name="_Toc380655297"/>
            <w:bookmarkStart w:id="598" w:name="_Toc408413797"/>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595"/>
            <w:bookmarkEnd w:id="596"/>
            <w:bookmarkEnd w:id="597"/>
            <w:bookmarkEnd w:id="598"/>
            <w:r>
              <w:fldChar w:fldCharType="begin"/>
            </w:r>
            <w:r>
              <w:instrText>XE "System Center Operations Manager 2007 R2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235E09" w:rsidRDefault="00235E09"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235E09" w:rsidRDefault="00235E0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235E09" w:rsidRDefault="00235E0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235E09" w:rsidRDefault="00235E0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235E09" w:rsidRDefault="00235E09"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235E09" w:rsidRDefault="00235E09" w:rsidP="00C05A53">
            <w:pPr>
              <w:pStyle w:val="ProductList-OfferingBody"/>
              <w:ind w:left="-113"/>
              <w:jc w:val="center"/>
            </w:pPr>
          </w:p>
        </w:tc>
        <w:tc>
          <w:tcPr>
            <w:tcW w:w="595" w:type="dxa"/>
            <w:shd w:val="clear" w:color="auto" w:fill="70AD47" w:themeFill="accent6"/>
            <w:vAlign w:val="center"/>
          </w:tcPr>
          <w:p w14:paraId="4FDCB5FC" w14:textId="0AAA4774" w:rsidR="00235E09" w:rsidRDefault="00235E09"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BFBFBF" w:themeFill="background1" w:themeFillShade="BF"/>
            <w:vAlign w:val="center"/>
          </w:tcPr>
          <w:p w14:paraId="4FDCB5FD"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FE"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5FF"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600"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601"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602" w14:textId="77777777" w:rsidR="00235E09" w:rsidRDefault="00235E09" w:rsidP="00C05A53">
            <w:pPr>
              <w:pStyle w:val="ProductList-OfferingBody"/>
              <w:ind w:left="-113"/>
              <w:jc w:val="center"/>
            </w:pPr>
          </w:p>
        </w:tc>
      </w:tr>
      <w:tr w:rsidR="00235E09" w14:paraId="4FDCB612" w14:textId="77777777" w:rsidTr="001E0EEC">
        <w:tc>
          <w:tcPr>
            <w:tcW w:w="3060" w:type="dxa"/>
            <w:tcBorders>
              <w:top w:val="dashSmallGap" w:sz="4" w:space="0" w:color="BFBFBF" w:themeColor="background1" w:themeShade="BF"/>
              <w:left w:val="nil"/>
              <w:bottom w:val="nil"/>
              <w:right w:val="nil"/>
            </w:tcBorders>
          </w:tcPr>
          <w:p w14:paraId="4FDCB604" w14:textId="00F7F540" w:rsidR="00235E09" w:rsidRDefault="00235E09" w:rsidP="00F944EC">
            <w:pPr>
              <w:pStyle w:val="ProductList-Offering2"/>
            </w:pPr>
            <w:bookmarkStart w:id="599" w:name="_Toc379797231"/>
            <w:bookmarkStart w:id="600" w:name="_Toc380513256"/>
            <w:bookmarkStart w:id="601" w:name="_Toc380655298"/>
            <w:bookmarkStart w:id="602" w:name="_Toc408413798"/>
            <w:r>
              <w:t>System Center Operations Manager 2007 R2</w:t>
            </w:r>
            <w:r>
              <w:fldChar w:fldCharType="begin"/>
            </w:r>
            <w:r>
              <w:instrText>XE "Operations Manager 2007 R2"</w:instrText>
            </w:r>
            <w:r>
              <w:fldChar w:fldCharType="end"/>
            </w:r>
            <w:r>
              <w:t xml:space="preserve"> Client Management License «на пользователя»</w:t>
            </w:r>
            <w:bookmarkEnd w:id="599"/>
            <w:bookmarkEnd w:id="600"/>
            <w:bookmarkEnd w:id="601"/>
            <w:bookmarkEnd w:id="602"/>
            <w:r>
              <w:fldChar w:fldCharType="begin"/>
            </w:r>
            <w:r>
              <w:instrText>XE "System Center Operations Manager 2007 R2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235E09" w:rsidRDefault="00235E09"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235E09" w:rsidRDefault="00235E0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235E09" w:rsidRDefault="00235E0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235E09" w:rsidRDefault="00235E0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235E09" w:rsidRDefault="00235E09"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235E09" w:rsidRDefault="00235E09" w:rsidP="00C05A53">
            <w:pPr>
              <w:pStyle w:val="ProductList-OfferingBody"/>
              <w:ind w:left="-113"/>
              <w:jc w:val="center"/>
            </w:pPr>
          </w:p>
        </w:tc>
        <w:tc>
          <w:tcPr>
            <w:tcW w:w="595" w:type="dxa"/>
            <w:shd w:val="clear" w:color="auto" w:fill="70AD47" w:themeFill="accent6"/>
            <w:vAlign w:val="center"/>
          </w:tcPr>
          <w:p w14:paraId="4FDCB60B" w14:textId="79B7914D" w:rsidR="00235E09" w:rsidRDefault="00235E09"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BFBFBF" w:themeFill="background1" w:themeFillShade="BF"/>
            <w:vAlign w:val="center"/>
          </w:tcPr>
          <w:p w14:paraId="4FDCB60C"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60D"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60E"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60F" w14:textId="77777777" w:rsidR="00235E09" w:rsidRDefault="00235E09" w:rsidP="00C05A53">
            <w:pPr>
              <w:pStyle w:val="ProductList-OfferingBody"/>
              <w:ind w:left="-113"/>
              <w:jc w:val="center"/>
            </w:pPr>
          </w:p>
        </w:tc>
        <w:tc>
          <w:tcPr>
            <w:tcW w:w="595" w:type="dxa"/>
            <w:shd w:val="clear" w:color="auto" w:fill="BFBFBF" w:themeFill="background1" w:themeFillShade="BF"/>
            <w:vAlign w:val="center"/>
          </w:tcPr>
          <w:p w14:paraId="4FDCB610" w14:textId="77777777" w:rsidR="00235E09" w:rsidRDefault="00235E09" w:rsidP="00C05A53">
            <w:pPr>
              <w:pStyle w:val="ProductList-OfferingBody"/>
              <w:ind w:left="-113"/>
              <w:jc w:val="center"/>
            </w:pPr>
          </w:p>
        </w:tc>
        <w:tc>
          <w:tcPr>
            <w:tcW w:w="596" w:type="dxa"/>
            <w:shd w:val="clear" w:color="auto" w:fill="BFBFBF" w:themeFill="background1" w:themeFillShade="BF"/>
            <w:vAlign w:val="center"/>
          </w:tcPr>
          <w:p w14:paraId="4FDCB611" w14:textId="77777777" w:rsidR="00235E09" w:rsidRDefault="00235E09" w:rsidP="00C05A53">
            <w:pPr>
              <w:pStyle w:val="ProductList-OfferingBody"/>
              <w:ind w:left="-113"/>
              <w:jc w:val="center"/>
            </w:pPr>
          </w:p>
        </w:tc>
      </w:tr>
    </w:tbl>
    <w:p w14:paraId="4FDCB613"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0"/>
        <w:gridCol w:w="3320"/>
      </w:tblGrid>
      <w:tr w:rsidR="00D8182E" w14:paraId="4FDCB617" w14:textId="77777777" w:rsidTr="00617CD4">
        <w:tc>
          <w:tcPr>
            <w:tcW w:w="3870" w:type="dxa"/>
          </w:tcPr>
          <w:p w14:paraId="4FDCB614" w14:textId="77777777"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600" w:type="dxa"/>
          </w:tcPr>
          <w:p w14:paraId="4FDCB615" w14:textId="77777777" w:rsidR="00D8182E" w:rsidRDefault="00D8182E" w:rsidP="00D8182E">
            <w:pPr>
              <w:pStyle w:val="ProductList-Body"/>
              <w:spacing w:before="20" w:after="20"/>
            </w:pPr>
            <w:r>
              <w:t xml:space="preserve">Категория продукта: </w:t>
            </w:r>
            <w:r>
              <w:rPr>
                <w:b/>
              </w:rPr>
              <w:t>Сервер</w:t>
            </w:r>
          </w:p>
        </w:tc>
        <w:tc>
          <w:tcPr>
            <w:tcW w:w="3320" w:type="dxa"/>
          </w:tcPr>
          <w:p w14:paraId="4FDCB616" w14:textId="77777777" w:rsidR="00D8182E" w:rsidRDefault="00D8182E" w:rsidP="00D8182E">
            <w:pPr>
              <w:pStyle w:val="ProductList-Body"/>
              <w:spacing w:before="20" w:after="20"/>
            </w:pPr>
          </w:p>
        </w:tc>
      </w:tr>
      <w:tr w:rsidR="00D8182E" w14:paraId="4FDCB61B" w14:textId="77777777" w:rsidTr="00617CD4">
        <w:tc>
          <w:tcPr>
            <w:tcW w:w="3870"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600" w:type="dxa"/>
          </w:tcPr>
          <w:p w14:paraId="4FDCB619" w14:textId="77777777" w:rsidR="00D8182E" w:rsidRDefault="00121AD6" w:rsidP="00D8182E">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320" w:type="dxa"/>
          </w:tcPr>
          <w:p w14:paraId="4FDCB61A" w14:textId="77777777" w:rsidR="00D8182E" w:rsidRDefault="00D8182E" w:rsidP="00D8182E">
            <w:pPr>
              <w:pStyle w:val="ProductList-Body"/>
              <w:spacing w:before="20" w:after="20"/>
            </w:pPr>
          </w:p>
        </w:tc>
      </w:tr>
    </w:tbl>
    <w:p w14:paraId="183BDC0C" w14:textId="77777777" w:rsidR="00071A79" w:rsidRPr="00924715" w:rsidRDefault="00071A79" w:rsidP="00071A79">
      <w:pPr>
        <w:pStyle w:val="ProductList-Body"/>
        <w:shd w:val="clear" w:color="auto" w:fill="D9D9D9" w:themeFill="background1" w:themeFillShade="D9"/>
        <w:spacing w:before="120" w:after="120"/>
      </w:pPr>
      <w:r>
        <w:rPr>
          <w:b/>
        </w:rPr>
        <w:t>Дополнительная информация</w:t>
      </w:r>
    </w:p>
    <w:p w14:paraId="4B75714E" w14:textId="18B4F859" w:rsidR="00071A79" w:rsidRPr="00924715"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61C" w14:textId="6ACD2E70" w:rsidR="000F1869"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61D" w14:textId="2FB56F3A" w:rsidR="00407E60" w:rsidRPr="00924715" w:rsidRDefault="00C13DF8" w:rsidP="00680B4D">
      <w:pPr>
        <w:pStyle w:val="ProductList-Offering2Heading"/>
        <w:outlineLvl w:val="2"/>
      </w:pPr>
      <w:r>
        <w:tab/>
      </w:r>
      <w:bookmarkStart w:id="603" w:name="_Toc378147642"/>
      <w:bookmarkStart w:id="604" w:name="_Toc378151544"/>
      <w:bookmarkStart w:id="605" w:name="_Toc379797232"/>
      <w:bookmarkStart w:id="606" w:name="_Toc380513257"/>
      <w:bookmarkStart w:id="607" w:name="_Toc380655299"/>
      <w:bookmarkStart w:id="608" w:name="_Toc408413799"/>
      <w:r>
        <w:t>System Center Server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62C" w14:textId="77777777" w:rsidTr="001E0EEC">
        <w:trPr>
          <w:tblHeader/>
        </w:trPr>
        <w:tc>
          <w:tcPr>
            <w:tcW w:w="3060" w:type="dxa"/>
            <w:tcBorders>
              <w:bottom w:val="nil"/>
            </w:tcBorders>
            <w:shd w:val="clear" w:color="auto" w:fill="00188F"/>
          </w:tcPr>
          <w:p w14:paraId="4FDCB61E"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1F" w14:textId="1C7F6E3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620" w14:textId="7480AD3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621" w14:textId="250AF47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3197F6A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6BC7927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624" w14:textId="55EFE56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625" w14:textId="2C5C38C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626" w14:textId="09F2B54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627" w14:textId="6DCAA48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628" w14:textId="697372C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629" w14:textId="5DAD8FC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62A" w14:textId="502F59B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62B" w14:textId="58955D6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440738" w14:paraId="4FDCB63B" w14:textId="77777777" w:rsidTr="001E0EEC">
        <w:tc>
          <w:tcPr>
            <w:tcW w:w="3060" w:type="dxa"/>
            <w:tcBorders>
              <w:top w:val="nil"/>
              <w:left w:val="nil"/>
              <w:bottom w:val="dashSmallGap" w:sz="4" w:space="0" w:color="BFBFBF" w:themeColor="background1" w:themeShade="BF"/>
              <w:right w:val="nil"/>
            </w:tcBorders>
          </w:tcPr>
          <w:p w14:paraId="4FDCB62D" w14:textId="27D486F3" w:rsidR="00440738" w:rsidRDefault="00440738" w:rsidP="00F944EC">
            <w:pPr>
              <w:pStyle w:val="ProductList-Offering2"/>
            </w:pPr>
            <w:bookmarkStart w:id="609" w:name="_Toc379797233"/>
            <w:bookmarkStart w:id="610" w:name="_Toc380513258"/>
            <w:bookmarkStart w:id="611" w:name="_Toc380655300"/>
            <w:bookmarkStart w:id="612" w:name="_Toc408413800"/>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09"/>
            <w:bookmarkEnd w:id="610"/>
            <w:bookmarkEnd w:id="611"/>
            <w:bookmarkEnd w:id="612"/>
          </w:p>
        </w:tc>
        <w:tc>
          <w:tcPr>
            <w:tcW w:w="595" w:type="dxa"/>
            <w:tcBorders>
              <w:top w:val="nil"/>
              <w:left w:val="nil"/>
              <w:bottom w:val="dashSmallGap" w:sz="4" w:space="0" w:color="BFBFBF" w:themeColor="background1" w:themeShade="BF"/>
              <w:right w:val="nil"/>
            </w:tcBorders>
            <w:vAlign w:val="center"/>
          </w:tcPr>
          <w:p w14:paraId="4FDCB62E" w14:textId="1300031B" w:rsidR="00440738" w:rsidRDefault="00440738"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440738" w:rsidRDefault="0044073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440738" w:rsidRDefault="00440738"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440738" w:rsidRDefault="0044073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440738" w:rsidRDefault="00440738" w:rsidP="00C05A53">
            <w:pPr>
              <w:pStyle w:val="ProductList-OfferingBody"/>
              <w:ind w:left="-113"/>
              <w:jc w:val="center"/>
            </w:pPr>
            <w:r>
              <w:t>25</w:t>
            </w:r>
          </w:p>
        </w:tc>
        <w:tc>
          <w:tcPr>
            <w:tcW w:w="596" w:type="dxa"/>
            <w:shd w:val="clear" w:color="auto" w:fill="70AD47" w:themeFill="accent6"/>
            <w:vAlign w:val="center"/>
          </w:tcPr>
          <w:p w14:paraId="4FDCB633" w14:textId="62D1EB87" w:rsidR="00440738" w:rsidRDefault="00440738" w:rsidP="00C05A53">
            <w:pPr>
              <w:pStyle w:val="ProductList-OfferingBody"/>
              <w:ind w:left="-113"/>
              <w:jc w:val="center"/>
            </w:pPr>
            <w:r w:rsidRPr="00235E09">
              <w:fldChar w:fldCharType="begin"/>
            </w:r>
            <w:r w:rsidRPr="00235E09">
              <w:instrText xml:space="preserve"> AutoTextList  \s NoStyle \t “дополнительный продукт” </w:instrText>
            </w:r>
            <w:r w:rsidRPr="00235E09">
              <w:fldChar w:fldCharType="separate"/>
            </w:r>
            <w:r w:rsidRPr="00235E09">
              <w:rPr>
                <w:lang w:val="en-US"/>
              </w:rPr>
              <w:t xml:space="preserve"> A </w:t>
            </w:r>
            <w:r w:rsidRPr="00235E09">
              <w:fldChar w:fldCharType="end"/>
            </w:r>
          </w:p>
        </w:tc>
        <w:tc>
          <w:tcPr>
            <w:tcW w:w="595" w:type="dxa"/>
            <w:shd w:val="clear" w:color="auto" w:fill="70AD47" w:themeFill="accent6"/>
            <w:vAlign w:val="center"/>
          </w:tcPr>
          <w:p w14:paraId="4FDCB634" w14:textId="4856A9D6" w:rsidR="00440738" w:rsidRDefault="00440738" w:rsidP="00C05A53">
            <w:pPr>
              <w:pStyle w:val="ProductList-OfferingBody"/>
              <w:ind w:left="-113"/>
              <w:jc w:val="center"/>
            </w:pPr>
            <w:r w:rsidRPr="00235E09">
              <w:fldChar w:fldCharType="begin"/>
            </w:r>
            <w:r w:rsidRPr="00235E09">
              <w:instrText xml:space="preserve"> AutoTextList  \s NoStyle \t “дополнительный продукт” </w:instrText>
            </w:r>
            <w:r w:rsidRPr="00235E09">
              <w:fldChar w:fldCharType="separate"/>
            </w:r>
            <w:r w:rsidRPr="00235E09">
              <w:rPr>
                <w:lang w:val="en-US"/>
              </w:rPr>
              <w:t xml:space="preserve"> A </w:t>
            </w:r>
            <w:r w:rsidRPr="00235E09">
              <w:fldChar w:fldCharType="end"/>
            </w:r>
          </w:p>
        </w:tc>
        <w:tc>
          <w:tcPr>
            <w:tcW w:w="596" w:type="dxa"/>
            <w:shd w:val="clear" w:color="auto" w:fill="70AD47" w:themeFill="accent6"/>
            <w:vAlign w:val="center"/>
          </w:tcPr>
          <w:p w14:paraId="4FDCB635" w14:textId="77777777" w:rsidR="00440738" w:rsidRDefault="00440738" w:rsidP="00C05A53">
            <w:pPr>
              <w:pStyle w:val="ProductList-OfferingBody"/>
              <w:ind w:left="-113"/>
              <w:jc w:val="center"/>
            </w:pPr>
          </w:p>
        </w:tc>
        <w:tc>
          <w:tcPr>
            <w:tcW w:w="595" w:type="dxa"/>
            <w:shd w:val="clear" w:color="auto" w:fill="70AD47" w:themeFill="accent6"/>
            <w:vAlign w:val="center"/>
          </w:tcPr>
          <w:p w14:paraId="4FDCB636" w14:textId="77777777" w:rsidR="00440738" w:rsidRDefault="00440738" w:rsidP="00C05A53">
            <w:pPr>
              <w:pStyle w:val="ProductList-OfferingBody"/>
              <w:ind w:left="-113"/>
              <w:jc w:val="center"/>
            </w:pPr>
          </w:p>
        </w:tc>
        <w:tc>
          <w:tcPr>
            <w:tcW w:w="595" w:type="dxa"/>
            <w:shd w:val="clear" w:color="auto" w:fill="70AD47" w:themeFill="accent6"/>
            <w:vAlign w:val="center"/>
          </w:tcPr>
          <w:p w14:paraId="4FDCB637" w14:textId="3BC3A03B" w:rsidR="00440738" w:rsidRPr="00440738" w:rsidRDefault="00440738" w:rsidP="00C05A53">
            <w:pPr>
              <w:pStyle w:val="ProductList-OfferingBody"/>
              <w:ind w:left="-113"/>
              <w:jc w:val="center"/>
            </w:pPr>
            <w:r w:rsidRPr="00440738">
              <w:fldChar w:fldCharType="begin"/>
            </w:r>
            <w:r w:rsidRPr="00440738">
              <w:instrText xml:space="preserve"> AutoTextList  \s NoStyle \t “Open License и Open Value” </w:instrText>
            </w:r>
            <w:r w:rsidRPr="00440738">
              <w:fldChar w:fldCharType="separate"/>
            </w:r>
            <w:r w:rsidRPr="00440738">
              <w:rPr>
                <w:lang w:val="en-US"/>
              </w:rPr>
              <w:t>OF</w:t>
            </w:r>
            <w:r w:rsidRPr="00440738">
              <w:fldChar w:fldCharType="end"/>
            </w:r>
          </w:p>
        </w:tc>
        <w:tc>
          <w:tcPr>
            <w:tcW w:w="596" w:type="dxa"/>
            <w:shd w:val="clear" w:color="auto" w:fill="70AD47" w:themeFill="accent6"/>
            <w:vAlign w:val="center"/>
          </w:tcPr>
          <w:p w14:paraId="4FDCB638" w14:textId="42F21A9E" w:rsidR="00440738" w:rsidRPr="00440738" w:rsidRDefault="00440738" w:rsidP="00C05A53">
            <w:pPr>
              <w:pStyle w:val="ProductList-OfferingBody"/>
              <w:ind w:left="-113"/>
              <w:jc w:val="center"/>
            </w:pPr>
            <w:r w:rsidRPr="00440738">
              <w:fldChar w:fldCharType="begin"/>
            </w:r>
            <w:r w:rsidRPr="00440738">
              <w:instrText xml:space="preserve"> AutoTextList  \s NoStyle \t “для части организации в рамках Open Value” </w:instrText>
            </w:r>
            <w:r w:rsidRPr="00440738">
              <w:fldChar w:fldCharType="separate"/>
            </w:r>
            <w:r w:rsidRPr="00440738">
              <w:rPr>
                <w:lang w:val="en-US"/>
              </w:rPr>
              <w:t xml:space="preserve"> P </w:t>
            </w:r>
            <w:r w:rsidRPr="00440738">
              <w:fldChar w:fldCharType="end"/>
            </w:r>
          </w:p>
        </w:tc>
        <w:tc>
          <w:tcPr>
            <w:tcW w:w="595" w:type="dxa"/>
            <w:shd w:val="clear" w:color="auto" w:fill="70AD47" w:themeFill="accent6"/>
            <w:vAlign w:val="center"/>
          </w:tcPr>
          <w:p w14:paraId="4FDCB639" w14:textId="77777777" w:rsidR="00440738" w:rsidRDefault="00440738" w:rsidP="00C05A53">
            <w:pPr>
              <w:pStyle w:val="ProductList-OfferingBody"/>
              <w:ind w:left="-113"/>
              <w:jc w:val="center"/>
            </w:pPr>
          </w:p>
        </w:tc>
        <w:tc>
          <w:tcPr>
            <w:tcW w:w="596" w:type="dxa"/>
            <w:shd w:val="clear" w:color="auto" w:fill="70AD47" w:themeFill="accent6"/>
            <w:vAlign w:val="center"/>
          </w:tcPr>
          <w:p w14:paraId="4FDCB63A" w14:textId="0AE56E65" w:rsidR="00440738" w:rsidRPr="00440738" w:rsidRDefault="00440738" w:rsidP="00440738">
            <w:pPr>
              <w:pStyle w:val="ProductList-OfferingBody"/>
              <w:ind w:left="-113"/>
              <w:jc w:val="center"/>
            </w:pPr>
            <w:r w:rsidRPr="00440738">
              <w:fldChar w:fldCharType="begin"/>
            </w:r>
            <w:r w:rsidRPr="00440738">
              <w:instrText xml:space="preserve"> AutoTextList  \s NoStyle \t “дополнительный продукт” </w:instrText>
            </w:r>
            <w:r w:rsidRPr="00440738">
              <w:fldChar w:fldCharType="separate"/>
            </w:r>
            <w:r w:rsidRPr="00440738">
              <w:rPr>
                <w:lang w:val="en-US"/>
              </w:rPr>
              <w:t xml:space="preserve"> A</w:t>
            </w:r>
            <w:r w:rsidRPr="00440738">
              <w:fldChar w:fldCharType="end"/>
            </w:r>
            <w:r w:rsidRPr="00440738">
              <w:fldChar w:fldCharType="begin"/>
            </w:r>
            <w:r w:rsidRPr="00440738">
              <w:instrText xml:space="preserve"> AutoTextList  \s NoStyle \t “основная инфраструктура” </w:instrText>
            </w:r>
            <w:r w:rsidRPr="00440738">
              <w:fldChar w:fldCharType="separate"/>
            </w:r>
            <w:r w:rsidRPr="00440738">
              <w:rPr>
                <w:lang w:val="en-US"/>
              </w:rPr>
              <w:t xml:space="preserve">,C </w:t>
            </w:r>
            <w:r w:rsidRPr="00440738">
              <w:fldChar w:fldCharType="end"/>
            </w:r>
          </w:p>
        </w:tc>
      </w:tr>
      <w:tr w:rsidR="00440738" w14:paraId="4FDCB64A" w14:textId="77777777" w:rsidTr="001E0EEC">
        <w:tc>
          <w:tcPr>
            <w:tcW w:w="3060" w:type="dxa"/>
            <w:tcBorders>
              <w:top w:val="dashSmallGap" w:sz="4" w:space="0" w:color="BFBFBF" w:themeColor="background1" w:themeShade="BF"/>
              <w:left w:val="nil"/>
              <w:bottom w:val="nil"/>
              <w:right w:val="nil"/>
            </w:tcBorders>
          </w:tcPr>
          <w:p w14:paraId="4FDCB63C" w14:textId="6A77DF7D" w:rsidR="00440738" w:rsidRDefault="00440738" w:rsidP="00F944EC">
            <w:pPr>
              <w:pStyle w:val="ProductList-Offering2"/>
            </w:pPr>
            <w:bookmarkStart w:id="613" w:name="_Toc379797234"/>
            <w:bookmarkStart w:id="614" w:name="_Toc380513259"/>
            <w:bookmarkStart w:id="615" w:name="_Toc380655301"/>
            <w:bookmarkStart w:id="616" w:name="_Toc408413801"/>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13"/>
            <w:bookmarkEnd w:id="614"/>
            <w:bookmarkEnd w:id="615"/>
            <w:bookmarkEnd w:id="616"/>
          </w:p>
        </w:tc>
        <w:tc>
          <w:tcPr>
            <w:tcW w:w="595" w:type="dxa"/>
            <w:tcBorders>
              <w:top w:val="dashSmallGap" w:sz="4" w:space="0" w:color="BFBFBF" w:themeColor="background1" w:themeShade="BF"/>
              <w:left w:val="nil"/>
              <w:bottom w:val="nil"/>
              <w:right w:val="nil"/>
            </w:tcBorders>
            <w:vAlign w:val="center"/>
          </w:tcPr>
          <w:p w14:paraId="4FDCB63D" w14:textId="1A2A58E1" w:rsidR="00440738" w:rsidRDefault="00440738"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440738" w:rsidRDefault="0044073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440738" w:rsidRDefault="00440738"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440738" w:rsidRDefault="0044073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440738" w:rsidRDefault="00440738" w:rsidP="00C05A53">
            <w:pPr>
              <w:pStyle w:val="ProductList-OfferingBody"/>
              <w:ind w:left="-113"/>
              <w:jc w:val="center"/>
            </w:pPr>
            <w:r>
              <w:t>15</w:t>
            </w:r>
          </w:p>
        </w:tc>
        <w:tc>
          <w:tcPr>
            <w:tcW w:w="596" w:type="dxa"/>
            <w:shd w:val="clear" w:color="auto" w:fill="70AD47" w:themeFill="accent6"/>
            <w:vAlign w:val="center"/>
          </w:tcPr>
          <w:p w14:paraId="4FDCB642" w14:textId="49A0270D" w:rsidR="00440738" w:rsidRDefault="00440738" w:rsidP="00C05A53">
            <w:pPr>
              <w:pStyle w:val="ProductList-OfferingBody"/>
              <w:ind w:left="-113"/>
              <w:jc w:val="center"/>
            </w:pPr>
            <w:r w:rsidRPr="00235E09">
              <w:fldChar w:fldCharType="begin"/>
            </w:r>
            <w:r w:rsidRPr="00235E09">
              <w:instrText xml:space="preserve"> AutoTextList  \s NoStyle \t “дополнительный продукт” </w:instrText>
            </w:r>
            <w:r w:rsidRPr="00235E09">
              <w:fldChar w:fldCharType="separate"/>
            </w:r>
            <w:r w:rsidRPr="00235E09">
              <w:rPr>
                <w:lang w:val="en-US"/>
              </w:rPr>
              <w:t xml:space="preserve"> A </w:t>
            </w:r>
            <w:r w:rsidRPr="00235E09">
              <w:fldChar w:fldCharType="end"/>
            </w:r>
          </w:p>
        </w:tc>
        <w:tc>
          <w:tcPr>
            <w:tcW w:w="595" w:type="dxa"/>
            <w:shd w:val="clear" w:color="auto" w:fill="70AD47" w:themeFill="accent6"/>
            <w:vAlign w:val="center"/>
          </w:tcPr>
          <w:p w14:paraId="4FDCB643" w14:textId="01C4A5B6" w:rsidR="00440738" w:rsidRDefault="00440738" w:rsidP="00C05A53">
            <w:pPr>
              <w:pStyle w:val="ProductList-OfferingBody"/>
              <w:ind w:left="-113"/>
              <w:jc w:val="center"/>
            </w:pPr>
            <w:r w:rsidRPr="00235E09">
              <w:fldChar w:fldCharType="begin"/>
            </w:r>
            <w:r w:rsidRPr="00235E09">
              <w:instrText xml:space="preserve"> AutoTextList  \s NoStyle \t “дополнительный продукт” </w:instrText>
            </w:r>
            <w:r w:rsidRPr="00235E09">
              <w:fldChar w:fldCharType="separate"/>
            </w:r>
            <w:r w:rsidRPr="00235E09">
              <w:rPr>
                <w:lang w:val="en-US"/>
              </w:rPr>
              <w:t xml:space="preserve"> A </w:t>
            </w:r>
            <w:r w:rsidRPr="00235E09">
              <w:fldChar w:fldCharType="end"/>
            </w:r>
          </w:p>
        </w:tc>
        <w:tc>
          <w:tcPr>
            <w:tcW w:w="596" w:type="dxa"/>
            <w:shd w:val="clear" w:color="auto" w:fill="70AD47" w:themeFill="accent6"/>
            <w:vAlign w:val="center"/>
          </w:tcPr>
          <w:p w14:paraId="4FDCB644" w14:textId="77777777" w:rsidR="00440738" w:rsidRDefault="00440738" w:rsidP="00C05A53">
            <w:pPr>
              <w:pStyle w:val="ProductList-OfferingBody"/>
              <w:ind w:left="-113"/>
              <w:jc w:val="center"/>
            </w:pPr>
          </w:p>
        </w:tc>
        <w:tc>
          <w:tcPr>
            <w:tcW w:w="595" w:type="dxa"/>
            <w:shd w:val="clear" w:color="auto" w:fill="70AD47" w:themeFill="accent6"/>
            <w:vAlign w:val="center"/>
          </w:tcPr>
          <w:p w14:paraId="4FDCB645" w14:textId="77777777" w:rsidR="00440738" w:rsidRDefault="00440738" w:rsidP="00C05A53">
            <w:pPr>
              <w:pStyle w:val="ProductList-OfferingBody"/>
              <w:ind w:left="-113"/>
              <w:jc w:val="center"/>
            </w:pPr>
          </w:p>
        </w:tc>
        <w:tc>
          <w:tcPr>
            <w:tcW w:w="595" w:type="dxa"/>
            <w:shd w:val="clear" w:color="auto" w:fill="70AD47" w:themeFill="accent6"/>
            <w:vAlign w:val="center"/>
          </w:tcPr>
          <w:p w14:paraId="4FDCB646" w14:textId="0DAEE15C" w:rsidR="00440738" w:rsidRDefault="00440738" w:rsidP="00C05A53">
            <w:pPr>
              <w:pStyle w:val="ProductList-OfferingBody"/>
              <w:ind w:left="-113"/>
              <w:jc w:val="center"/>
            </w:pPr>
            <w:r w:rsidRPr="00440738">
              <w:fldChar w:fldCharType="begin"/>
            </w:r>
            <w:r w:rsidRPr="00440738">
              <w:instrText xml:space="preserve"> AutoTextList  \s NoStyle \t “Open License и Open Value” </w:instrText>
            </w:r>
            <w:r w:rsidRPr="00440738">
              <w:fldChar w:fldCharType="separate"/>
            </w:r>
            <w:r w:rsidRPr="00440738">
              <w:rPr>
                <w:lang w:val="en-US"/>
              </w:rPr>
              <w:t>OF</w:t>
            </w:r>
            <w:r w:rsidRPr="00440738">
              <w:fldChar w:fldCharType="end"/>
            </w:r>
          </w:p>
        </w:tc>
        <w:tc>
          <w:tcPr>
            <w:tcW w:w="596" w:type="dxa"/>
            <w:shd w:val="clear" w:color="auto" w:fill="70AD47" w:themeFill="accent6"/>
            <w:vAlign w:val="center"/>
          </w:tcPr>
          <w:p w14:paraId="4FDCB647" w14:textId="670D66E8" w:rsidR="00440738" w:rsidRDefault="00440738" w:rsidP="00C05A53">
            <w:pPr>
              <w:pStyle w:val="ProductList-OfferingBody"/>
              <w:ind w:left="-113"/>
              <w:jc w:val="center"/>
            </w:pPr>
            <w:r w:rsidRPr="00440738">
              <w:fldChar w:fldCharType="begin"/>
            </w:r>
            <w:r w:rsidRPr="00440738">
              <w:instrText xml:space="preserve"> AutoTextList  \s NoStyle \t “для части организации в рамках Open Value” </w:instrText>
            </w:r>
            <w:r w:rsidRPr="00440738">
              <w:fldChar w:fldCharType="separate"/>
            </w:r>
            <w:r w:rsidRPr="00440738">
              <w:rPr>
                <w:lang w:val="en-US"/>
              </w:rPr>
              <w:t xml:space="preserve"> P </w:t>
            </w:r>
            <w:r w:rsidRPr="00440738">
              <w:fldChar w:fldCharType="end"/>
            </w:r>
          </w:p>
        </w:tc>
        <w:tc>
          <w:tcPr>
            <w:tcW w:w="595" w:type="dxa"/>
            <w:shd w:val="clear" w:color="auto" w:fill="70AD47" w:themeFill="accent6"/>
            <w:vAlign w:val="center"/>
          </w:tcPr>
          <w:p w14:paraId="4FDCB648" w14:textId="77777777" w:rsidR="00440738" w:rsidRDefault="00440738" w:rsidP="00C05A53">
            <w:pPr>
              <w:pStyle w:val="ProductList-OfferingBody"/>
              <w:ind w:left="-113"/>
              <w:jc w:val="center"/>
            </w:pPr>
          </w:p>
        </w:tc>
        <w:tc>
          <w:tcPr>
            <w:tcW w:w="596" w:type="dxa"/>
            <w:shd w:val="clear" w:color="auto" w:fill="70AD47" w:themeFill="accent6"/>
            <w:vAlign w:val="center"/>
          </w:tcPr>
          <w:p w14:paraId="4FDCB649" w14:textId="09425A07" w:rsidR="00440738" w:rsidRDefault="00440738" w:rsidP="00495DD9">
            <w:pPr>
              <w:pStyle w:val="ProductList-OfferingBody"/>
              <w:ind w:left="-113"/>
              <w:jc w:val="center"/>
            </w:pPr>
            <w:r w:rsidRPr="00440738">
              <w:fldChar w:fldCharType="begin"/>
            </w:r>
            <w:r w:rsidRPr="00440738">
              <w:instrText xml:space="preserve"> AutoTextList  \s NoStyle \t “дополнительный продукт” </w:instrText>
            </w:r>
            <w:r w:rsidRPr="00440738">
              <w:fldChar w:fldCharType="separate"/>
            </w:r>
            <w:r w:rsidRPr="00440738">
              <w:rPr>
                <w:lang w:val="en-US"/>
              </w:rPr>
              <w:t xml:space="preserve"> A</w:t>
            </w:r>
            <w:r w:rsidRPr="00440738">
              <w:fldChar w:fldCharType="end"/>
            </w:r>
            <w:r w:rsidRPr="00440738">
              <w:fldChar w:fldCharType="begin"/>
            </w:r>
            <w:r w:rsidRPr="00440738">
              <w:instrText xml:space="preserve"> AutoTextList  \s NoStyle \t “основная инфраструктура” </w:instrText>
            </w:r>
            <w:r w:rsidRPr="00440738">
              <w:fldChar w:fldCharType="separate"/>
            </w:r>
            <w:r w:rsidRPr="00440738">
              <w:rPr>
                <w:lang w:val="en-US"/>
              </w:rPr>
              <w:t xml:space="preserve">,C </w:t>
            </w:r>
            <w:r w:rsidRPr="00440738">
              <w:fldChar w:fldCharType="end"/>
            </w:r>
          </w:p>
        </w:tc>
      </w:tr>
    </w:tbl>
    <w:p w14:paraId="4FDCB64B"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420"/>
        <w:gridCol w:w="3482"/>
      </w:tblGrid>
      <w:tr w:rsidR="00495DD9" w14:paraId="4FDCB64F" w14:textId="77777777" w:rsidTr="00742282">
        <w:tc>
          <w:tcPr>
            <w:tcW w:w="3888" w:type="dxa"/>
          </w:tcPr>
          <w:p w14:paraId="4FDCB64C"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420" w:type="dxa"/>
          </w:tcPr>
          <w:p w14:paraId="4FDCB64D" w14:textId="77777777" w:rsidR="00495DD9" w:rsidRDefault="00495DD9" w:rsidP="00495DD9">
            <w:pPr>
              <w:pStyle w:val="ProductList-Body"/>
              <w:spacing w:before="20" w:after="20"/>
            </w:pPr>
            <w:r>
              <w:t xml:space="preserve">Категория продукта: </w:t>
            </w:r>
            <w:r>
              <w:rPr>
                <w:b/>
              </w:rPr>
              <w:t>Сервер</w:t>
            </w:r>
          </w:p>
        </w:tc>
        <w:tc>
          <w:tcPr>
            <w:tcW w:w="3482" w:type="dxa"/>
          </w:tcPr>
          <w:p w14:paraId="4FDCB64E" w14:textId="77777777" w:rsidR="00495DD9" w:rsidRDefault="00495DD9" w:rsidP="00495DD9">
            <w:pPr>
              <w:pStyle w:val="ProductList-Body"/>
              <w:spacing w:before="20" w:after="20"/>
            </w:pPr>
          </w:p>
        </w:tc>
      </w:tr>
      <w:tr w:rsidR="00495DD9" w14:paraId="4FDCB653" w14:textId="77777777" w:rsidTr="00742282">
        <w:tc>
          <w:tcPr>
            <w:tcW w:w="3888" w:type="dxa"/>
          </w:tcPr>
          <w:p w14:paraId="4FDCB650" w14:textId="77777777" w:rsidR="00495DD9" w:rsidRDefault="00495DD9" w:rsidP="00495DD9">
            <w:pPr>
              <w:pStyle w:val="ProductList-Body"/>
              <w:spacing w:before="20" w:after="20"/>
            </w:pPr>
          </w:p>
        </w:tc>
        <w:tc>
          <w:tcPr>
            <w:tcW w:w="3420" w:type="dxa"/>
          </w:tcPr>
          <w:p w14:paraId="4FDCB651" w14:textId="77777777" w:rsidR="00495DD9" w:rsidRDefault="00121AD6" w:rsidP="00495DD9">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482" w:type="dxa"/>
          </w:tcPr>
          <w:p w14:paraId="4FDCB652" w14:textId="77777777" w:rsidR="00495DD9" w:rsidRDefault="00495DD9" w:rsidP="00495DD9">
            <w:pPr>
              <w:pStyle w:val="ProductList-Body"/>
              <w:spacing w:before="20" w:after="20"/>
            </w:pPr>
          </w:p>
        </w:tc>
      </w:tr>
    </w:tbl>
    <w:p w14:paraId="4FDCB654"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655" w14:textId="77777777" w:rsidR="00183408" w:rsidRPr="00924715" w:rsidRDefault="00183408" w:rsidP="00183408">
      <w:pPr>
        <w:pStyle w:val="ProductList-Body"/>
      </w:pPr>
      <w:r>
        <w:rPr>
          <w:b/>
          <w:color w:val="00188F"/>
        </w:rPr>
        <w:t>Право на обновление Software Assurance для предыдущих версий System Center Server</w:t>
      </w:r>
      <w:r>
        <w:rPr>
          <w:b/>
        </w:rPr>
        <w:t xml:space="preserve"> </w:t>
      </w:r>
    </w:p>
    <w:p w14:paraId="4FDCB656" w14:textId="7D9FD5CA" w:rsidR="00183408" w:rsidRPr="00924715"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883314">
        <w:t xml:space="preserve"> </w:t>
      </w:r>
      <w:r>
        <w:t xml:space="preserve">Более подробные сведения см. в списке продуктов за март 2014 г.: </w:t>
      </w:r>
      <w:hyperlink r:id="rId40" w:history="1">
        <w:r>
          <w:rPr>
            <w:rStyle w:val="Hyperlink"/>
          </w:rPr>
          <w:t>http://go.microsoft.com/?linkid=9839207</w:t>
        </w:r>
      </w:hyperlink>
      <w:r>
        <w:t xml:space="preserve">. </w:t>
      </w:r>
    </w:p>
    <w:p w14:paraId="4FDCB657" w14:textId="39E08957" w:rsidR="00183408" w:rsidRPr="00924715"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14:paraId="4FDCB658" w14:textId="18C61D1B" w:rsidR="00183408" w:rsidRPr="00924715"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924715"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924715" w:rsidRDefault="00183408" w:rsidP="00913546">
      <w:pPr>
        <w:pStyle w:val="ProductList-Body"/>
        <w:numPr>
          <w:ilvl w:val="0"/>
          <w:numId w:val="30"/>
        </w:numPr>
        <w:ind w:left="450" w:hanging="270"/>
      </w:pPr>
      <w:r>
        <w:t>Windows Embedded Device Manager 2011</w:t>
      </w:r>
    </w:p>
    <w:p w14:paraId="24168B4F" w14:textId="77777777" w:rsidR="00B45BE8" w:rsidRPr="00924715" w:rsidRDefault="00B45BE8" w:rsidP="00B45BE8">
      <w:pPr>
        <w:pStyle w:val="ProductList-Body"/>
      </w:pPr>
    </w:p>
    <w:p w14:paraId="72240312" w14:textId="77777777" w:rsidR="00B45BE8" w:rsidRPr="00924715" w:rsidRDefault="00B45BE8" w:rsidP="00B45BE8">
      <w:pPr>
        <w:pStyle w:val="ProductList-Body"/>
      </w:pPr>
      <w:r>
        <w:rPr>
          <w:b/>
          <w:color w:val="00188F"/>
        </w:rPr>
        <w:t>Соглашение Server and Cloud (SCE) в рамках Соглашения Enterprise для System Center 2012 R2 Standard</w:t>
      </w:r>
    </w:p>
    <w:p w14:paraId="6A96B44F" w14:textId="4AD0B3E5" w:rsidR="00B45BE8" w:rsidRPr="00AC1C6A" w:rsidRDefault="00B45BE8" w:rsidP="00B45BE8">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 OSE) в рамках Microsoft Azure.</w:t>
      </w:r>
      <w:r w:rsidR="00883314">
        <w:t xml:space="preserve"> </w:t>
      </w:r>
      <w:r>
        <w:t>Это преимущество позволяет клиентам контролировать до 10 соответствующих экземпляров Virtual OSE в рамках Microsoft Azure на каждую лицензию CIS, зарегистрированную в SCE.</w:t>
      </w:r>
      <w:r w:rsidR="00883314">
        <w:t xml:space="preserve"> </w:t>
      </w:r>
    </w:p>
    <w:p w14:paraId="34C5D360" w14:textId="77777777" w:rsidR="00DD5CED" w:rsidRPr="00AC1C6A" w:rsidRDefault="00DD5CED" w:rsidP="00B45BE8">
      <w:pPr>
        <w:pStyle w:val="ProductList-Body"/>
      </w:pPr>
    </w:p>
    <w:p w14:paraId="6144CC31" w14:textId="584FE5C5" w:rsidR="00B45BE8" w:rsidRPr="00924715" w:rsidRDefault="00B45BE8" w:rsidP="00B45BE8">
      <w:pPr>
        <w:pStyle w:val="ProductList-Body"/>
      </w:pPr>
      <w:r>
        <w:t xml:space="preserve"> Соответствующие экземпляры Microsoft Azure Virtual OSE:</w:t>
      </w:r>
    </w:p>
    <w:p w14:paraId="275A6C36" w14:textId="77777777" w:rsidR="00B45BE8" w:rsidRPr="00924715" w:rsidRDefault="00B45BE8" w:rsidP="00913546">
      <w:pPr>
        <w:pStyle w:val="ProductList-Body"/>
        <w:numPr>
          <w:ilvl w:val="0"/>
          <w:numId w:val="47"/>
        </w:numPr>
        <w:ind w:left="450" w:hanging="270"/>
      </w:pPr>
      <w:r>
        <w:t>Экземпляры виртуальных машин Windows</w:t>
      </w:r>
    </w:p>
    <w:p w14:paraId="52F6297C" w14:textId="77777777" w:rsidR="00B45BE8" w:rsidRPr="00924715" w:rsidRDefault="00B45BE8" w:rsidP="00913546">
      <w:pPr>
        <w:pStyle w:val="ProductList-Body"/>
        <w:numPr>
          <w:ilvl w:val="0"/>
          <w:numId w:val="47"/>
        </w:numPr>
        <w:ind w:left="450" w:hanging="270"/>
      </w:pPr>
      <w:r>
        <w:t>Экземпляры облачных служб (веб-роли и рабочие роли)</w:t>
      </w:r>
    </w:p>
    <w:p w14:paraId="48A25A08" w14:textId="77777777" w:rsidR="00B45BE8" w:rsidRPr="00924715" w:rsidRDefault="00B45BE8" w:rsidP="00913546">
      <w:pPr>
        <w:pStyle w:val="ProductList-Body"/>
        <w:numPr>
          <w:ilvl w:val="0"/>
          <w:numId w:val="47"/>
        </w:numPr>
        <w:ind w:left="450" w:hanging="270"/>
      </w:pPr>
      <w:r>
        <w:t>Учетные записи хранилища</w:t>
      </w:r>
    </w:p>
    <w:p w14:paraId="1764B289" w14:textId="77777777" w:rsidR="00B45BE8" w:rsidRPr="00924715" w:rsidRDefault="00B45BE8" w:rsidP="00913546">
      <w:pPr>
        <w:pStyle w:val="ProductList-Body"/>
        <w:numPr>
          <w:ilvl w:val="0"/>
          <w:numId w:val="47"/>
        </w:numPr>
        <w:ind w:left="450" w:hanging="270"/>
      </w:pPr>
      <w:r>
        <w:t>Базы данных SQL</w:t>
      </w:r>
    </w:p>
    <w:p w14:paraId="4FDCB65A" w14:textId="13989181" w:rsidR="00782C7B" w:rsidRPr="00924715" w:rsidRDefault="00B45BE8" w:rsidP="00913546">
      <w:pPr>
        <w:pStyle w:val="ProductList-Body"/>
        <w:numPr>
          <w:ilvl w:val="0"/>
          <w:numId w:val="47"/>
        </w:numPr>
        <w:ind w:left="450" w:hanging="270"/>
      </w:pPr>
      <w:r>
        <w:t>Экземпляры веб-сайтов</w:t>
      </w:r>
      <w:r>
        <w:fldChar w:fldCharType="begin"/>
      </w:r>
      <w:r>
        <w:instrText>XE "Windows Embedded Device Manager 2011"</w:instrText>
      </w:r>
      <w:r>
        <w:fldChar w:fldCharType="end"/>
      </w:r>
    </w:p>
    <w:p w14:paraId="4FDCB65B" w14:textId="083B8887"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6E3D5E65" w14:textId="77777777" w:rsidR="00765173" w:rsidRDefault="00765173" w:rsidP="00765173">
      <w:pPr>
        <w:pStyle w:val="ProductList-Offering2Heading"/>
        <w:pBdr>
          <w:bottom w:val="none" w:sz="0" w:space="0" w:color="auto"/>
        </w:pBdr>
        <w:outlineLvl w:val="2"/>
        <w:rPr>
          <w:lang w:val="en-US"/>
        </w:rPr>
      </w:pPr>
    </w:p>
    <w:p w14:paraId="435B4932" w14:textId="77777777" w:rsidR="00765173" w:rsidRDefault="00765173" w:rsidP="00765173">
      <w:pPr>
        <w:pStyle w:val="ProductList-Offering2Heading"/>
        <w:pBdr>
          <w:bottom w:val="none" w:sz="0" w:space="0" w:color="auto"/>
        </w:pBdr>
        <w:outlineLvl w:val="2"/>
        <w:rPr>
          <w:lang w:val="en-US"/>
        </w:rPr>
      </w:pPr>
    </w:p>
    <w:p w14:paraId="4FDCB65C" w14:textId="77777777" w:rsidR="00407E60" w:rsidRPr="00924715" w:rsidRDefault="00C13DF8" w:rsidP="00680B4D">
      <w:pPr>
        <w:pStyle w:val="ProductList-Offering2Heading"/>
        <w:outlineLvl w:val="2"/>
      </w:pPr>
      <w:r>
        <w:tab/>
      </w:r>
      <w:bookmarkStart w:id="617" w:name="_Toc378147643"/>
      <w:bookmarkStart w:id="618" w:name="_Toc378151545"/>
      <w:bookmarkStart w:id="619" w:name="_Toc379797235"/>
      <w:bookmarkStart w:id="620" w:name="_Toc380513260"/>
      <w:bookmarkStart w:id="621" w:name="_Toc380655302"/>
      <w:bookmarkStart w:id="622" w:name="_Toc408413802"/>
      <w:r>
        <w:t>System Center Server Management Suite</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66B" w14:textId="77777777" w:rsidTr="00D865A2">
        <w:trPr>
          <w:tblHeader/>
        </w:trPr>
        <w:tc>
          <w:tcPr>
            <w:tcW w:w="3060" w:type="dxa"/>
            <w:tcBorders>
              <w:bottom w:val="nil"/>
            </w:tcBorders>
            <w:shd w:val="clear" w:color="auto" w:fill="00188F"/>
          </w:tcPr>
          <w:p w14:paraId="4FDCB65D"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5E" w14:textId="1559B16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65F" w14:textId="15A7320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660" w14:textId="5CE167A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6C4F147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43DCD63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663" w14:textId="0EFDD25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664" w14:textId="17AF9D2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665" w14:textId="0DC93AC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666" w14:textId="51FA050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667" w14:textId="1BDDC4F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668" w14:textId="5AB025D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669" w14:textId="698B13E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66A" w14:textId="6F991DC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B67A" w14:textId="77777777" w:rsidTr="00D865A2">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3" w:name="_Toc379797236"/>
            <w:bookmarkStart w:id="624" w:name="_Toc380513261"/>
            <w:bookmarkStart w:id="625" w:name="_Toc380655303"/>
            <w:bookmarkStart w:id="626" w:name="_Toc408413803"/>
            <w:r>
              <w:t>System Center Server Management Suite Datacenter</w:t>
            </w:r>
            <w:bookmarkEnd w:id="623"/>
            <w:bookmarkEnd w:id="624"/>
            <w:bookmarkEnd w:id="625"/>
            <w:bookmarkEnd w:id="626"/>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6B85462A" w:rsidR="00C05A53" w:rsidRPr="00440738" w:rsidRDefault="00440738" w:rsidP="00C05A53">
            <w:pPr>
              <w:pStyle w:val="ProductList-OfferingBody"/>
              <w:ind w:left="-113"/>
              <w:jc w:val="center"/>
            </w:pPr>
            <w:r w:rsidRPr="00440738">
              <w:fldChar w:fldCharType="begin"/>
            </w:r>
            <w:r w:rsidRPr="00440738">
              <w:instrText xml:space="preserve"> AutoTextList  \s NoStyle \t “дополнительный продукт” </w:instrText>
            </w:r>
            <w:r w:rsidRPr="00440738">
              <w:fldChar w:fldCharType="separate"/>
            </w:r>
            <w:r w:rsidRPr="00440738">
              <w:rPr>
                <w:lang w:val="en-US"/>
              </w:rPr>
              <w:t xml:space="preserve"> A </w:t>
            </w:r>
            <w:r w:rsidRPr="00440738">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440738" w14:paraId="4FDCB689" w14:textId="77777777" w:rsidTr="00D865A2">
        <w:tc>
          <w:tcPr>
            <w:tcW w:w="3060" w:type="dxa"/>
            <w:tcBorders>
              <w:top w:val="dashSmallGap" w:sz="4" w:space="0" w:color="BFBFBF" w:themeColor="background1" w:themeShade="BF"/>
              <w:left w:val="nil"/>
              <w:bottom w:val="nil"/>
              <w:right w:val="nil"/>
            </w:tcBorders>
          </w:tcPr>
          <w:p w14:paraId="4FDCB67B" w14:textId="03E67DC6" w:rsidR="00440738" w:rsidRDefault="00440738" w:rsidP="00F944EC">
            <w:pPr>
              <w:pStyle w:val="ProductList-Offering2"/>
            </w:pPr>
            <w:bookmarkStart w:id="627" w:name="_Toc379797237"/>
            <w:bookmarkStart w:id="628" w:name="_Toc380513262"/>
            <w:bookmarkStart w:id="629" w:name="_Toc380655304"/>
            <w:bookmarkStart w:id="630" w:name="_Toc408413804"/>
            <w:r>
              <w:t>System Center Server Management Suite Enterprise</w:t>
            </w:r>
            <w:bookmarkEnd w:id="627"/>
            <w:bookmarkEnd w:id="628"/>
            <w:bookmarkEnd w:id="629"/>
            <w:bookmarkEnd w:id="630"/>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440738" w:rsidRDefault="00440738"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440738" w:rsidRDefault="00440738"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440738" w:rsidRDefault="00440738"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440738" w:rsidRDefault="00440738"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440738" w:rsidRDefault="00440738"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440738" w:rsidRDefault="00440738" w:rsidP="00DB5F71">
            <w:pPr>
              <w:pStyle w:val="ProductList-OfferingBody"/>
              <w:ind w:left="-113"/>
              <w:jc w:val="center"/>
            </w:pPr>
          </w:p>
        </w:tc>
        <w:tc>
          <w:tcPr>
            <w:tcW w:w="595" w:type="dxa"/>
            <w:shd w:val="clear" w:color="auto" w:fill="70AD47" w:themeFill="accent6"/>
            <w:vAlign w:val="center"/>
          </w:tcPr>
          <w:p w14:paraId="4FDCB682" w14:textId="7DFBCA00" w:rsidR="00440738" w:rsidRDefault="00440738" w:rsidP="00DB5F71">
            <w:pPr>
              <w:pStyle w:val="ProductList-OfferingBody"/>
              <w:ind w:left="-113"/>
              <w:jc w:val="center"/>
            </w:pPr>
            <w:r w:rsidRPr="00440738">
              <w:fldChar w:fldCharType="begin"/>
            </w:r>
            <w:r w:rsidRPr="00440738">
              <w:instrText xml:space="preserve"> AutoTextList  \s NoStyle \t “дополнительный продукт” </w:instrText>
            </w:r>
            <w:r w:rsidRPr="00440738">
              <w:fldChar w:fldCharType="separate"/>
            </w:r>
            <w:r w:rsidRPr="00440738">
              <w:rPr>
                <w:lang w:val="en-US"/>
              </w:rPr>
              <w:t xml:space="preserve"> A </w:t>
            </w:r>
            <w:r w:rsidRPr="00440738">
              <w:fldChar w:fldCharType="end"/>
            </w:r>
          </w:p>
        </w:tc>
        <w:tc>
          <w:tcPr>
            <w:tcW w:w="596" w:type="dxa"/>
            <w:shd w:val="clear" w:color="auto" w:fill="BFBFBF" w:themeFill="background1" w:themeFillShade="BF"/>
            <w:vAlign w:val="center"/>
          </w:tcPr>
          <w:p w14:paraId="4FDCB683" w14:textId="77777777" w:rsidR="00440738" w:rsidRDefault="00440738" w:rsidP="00DB5F71">
            <w:pPr>
              <w:pStyle w:val="ProductList-OfferingBody"/>
              <w:ind w:left="-113"/>
              <w:jc w:val="center"/>
            </w:pPr>
          </w:p>
        </w:tc>
        <w:tc>
          <w:tcPr>
            <w:tcW w:w="595" w:type="dxa"/>
            <w:shd w:val="clear" w:color="auto" w:fill="BFBFBF" w:themeFill="background1" w:themeFillShade="BF"/>
            <w:vAlign w:val="center"/>
          </w:tcPr>
          <w:p w14:paraId="4FDCB684" w14:textId="77777777" w:rsidR="00440738" w:rsidRDefault="00440738" w:rsidP="00DB5F71">
            <w:pPr>
              <w:pStyle w:val="ProductList-OfferingBody"/>
              <w:ind w:left="-113"/>
              <w:jc w:val="center"/>
            </w:pPr>
          </w:p>
        </w:tc>
        <w:tc>
          <w:tcPr>
            <w:tcW w:w="595" w:type="dxa"/>
            <w:shd w:val="clear" w:color="auto" w:fill="BFBFBF" w:themeFill="background1" w:themeFillShade="BF"/>
            <w:vAlign w:val="center"/>
          </w:tcPr>
          <w:p w14:paraId="4FDCB685" w14:textId="77777777" w:rsidR="00440738" w:rsidRDefault="00440738" w:rsidP="00DB5F71">
            <w:pPr>
              <w:pStyle w:val="ProductList-OfferingBody"/>
              <w:ind w:left="-113"/>
              <w:jc w:val="center"/>
            </w:pPr>
          </w:p>
        </w:tc>
        <w:tc>
          <w:tcPr>
            <w:tcW w:w="596" w:type="dxa"/>
            <w:shd w:val="clear" w:color="auto" w:fill="BFBFBF" w:themeFill="background1" w:themeFillShade="BF"/>
            <w:vAlign w:val="center"/>
          </w:tcPr>
          <w:p w14:paraId="4FDCB686" w14:textId="77777777" w:rsidR="00440738" w:rsidRDefault="00440738" w:rsidP="00DB5F71">
            <w:pPr>
              <w:pStyle w:val="ProductList-OfferingBody"/>
              <w:ind w:left="-113"/>
              <w:jc w:val="center"/>
            </w:pPr>
          </w:p>
        </w:tc>
        <w:tc>
          <w:tcPr>
            <w:tcW w:w="595" w:type="dxa"/>
            <w:shd w:val="clear" w:color="auto" w:fill="BFBFBF" w:themeFill="background1" w:themeFillShade="BF"/>
            <w:vAlign w:val="center"/>
          </w:tcPr>
          <w:p w14:paraId="4FDCB687" w14:textId="77777777" w:rsidR="00440738" w:rsidRDefault="00440738" w:rsidP="00DB5F71">
            <w:pPr>
              <w:pStyle w:val="ProductList-OfferingBody"/>
              <w:ind w:left="-113"/>
              <w:jc w:val="center"/>
            </w:pPr>
          </w:p>
        </w:tc>
        <w:tc>
          <w:tcPr>
            <w:tcW w:w="596" w:type="dxa"/>
            <w:shd w:val="clear" w:color="auto" w:fill="BFBFBF" w:themeFill="background1" w:themeFillShade="BF"/>
            <w:vAlign w:val="center"/>
          </w:tcPr>
          <w:p w14:paraId="4FDCB688" w14:textId="77777777" w:rsidR="00440738" w:rsidRDefault="00440738" w:rsidP="00DB5F71">
            <w:pPr>
              <w:pStyle w:val="ProductList-OfferingBody"/>
              <w:ind w:left="-113"/>
              <w:jc w:val="center"/>
            </w:pPr>
          </w:p>
        </w:tc>
      </w:tr>
    </w:tbl>
    <w:p w14:paraId="4FDCB68A" w14:textId="77777777" w:rsidR="009A0C93" w:rsidRPr="00924715"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D865A2">
        <w:tc>
          <w:tcPr>
            <w:tcW w:w="3596" w:type="dxa"/>
          </w:tcPr>
          <w:p w14:paraId="4FDCB68B" w14:textId="44F309A2"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3597" w:type="dxa"/>
          </w:tcPr>
          <w:p w14:paraId="1EB19284" w14:textId="77777777" w:rsidR="00DB5F71" w:rsidRPr="00924715" w:rsidRDefault="00DB5F71" w:rsidP="00DB5F71">
            <w:pPr>
              <w:pStyle w:val="ProductList-Body"/>
              <w:spacing w:before="20" w:after="20"/>
            </w:pPr>
            <w:r>
              <w:t xml:space="preserve">Категория продукта: </w:t>
            </w:r>
            <w:r>
              <w:rPr>
                <w:b/>
              </w:rPr>
              <w:t>Сервер</w:t>
            </w:r>
          </w:p>
          <w:p w14:paraId="4FDCB68C" w14:textId="1D4E8AAD" w:rsidR="00A0485E" w:rsidRDefault="00121AD6" w:rsidP="00DB5F71">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B68D" w14:textId="77777777" w:rsidR="00DB5F71" w:rsidRPr="00DB5F71" w:rsidRDefault="00DB5F71" w:rsidP="00DB5F71">
            <w:pPr>
              <w:pStyle w:val="ProductList-Body"/>
              <w:spacing w:before="20" w:after="20"/>
              <w:rPr>
                <w:b/>
              </w:rPr>
            </w:pPr>
            <w:r>
              <w:t xml:space="preserve">Набор: </w:t>
            </w:r>
            <w:r>
              <w:rPr>
                <w:b/>
              </w:rPr>
              <w:t>Да</w:t>
            </w:r>
          </w:p>
        </w:tc>
      </w:tr>
    </w:tbl>
    <w:p w14:paraId="4FDCB693"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396E9E9F" w14:textId="77777777" w:rsidR="00F56E2C" w:rsidRPr="00924715"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C93B8E8" w14:textId="77777777" w:rsidR="00F56E2C" w:rsidRPr="00924715" w:rsidRDefault="00F56E2C" w:rsidP="00F56E2C">
      <w:pPr>
        <w:pStyle w:val="ProductList-Body"/>
      </w:pPr>
    </w:p>
    <w:p w14:paraId="4FDCB694" w14:textId="1BE62737" w:rsidR="00DB5F71" w:rsidRPr="00924715"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соответствует версиям System Center, предшествующим продуктам System Center 2012.</w:t>
      </w:r>
      <w:r w:rsidR="00883314">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883314">
        <w:t xml:space="preserve"> </w:t>
      </w:r>
    </w:p>
    <w:p w14:paraId="4FDCB695" w14:textId="77777777" w:rsidR="00DB5F71" w:rsidRPr="00924715" w:rsidRDefault="00DB5F71" w:rsidP="00DB5F71">
      <w:pPr>
        <w:pStyle w:val="ProductList-Body"/>
      </w:pPr>
    </w:p>
    <w:p w14:paraId="4FDCB696" w14:textId="616E5A3F" w:rsidR="00DB5F71" w:rsidRPr="00924715"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4FDCB697" w14:textId="77777777" w:rsidR="00DB5F71" w:rsidRPr="00924715" w:rsidRDefault="00DB5F71" w:rsidP="00DB5F71">
      <w:pPr>
        <w:pStyle w:val="ProductList-Body"/>
      </w:pPr>
    </w:p>
    <w:p w14:paraId="4FDCB698" w14:textId="6151065A" w:rsidR="00782C7B" w:rsidRPr="00924715"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4FDCB699" w14:textId="3C34D69E"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69A" w14:textId="500ADAE6" w:rsidR="00C13DF8" w:rsidRPr="00924715" w:rsidRDefault="00C13DF8" w:rsidP="00680B4D">
      <w:pPr>
        <w:pStyle w:val="ProductList-Offering2Heading"/>
        <w:outlineLvl w:val="2"/>
      </w:pPr>
      <w:bookmarkStart w:id="631" w:name="_Toc378147644"/>
      <w:bookmarkStart w:id="632" w:name="_Toc378151546"/>
      <w:bookmarkStart w:id="633" w:name="_Toc379797238"/>
      <w:bookmarkStart w:id="634" w:name="_Toc380513263"/>
      <w:bookmarkStart w:id="635" w:name="_Toc380655305"/>
      <w:bookmarkStart w:id="636" w:name="_Toc408413805"/>
      <w:r>
        <w:t>System Center Service Manager</w:t>
      </w:r>
      <w:bookmarkEnd w:id="631"/>
      <w:bookmarkEnd w:id="632"/>
      <w:bookmarkEnd w:id="633"/>
      <w:bookmarkEnd w:id="634"/>
      <w:bookmarkEnd w:id="635"/>
      <w:bookmarkEnd w:id="6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6A9" w14:textId="77777777" w:rsidTr="00DC1588">
        <w:trPr>
          <w:tblHeader/>
        </w:trPr>
        <w:tc>
          <w:tcPr>
            <w:tcW w:w="3060" w:type="dxa"/>
            <w:tcBorders>
              <w:bottom w:val="nil"/>
            </w:tcBorders>
            <w:shd w:val="clear" w:color="auto" w:fill="00188F"/>
          </w:tcPr>
          <w:p w14:paraId="4FDCB69B"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9C" w14:textId="695593E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69D" w14:textId="740BAEC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69E" w14:textId="56C8B41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638B289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27EECF9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6A1" w14:textId="60365BB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6A2" w14:textId="6EAB31E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6A3" w14:textId="79AF556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6A4" w14:textId="315E876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6A5" w14:textId="5351427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6A6" w14:textId="15B66F8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6A7" w14:textId="7F607FB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6A8" w14:textId="57FD8A9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7A0F64" w14:paraId="4FDCB6B8" w14:textId="77777777" w:rsidTr="00DC1588">
        <w:tc>
          <w:tcPr>
            <w:tcW w:w="3060" w:type="dxa"/>
            <w:tcBorders>
              <w:top w:val="nil"/>
              <w:left w:val="nil"/>
              <w:bottom w:val="dashSmallGap" w:sz="4" w:space="0" w:color="BFBFBF" w:themeColor="background1" w:themeShade="BF"/>
              <w:right w:val="nil"/>
            </w:tcBorders>
          </w:tcPr>
          <w:p w14:paraId="4FDCB6AA" w14:textId="42513161" w:rsidR="007A0F64" w:rsidRDefault="007A0F64" w:rsidP="00F944EC">
            <w:pPr>
              <w:pStyle w:val="ProductList-Offering2"/>
            </w:pPr>
            <w:bookmarkStart w:id="637" w:name="_Toc379797239"/>
            <w:bookmarkStart w:id="638" w:name="_Toc380513264"/>
            <w:bookmarkStart w:id="639" w:name="_Toc380655306"/>
            <w:bookmarkStart w:id="640" w:name="_Toc408413806"/>
            <w:r>
              <w:t>System Center Service Manager 2010</w:t>
            </w:r>
            <w:r>
              <w:fldChar w:fldCharType="begin"/>
            </w:r>
            <w:r>
              <w:instrText>XE "Service Manager 2010"</w:instrText>
            </w:r>
            <w:r>
              <w:fldChar w:fldCharType="end"/>
            </w:r>
            <w:r>
              <w:t xml:space="preserve"> Client Management License (Client ML) «на операционную среду»</w:t>
            </w:r>
            <w:bookmarkEnd w:id="637"/>
            <w:bookmarkEnd w:id="638"/>
            <w:bookmarkEnd w:id="639"/>
            <w:bookmarkEnd w:id="640"/>
            <w:r>
              <w:fldChar w:fldCharType="begin"/>
            </w:r>
            <w:r>
              <w:instrText>XE "System Center Service Manager 2010 Client Management License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7A0F64" w:rsidRDefault="007A0F64"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7A0F64" w:rsidRDefault="007A0F6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7A0F64" w:rsidRDefault="007A0F6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7A0F64" w:rsidRDefault="007A0F6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7A0F64" w:rsidRDefault="007A0F64"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6B1" w14:textId="14B9D8AD" w:rsidR="007A0F64" w:rsidRDefault="007A0F64"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BFBFBF" w:themeFill="background1" w:themeFillShade="BF"/>
            <w:vAlign w:val="center"/>
          </w:tcPr>
          <w:p w14:paraId="4FDCB6B2"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B3"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B4" w14:textId="77777777" w:rsidR="007A0F64" w:rsidRDefault="007A0F64" w:rsidP="00C05A53">
            <w:pPr>
              <w:pStyle w:val="ProductList-OfferingBody"/>
              <w:ind w:left="-113"/>
              <w:jc w:val="center"/>
            </w:pPr>
          </w:p>
        </w:tc>
        <w:tc>
          <w:tcPr>
            <w:tcW w:w="596" w:type="dxa"/>
            <w:shd w:val="clear" w:color="auto" w:fill="BFBFBF" w:themeFill="background1" w:themeFillShade="BF"/>
            <w:vAlign w:val="center"/>
          </w:tcPr>
          <w:p w14:paraId="4FDCB6B5"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B6" w14:textId="77777777" w:rsidR="007A0F64" w:rsidRDefault="007A0F64" w:rsidP="00C05A53">
            <w:pPr>
              <w:pStyle w:val="ProductList-OfferingBody"/>
              <w:ind w:left="-113"/>
              <w:jc w:val="center"/>
            </w:pPr>
          </w:p>
        </w:tc>
        <w:tc>
          <w:tcPr>
            <w:tcW w:w="596" w:type="dxa"/>
            <w:shd w:val="clear" w:color="auto" w:fill="BFBFBF" w:themeFill="background1" w:themeFillShade="BF"/>
            <w:vAlign w:val="center"/>
          </w:tcPr>
          <w:p w14:paraId="4FDCB6B7" w14:textId="77777777" w:rsidR="007A0F64" w:rsidRDefault="007A0F64" w:rsidP="00C05A53">
            <w:pPr>
              <w:pStyle w:val="ProductList-OfferingBody"/>
              <w:ind w:left="-113"/>
              <w:jc w:val="center"/>
            </w:pPr>
          </w:p>
        </w:tc>
      </w:tr>
      <w:tr w:rsidR="007A0F64" w14:paraId="4FDCB6C7" w14:textId="77777777" w:rsidTr="00DC15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7A0F64" w:rsidRDefault="007A0F64" w:rsidP="00F944EC">
            <w:pPr>
              <w:pStyle w:val="ProductList-Offering2"/>
            </w:pPr>
            <w:bookmarkStart w:id="641" w:name="_Toc379797240"/>
            <w:bookmarkStart w:id="642" w:name="_Toc380513265"/>
            <w:bookmarkStart w:id="643" w:name="_Toc380655307"/>
            <w:bookmarkStart w:id="644" w:name="_Toc408413807"/>
            <w:r>
              <w:t>System Center Service Manager 2010</w:t>
            </w:r>
            <w:r>
              <w:fldChar w:fldCharType="begin"/>
            </w:r>
            <w:r>
              <w:instrText>XE "Service Manager 2010"</w:instrText>
            </w:r>
            <w:r>
              <w:fldChar w:fldCharType="end"/>
            </w:r>
            <w:r>
              <w:t xml:space="preserve"> Client Management License (Client ML) «на пользователя»</w:t>
            </w:r>
            <w:bookmarkEnd w:id="641"/>
            <w:bookmarkEnd w:id="642"/>
            <w:bookmarkEnd w:id="643"/>
            <w:bookmarkEnd w:id="644"/>
            <w:r>
              <w:fldChar w:fldCharType="begin"/>
            </w:r>
            <w:r>
              <w:instrText>XE "System Center Service Manager 2010 Client Management License (Client ML)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7A0F64" w:rsidRDefault="007A0F64"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7A0F64" w:rsidRDefault="007A0F6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7A0F64" w:rsidRDefault="007A0F6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7A0F64" w:rsidRDefault="007A0F6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7A0F64" w:rsidRDefault="007A0F64"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6C0" w14:textId="5A23AD35" w:rsidR="007A0F64" w:rsidRDefault="007A0F64"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BFBFBF" w:themeFill="background1" w:themeFillShade="BF"/>
            <w:vAlign w:val="center"/>
          </w:tcPr>
          <w:p w14:paraId="4FDCB6C1"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C2"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C3" w14:textId="77777777" w:rsidR="007A0F64" w:rsidRDefault="007A0F64" w:rsidP="00C05A53">
            <w:pPr>
              <w:pStyle w:val="ProductList-OfferingBody"/>
              <w:ind w:left="-113"/>
              <w:jc w:val="center"/>
            </w:pPr>
          </w:p>
        </w:tc>
        <w:tc>
          <w:tcPr>
            <w:tcW w:w="596" w:type="dxa"/>
            <w:shd w:val="clear" w:color="auto" w:fill="BFBFBF" w:themeFill="background1" w:themeFillShade="BF"/>
            <w:vAlign w:val="center"/>
          </w:tcPr>
          <w:p w14:paraId="4FDCB6C4"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C5" w14:textId="77777777" w:rsidR="007A0F64" w:rsidRDefault="007A0F64" w:rsidP="00C05A53">
            <w:pPr>
              <w:pStyle w:val="ProductList-OfferingBody"/>
              <w:ind w:left="-113"/>
              <w:jc w:val="center"/>
            </w:pPr>
          </w:p>
        </w:tc>
        <w:tc>
          <w:tcPr>
            <w:tcW w:w="596" w:type="dxa"/>
            <w:shd w:val="clear" w:color="auto" w:fill="BFBFBF" w:themeFill="background1" w:themeFillShade="BF"/>
            <w:vAlign w:val="center"/>
          </w:tcPr>
          <w:p w14:paraId="4FDCB6C6" w14:textId="77777777" w:rsidR="007A0F64" w:rsidRDefault="007A0F64" w:rsidP="00C05A53">
            <w:pPr>
              <w:pStyle w:val="ProductList-OfferingBody"/>
              <w:ind w:left="-113"/>
              <w:jc w:val="center"/>
            </w:pPr>
          </w:p>
        </w:tc>
      </w:tr>
      <w:tr w:rsidR="007A0F64" w14:paraId="4FDCB6D6" w14:textId="77777777" w:rsidTr="00DC1588">
        <w:tc>
          <w:tcPr>
            <w:tcW w:w="3060" w:type="dxa"/>
            <w:tcBorders>
              <w:top w:val="dashSmallGap" w:sz="4" w:space="0" w:color="BFBFBF" w:themeColor="background1" w:themeShade="BF"/>
              <w:left w:val="nil"/>
              <w:bottom w:val="nil"/>
              <w:right w:val="nil"/>
            </w:tcBorders>
          </w:tcPr>
          <w:p w14:paraId="4FDCB6C8" w14:textId="7222DCE7" w:rsidR="007A0F64" w:rsidRDefault="007A0F64" w:rsidP="00307E17">
            <w:pPr>
              <w:pStyle w:val="ProductList-Offering2"/>
            </w:pPr>
            <w:bookmarkStart w:id="645" w:name="_Toc379797241"/>
            <w:bookmarkStart w:id="646" w:name="_Toc380513266"/>
            <w:bookmarkStart w:id="647" w:name="_Toc380655308"/>
            <w:bookmarkStart w:id="648" w:name="_Toc408413808"/>
            <w:r>
              <w:t>System Center Service Manager 2010</w:t>
            </w:r>
            <w:r>
              <w:fldChar w:fldCharType="begin"/>
            </w:r>
            <w:r>
              <w:instrText>XE "Service Manager 2010"</w:instrText>
            </w:r>
            <w:r>
              <w:fldChar w:fldCharType="end"/>
            </w:r>
            <w:r>
              <w:t xml:space="preserve"> Server Management License (Server ML) «на операционную среду»</w:t>
            </w:r>
            <w:bookmarkEnd w:id="645"/>
            <w:bookmarkEnd w:id="646"/>
            <w:bookmarkEnd w:id="647"/>
            <w:bookmarkEnd w:id="648"/>
            <w:r>
              <w:fldChar w:fldCharType="begin"/>
            </w:r>
            <w:r>
              <w:instrText>XE "System Center Service Manager 2010 Server Management License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7A0F64" w:rsidRDefault="007A0F64"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7A0F64" w:rsidRDefault="007A0F6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7A0F64" w:rsidRDefault="007A0F6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7A0F64" w:rsidRDefault="007A0F6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7A0F64" w:rsidRDefault="007A0F64"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6CF" w14:textId="3711A32D" w:rsidR="007A0F64" w:rsidRDefault="007A0F64" w:rsidP="00C05A53">
            <w:pPr>
              <w:pStyle w:val="ProductList-OfferingBody"/>
              <w:ind w:left="-113"/>
              <w:jc w:val="center"/>
            </w:pPr>
            <w:r w:rsidRPr="00C32A5F">
              <w:fldChar w:fldCharType="begin"/>
            </w:r>
            <w:r w:rsidRPr="00C32A5F">
              <w:instrText xml:space="preserve"> AutoTextList  \s NoStyle \t “дополнительный продукт для всей организации” </w:instrText>
            </w:r>
            <w:r w:rsidRPr="00C32A5F">
              <w:fldChar w:fldCharType="separate"/>
            </w:r>
            <w:r w:rsidRPr="00C32A5F">
              <w:rPr>
                <w:lang w:val="en-US"/>
              </w:rPr>
              <w:t>AO</w:t>
            </w:r>
            <w:r w:rsidRPr="00C32A5F">
              <w:fldChar w:fldCharType="end"/>
            </w:r>
            <w:r w:rsidRPr="00C32A5F">
              <w:rPr>
                <w:lang w:val="en-US"/>
              </w:rPr>
              <w:t>,</w:t>
            </w:r>
            <w:r w:rsidRPr="00C32A5F">
              <w:fldChar w:fldCharType="begin"/>
            </w:r>
            <w:r w:rsidRPr="00C32A5F">
              <w:instrText xml:space="preserve"> AutoTextList  \s NoStyle \t “предложение Student” </w:instrText>
            </w:r>
            <w:r w:rsidRPr="00C32A5F">
              <w:fldChar w:fldCharType="separate"/>
            </w:r>
            <w:r w:rsidRPr="00C32A5F">
              <w:rPr>
                <w:lang w:val="en-US"/>
              </w:rPr>
              <w:t>ST</w:t>
            </w:r>
            <w:r w:rsidRPr="00C32A5F">
              <w:fldChar w:fldCharType="end"/>
            </w:r>
          </w:p>
        </w:tc>
        <w:tc>
          <w:tcPr>
            <w:tcW w:w="596" w:type="dxa"/>
            <w:shd w:val="clear" w:color="auto" w:fill="BFBFBF" w:themeFill="background1" w:themeFillShade="BF"/>
            <w:vAlign w:val="center"/>
          </w:tcPr>
          <w:p w14:paraId="4FDCB6D0"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D1"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D2" w14:textId="77777777" w:rsidR="007A0F64" w:rsidRDefault="007A0F64" w:rsidP="00C05A53">
            <w:pPr>
              <w:pStyle w:val="ProductList-OfferingBody"/>
              <w:ind w:left="-113"/>
              <w:jc w:val="center"/>
            </w:pPr>
          </w:p>
        </w:tc>
        <w:tc>
          <w:tcPr>
            <w:tcW w:w="596" w:type="dxa"/>
            <w:shd w:val="clear" w:color="auto" w:fill="BFBFBF" w:themeFill="background1" w:themeFillShade="BF"/>
            <w:vAlign w:val="center"/>
          </w:tcPr>
          <w:p w14:paraId="4FDCB6D3"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6D4" w14:textId="77777777" w:rsidR="007A0F64" w:rsidRDefault="007A0F64" w:rsidP="00C05A53">
            <w:pPr>
              <w:pStyle w:val="ProductList-OfferingBody"/>
              <w:ind w:left="-113"/>
              <w:jc w:val="center"/>
            </w:pPr>
          </w:p>
        </w:tc>
        <w:tc>
          <w:tcPr>
            <w:tcW w:w="596" w:type="dxa"/>
            <w:shd w:val="clear" w:color="auto" w:fill="BFBFBF" w:themeFill="background1" w:themeFillShade="BF"/>
            <w:vAlign w:val="center"/>
          </w:tcPr>
          <w:p w14:paraId="4FDCB6D5" w14:textId="77777777" w:rsidR="007A0F64" w:rsidRDefault="007A0F64" w:rsidP="00C05A53">
            <w:pPr>
              <w:pStyle w:val="ProductList-OfferingBody"/>
              <w:ind w:left="-113"/>
              <w:jc w:val="center"/>
            </w:pPr>
          </w:p>
        </w:tc>
      </w:tr>
    </w:tbl>
    <w:p w14:paraId="56C3C97C" w14:textId="77777777" w:rsidR="0037460D" w:rsidRPr="0037460D" w:rsidRDefault="0037460D"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37460D">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37460D">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121AD6" w:rsidP="00EC4F2C">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924715" w:rsidRDefault="00407597" w:rsidP="00407597">
      <w:pPr>
        <w:pStyle w:val="ProductList-Body"/>
        <w:shd w:val="clear" w:color="auto" w:fill="D9D9D9" w:themeFill="background1" w:themeFillShade="D9"/>
        <w:spacing w:before="120" w:after="120"/>
      </w:pPr>
      <w:bookmarkStart w:id="649" w:name="_Toc378147645"/>
      <w:bookmarkStart w:id="650" w:name="_Toc378151547"/>
      <w:r>
        <w:rPr>
          <w:b/>
        </w:rPr>
        <w:t>Дополнительная информация</w:t>
      </w:r>
    </w:p>
    <w:p w14:paraId="55000CC5" w14:textId="2CB39AD2" w:rsidR="00407597" w:rsidRPr="00924715"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6E0" w14:textId="541B8FA0"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6E1" w14:textId="48A582AA" w:rsidR="00C13DF8" w:rsidRPr="00924715" w:rsidRDefault="00943761" w:rsidP="00680B4D">
      <w:pPr>
        <w:pStyle w:val="ProductList-Offering1Heading"/>
        <w:outlineLvl w:val="1"/>
      </w:pPr>
      <w:bookmarkStart w:id="651" w:name="_Toc379797242"/>
      <w:bookmarkStart w:id="652" w:name="_Toc380513267"/>
      <w:bookmarkStart w:id="653" w:name="_Toc380655309"/>
      <w:bookmarkStart w:id="654" w:name="_Toc408413809"/>
      <w:r>
        <w:t>VDI</w:t>
      </w:r>
      <w:bookmarkEnd w:id="649"/>
      <w:bookmarkEnd w:id="650"/>
      <w:bookmarkEnd w:id="651"/>
      <w:bookmarkEnd w:id="652"/>
      <w:r>
        <w:t xml:space="preserve"> Suite</w:t>
      </w:r>
      <w:bookmarkEnd w:id="653"/>
      <w:bookmarkEnd w:id="6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6F0" w14:textId="77777777" w:rsidTr="00085BC8">
        <w:trPr>
          <w:tblHeader/>
        </w:trPr>
        <w:tc>
          <w:tcPr>
            <w:tcW w:w="3060" w:type="dxa"/>
            <w:tcBorders>
              <w:bottom w:val="nil"/>
            </w:tcBorders>
            <w:shd w:val="clear" w:color="auto" w:fill="00188F"/>
          </w:tcPr>
          <w:p w14:paraId="4FDCB6E2"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E3" w14:textId="319A0B8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6E4" w14:textId="3FF1DA2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6E5" w14:textId="07D909B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378689A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4AA9FCF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6E8" w14:textId="672E75A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6E9" w14:textId="471996C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6EA" w14:textId="5EE3B05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6EB" w14:textId="353D0A7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6EC" w14:textId="5661328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6ED" w14:textId="1F42D5E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6EE" w14:textId="79199A0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6EF" w14:textId="7093E6E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B6FF" w14:textId="77777777" w:rsidTr="00085BC8">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55" w:name="_Toc379797243"/>
            <w:bookmarkStart w:id="656" w:name="_Toc380513268"/>
            <w:bookmarkStart w:id="657" w:name="_Toc380655310"/>
            <w:bookmarkStart w:id="658" w:name="_Toc408413810"/>
            <w:r>
              <w:t>VDI Suite</w:t>
            </w:r>
            <w:bookmarkEnd w:id="655"/>
            <w:bookmarkEnd w:id="656"/>
            <w:bookmarkEnd w:id="657"/>
            <w:bookmarkEnd w:id="658"/>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76A6C8DF" w:rsidR="00C05A53" w:rsidRP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5" w:type="dxa"/>
            <w:shd w:val="clear" w:color="auto" w:fill="70AD47" w:themeFill="accent6"/>
            <w:vAlign w:val="center"/>
          </w:tcPr>
          <w:p w14:paraId="4FDCB6F8" w14:textId="576CD153" w:rsidR="00C05A53" w:rsidRPr="007A0F64" w:rsidRDefault="007A0F64" w:rsidP="007A0F64">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“предложение Student” </w:instrText>
            </w:r>
            <w:r w:rsidRPr="007A0F64">
              <w:fldChar w:fldCharType="separate"/>
            </w:r>
            <w:r w:rsidRPr="007A0F64">
              <w:rPr>
                <w:lang w:val="en-US"/>
              </w:rPr>
              <w:t>ST</w:t>
            </w:r>
            <w:r w:rsidRPr="007A0F64">
              <w:fldChar w:fldCharType="end"/>
            </w:r>
          </w:p>
        </w:tc>
        <w:tc>
          <w:tcPr>
            <w:tcW w:w="596" w:type="dxa"/>
            <w:shd w:val="clear" w:color="auto" w:fill="70AD47" w:themeFill="accent6"/>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FC" w14:textId="49971CC3" w:rsidR="00C05A53" w:rsidRPr="007A0F64" w:rsidRDefault="007A0F64"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7A0F64" w14:paraId="4FDCB70E" w14:textId="77777777" w:rsidTr="00085BC8">
        <w:tc>
          <w:tcPr>
            <w:tcW w:w="3060" w:type="dxa"/>
            <w:tcBorders>
              <w:top w:val="dashSmallGap" w:sz="4" w:space="0" w:color="BFBFBF" w:themeColor="background1" w:themeShade="BF"/>
              <w:left w:val="nil"/>
              <w:bottom w:val="nil"/>
              <w:right w:val="nil"/>
            </w:tcBorders>
          </w:tcPr>
          <w:p w14:paraId="4FDCB700" w14:textId="4FF94A6F" w:rsidR="007A0F64" w:rsidRDefault="007A0F64" w:rsidP="00C05A53">
            <w:pPr>
              <w:pStyle w:val="ProductList-Offering1"/>
            </w:pPr>
            <w:bookmarkStart w:id="659" w:name="_Toc379797244"/>
            <w:bookmarkStart w:id="660" w:name="_Toc380513269"/>
            <w:bookmarkStart w:id="661" w:name="_Toc380655311"/>
            <w:bookmarkStart w:id="662" w:name="_Toc408413811"/>
            <w:r>
              <w:t>VDI Suite</w:t>
            </w:r>
            <w:r>
              <w:fldChar w:fldCharType="begin"/>
            </w:r>
            <w:r>
              <w:instrText>XE "VDI Suite"</w:instrText>
            </w:r>
            <w:r>
              <w:fldChar w:fldCharType="end"/>
            </w:r>
            <w:r>
              <w:t xml:space="preserve"> с MDOP</w:t>
            </w:r>
            <w:bookmarkEnd w:id="659"/>
            <w:bookmarkEnd w:id="660"/>
            <w:bookmarkEnd w:id="661"/>
            <w:bookmarkEnd w:id="662"/>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7A0F64" w:rsidRDefault="007A0F6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7A0F64" w:rsidRDefault="007A0F6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7A0F64" w:rsidRDefault="007A0F6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7A0F64" w:rsidRDefault="007A0F6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7A0F64" w:rsidRDefault="007A0F64" w:rsidP="00C05A53">
            <w:pPr>
              <w:pStyle w:val="ProductList-OfferingBody"/>
              <w:ind w:left="-113"/>
              <w:jc w:val="center"/>
            </w:pPr>
            <w:r>
              <w:t>1</w:t>
            </w:r>
          </w:p>
        </w:tc>
        <w:tc>
          <w:tcPr>
            <w:tcW w:w="596" w:type="dxa"/>
            <w:shd w:val="clear" w:color="auto" w:fill="70AD47" w:themeFill="accent6"/>
            <w:vAlign w:val="center"/>
          </w:tcPr>
          <w:p w14:paraId="4FDCB706" w14:textId="22ED5181"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5" w:type="dxa"/>
            <w:shd w:val="clear" w:color="auto" w:fill="70AD47" w:themeFill="accent6"/>
            <w:vAlign w:val="center"/>
          </w:tcPr>
          <w:p w14:paraId="4FDCB707" w14:textId="78BBFA4A" w:rsidR="007A0F64" w:rsidRDefault="007A0F64" w:rsidP="00EC4F2C">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“предложение Student” </w:instrText>
            </w:r>
            <w:r w:rsidRPr="007A0F64">
              <w:fldChar w:fldCharType="separate"/>
            </w:r>
            <w:r w:rsidRPr="007A0F64">
              <w:rPr>
                <w:lang w:val="en-US"/>
              </w:rPr>
              <w:t>ST</w:t>
            </w:r>
            <w:r w:rsidRPr="007A0F64">
              <w:fldChar w:fldCharType="end"/>
            </w:r>
          </w:p>
        </w:tc>
        <w:tc>
          <w:tcPr>
            <w:tcW w:w="596" w:type="dxa"/>
            <w:shd w:val="clear" w:color="auto" w:fill="70AD47" w:themeFill="accent6"/>
            <w:vAlign w:val="center"/>
          </w:tcPr>
          <w:p w14:paraId="4FDCB708"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709" w14:textId="77777777" w:rsidR="007A0F64" w:rsidRDefault="007A0F64" w:rsidP="00C05A53">
            <w:pPr>
              <w:pStyle w:val="ProductList-OfferingBody"/>
              <w:ind w:left="-113"/>
              <w:jc w:val="center"/>
            </w:pPr>
          </w:p>
        </w:tc>
        <w:tc>
          <w:tcPr>
            <w:tcW w:w="595" w:type="dxa"/>
            <w:shd w:val="clear" w:color="auto" w:fill="BFBFBF" w:themeFill="background1" w:themeFillShade="BF"/>
            <w:vAlign w:val="center"/>
          </w:tcPr>
          <w:p w14:paraId="4FDCB70A" w14:textId="77777777" w:rsidR="007A0F64" w:rsidRDefault="007A0F64" w:rsidP="00C05A53">
            <w:pPr>
              <w:pStyle w:val="ProductList-OfferingBody"/>
              <w:ind w:left="-113"/>
              <w:jc w:val="center"/>
            </w:pPr>
          </w:p>
        </w:tc>
        <w:tc>
          <w:tcPr>
            <w:tcW w:w="596" w:type="dxa"/>
            <w:shd w:val="clear" w:color="auto" w:fill="70AD47" w:themeFill="accent6"/>
            <w:vAlign w:val="center"/>
          </w:tcPr>
          <w:p w14:paraId="4FDCB70B" w14:textId="70181730" w:rsidR="007A0F64" w:rsidRPr="00993620" w:rsidRDefault="00993620" w:rsidP="00993620">
            <w:pPr>
              <w:pStyle w:val="ProductList-OfferingBody"/>
              <w:ind w:left="-113"/>
              <w:jc w:val="center"/>
            </w:pPr>
            <w:r w:rsidRPr="00993620">
              <w:fldChar w:fldCharType="begin"/>
            </w:r>
            <w:r w:rsidRPr="00993620">
              <w:instrText xml:space="preserve"> AutoTextList  \s NoStyle \t “базовый продукт” </w:instrText>
            </w:r>
            <w:r w:rsidRPr="00993620">
              <w:fldChar w:fldCharType="separate"/>
            </w:r>
            <w:r w:rsidRPr="00993620">
              <w:rPr>
                <w:lang w:val="en-US"/>
              </w:rPr>
              <w:t xml:space="preserve"> E</w:t>
            </w:r>
            <w:r w:rsidRPr="00993620">
              <w:fldChar w:fldCharType="end"/>
            </w:r>
            <w:r w:rsidRPr="00993620">
              <w:fldChar w:fldCharType="begin"/>
            </w:r>
            <w:r w:rsidRPr="00993620">
              <w:instrText xml:space="preserve"> AutoTextList  \s NoStyle \t “для части организации в рамках Open Value” </w:instrText>
            </w:r>
            <w:r w:rsidRPr="00993620">
              <w:fldChar w:fldCharType="separate"/>
            </w:r>
            <w:r w:rsidRPr="00993620">
              <w:rPr>
                <w:lang w:val="en-US"/>
              </w:rPr>
              <w:t xml:space="preserve">,P </w:t>
            </w:r>
            <w:r w:rsidRPr="00993620">
              <w:fldChar w:fldCharType="end"/>
            </w:r>
          </w:p>
        </w:tc>
        <w:tc>
          <w:tcPr>
            <w:tcW w:w="595" w:type="dxa"/>
            <w:shd w:val="clear" w:color="auto" w:fill="70AD47" w:themeFill="accent6"/>
            <w:vAlign w:val="center"/>
          </w:tcPr>
          <w:p w14:paraId="4FDCB70C" w14:textId="77777777" w:rsidR="007A0F64" w:rsidRDefault="007A0F64" w:rsidP="00C05A53">
            <w:pPr>
              <w:pStyle w:val="ProductList-OfferingBody"/>
              <w:ind w:left="-113"/>
              <w:jc w:val="center"/>
            </w:pPr>
          </w:p>
        </w:tc>
        <w:tc>
          <w:tcPr>
            <w:tcW w:w="596" w:type="dxa"/>
            <w:shd w:val="clear" w:color="auto" w:fill="BFBFBF" w:themeFill="background1" w:themeFillShade="BF"/>
            <w:vAlign w:val="center"/>
          </w:tcPr>
          <w:p w14:paraId="4FDCB70D" w14:textId="77777777" w:rsidR="007A0F64" w:rsidRDefault="007A0F64" w:rsidP="00C05A53">
            <w:pPr>
              <w:pStyle w:val="ProductList-OfferingBody"/>
              <w:ind w:left="-113"/>
              <w:jc w:val="center"/>
            </w:pPr>
          </w:p>
        </w:tc>
      </w:tr>
    </w:tbl>
    <w:p w14:paraId="4FDCB70F" w14:textId="77777777" w:rsidR="00C13DF8" w:rsidRPr="00765173"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085BC8">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085BC8">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121AD6" w:rsidP="00EC4F2C">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tcPr>
          <w:p w14:paraId="4FDCB716" w14:textId="77777777" w:rsidR="00EC4F2C" w:rsidRDefault="00EC4F2C" w:rsidP="00EC4F2C">
            <w:pPr>
              <w:pStyle w:val="ProductList-Body"/>
              <w:spacing w:before="20" w:after="20"/>
            </w:pPr>
          </w:p>
        </w:tc>
      </w:tr>
    </w:tbl>
    <w:bookmarkStart w:id="663" w:name="_Toc378147646"/>
    <w:bookmarkStart w:id="664" w:name="_Toc378151548"/>
    <w:p w14:paraId="4FDCB718" w14:textId="03C9F002"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719" w14:textId="40C68382" w:rsidR="009708AE" w:rsidRPr="00924715" w:rsidRDefault="009708AE" w:rsidP="009708AE">
      <w:pPr>
        <w:pStyle w:val="ProductList-OfferingGroupHeading"/>
        <w:outlineLvl w:val="1"/>
      </w:pPr>
      <w:bookmarkStart w:id="665" w:name="_Toc379797245"/>
      <w:bookmarkStart w:id="666" w:name="_Toc380513270"/>
      <w:bookmarkStart w:id="667" w:name="_Toc380655312"/>
      <w:bookmarkStart w:id="668" w:name="_Toc408413812"/>
      <w:r>
        <w:t>Visual Studio</w:t>
      </w:r>
      <w:bookmarkEnd w:id="665"/>
      <w:bookmarkEnd w:id="666"/>
      <w:bookmarkEnd w:id="667"/>
      <w:bookmarkEnd w:id="668"/>
    </w:p>
    <w:p w14:paraId="4FDCB71A" w14:textId="77777777" w:rsidR="00C13DF8" w:rsidRPr="00924715" w:rsidRDefault="009708AE" w:rsidP="00B26BEF">
      <w:pPr>
        <w:pStyle w:val="ProductList-Offering2Heading"/>
        <w:outlineLvl w:val="2"/>
      </w:pPr>
      <w:r>
        <w:tab/>
      </w:r>
      <w:bookmarkStart w:id="669" w:name="_Toc379797246"/>
      <w:bookmarkStart w:id="670" w:name="_Toc380513271"/>
      <w:bookmarkStart w:id="671" w:name="_Toc380655313"/>
      <w:bookmarkStart w:id="672" w:name="_Toc408413813"/>
      <w:r>
        <w:t>Visual Studio</w:t>
      </w:r>
      <w:bookmarkEnd w:id="663"/>
      <w:bookmarkEnd w:id="664"/>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729" w14:textId="77777777" w:rsidTr="00C26FE7">
        <w:trPr>
          <w:tblHeader/>
        </w:trPr>
        <w:tc>
          <w:tcPr>
            <w:tcW w:w="3060" w:type="dxa"/>
            <w:tcBorders>
              <w:bottom w:val="nil"/>
            </w:tcBorders>
            <w:shd w:val="clear" w:color="auto" w:fill="00188F"/>
          </w:tcPr>
          <w:p w14:paraId="4FDCB71B"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71C" w14:textId="64F2F89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71D" w14:textId="007AE30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71E" w14:textId="72AAB4F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2B3777B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19C303C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721" w14:textId="4AC8DE4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722" w14:textId="114E584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723" w14:textId="6CB7CDE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724" w14:textId="7AA3967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725" w14:textId="6AFC50E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726" w14:textId="145030F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727" w14:textId="5F16AAC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728" w14:textId="1B03153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7A0F64" w14:paraId="4FDCB738" w14:textId="77777777" w:rsidTr="00C26FE7">
        <w:tc>
          <w:tcPr>
            <w:tcW w:w="3060" w:type="dxa"/>
            <w:tcBorders>
              <w:top w:val="nil"/>
              <w:left w:val="nil"/>
              <w:bottom w:val="dashSmallGap" w:sz="4" w:space="0" w:color="BFBFBF" w:themeColor="background1" w:themeShade="BF"/>
              <w:right w:val="nil"/>
            </w:tcBorders>
          </w:tcPr>
          <w:p w14:paraId="4FDCB72A" w14:textId="11410472" w:rsidR="007A0F64" w:rsidRDefault="007A0F64" w:rsidP="00166039">
            <w:pPr>
              <w:pStyle w:val="ProductList-Offering2"/>
            </w:pPr>
            <w:bookmarkStart w:id="673" w:name="_Toc379797247"/>
            <w:bookmarkStart w:id="674" w:name="_Toc380513272"/>
            <w:bookmarkStart w:id="675" w:name="_Toc380655314"/>
            <w:bookmarkStart w:id="676" w:name="_Toc408413814"/>
            <w:r>
              <w:t>MSDN Operating Systems</w:t>
            </w:r>
            <w:bookmarkEnd w:id="673"/>
            <w:bookmarkEnd w:id="674"/>
            <w:bookmarkEnd w:id="675"/>
            <w:bookmarkEnd w:id="676"/>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7A0F64" w:rsidRDefault="007A0F64"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7A0F64" w:rsidRDefault="007A0F6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7A0F64" w:rsidRDefault="007A0F6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7A0F64" w:rsidRDefault="007A0F6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7A0F64" w:rsidRDefault="007A0F64"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31" w14:textId="1749AC11"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BFBFBF" w:themeFill="background1" w:themeFillShade="BF"/>
            <w:vAlign w:val="center"/>
          </w:tcPr>
          <w:p w14:paraId="4FDCB732"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33"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34" w14:textId="52BBB445" w:rsidR="007A0F64" w:rsidRPr="007A0F64" w:rsidRDefault="007A0F64" w:rsidP="00C05A53">
            <w:pPr>
              <w:pStyle w:val="ProductList-OfferingBody"/>
              <w:ind w:left="-113"/>
              <w:jc w:val="center"/>
            </w:pPr>
            <w:r w:rsidRPr="007A0F64">
              <w:fldChar w:fldCharType="begin"/>
            </w:r>
            <w:r w:rsidRPr="007A0F64">
              <w:instrText xml:space="preserve"> AutoTextList  \s NoStyle \t “Open License и Open Value для SA (Software Assurance) и L/SA (лицензия и Software Assurance)” </w:instrText>
            </w:r>
            <w:r w:rsidRPr="007A0F64">
              <w:fldChar w:fldCharType="separate"/>
            </w:r>
            <w:r w:rsidRPr="007A0F64">
              <w:rPr>
                <w:lang w:val="en-US"/>
              </w:rPr>
              <w:t>OS</w:t>
            </w:r>
            <w:r w:rsidRPr="007A0F64">
              <w:fldChar w:fldCharType="end"/>
            </w:r>
          </w:p>
        </w:tc>
        <w:tc>
          <w:tcPr>
            <w:tcW w:w="596" w:type="dxa"/>
            <w:shd w:val="clear" w:color="auto" w:fill="70AD47" w:themeFill="accent6"/>
            <w:vAlign w:val="center"/>
          </w:tcPr>
          <w:p w14:paraId="4FDCB735" w14:textId="7FE12C1B" w:rsidR="007A0F64" w:rsidRDefault="007A0F64"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736" w14:textId="77777777" w:rsidR="007A0F64" w:rsidRDefault="007A0F64" w:rsidP="00C05A53">
            <w:pPr>
              <w:pStyle w:val="ProductList-OfferingBody"/>
              <w:ind w:left="-113"/>
              <w:jc w:val="center"/>
            </w:pPr>
          </w:p>
        </w:tc>
        <w:tc>
          <w:tcPr>
            <w:tcW w:w="596" w:type="dxa"/>
            <w:shd w:val="clear" w:color="auto" w:fill="BFBFBF" w:themeFill="background1" w:themeFillShade="BF"/>
            <w:vAlign w:val="center"/>
          </w:tcPr>
          <w:p w14:paraId="4FDCB737" w14:textId="77777777" w:rsidR="007A0F64" w:rsidRDefault="007A0F64" w:rsidP="00C05A53">
            <w:pPr>
              <w:pStyle w:val="ProductList-OfferingBody"/>
              <w:ind w:left="-113"/>
              <w:jc w:val="center"/>
            </w:pPr>
          </w:p>
        </w:tc>
      </w:tr>
      <w:tr w:rsidR="007A0F64" w14:paraId="4FDCB747" w14:textId="77777777" w:rsidTr="00C26F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7A0F64" w:rsidRDefault="007A0F64" w:rsidP="00166039">
            <w:pPr>
              <w:pStyle w:val="ProductList-Offering2"/>
            </w:pPr>
            <w:bookmarkStart w:id="677" w:name="_Toc379797248"/>
            <w:bookmarkStart w:id="678" w:name="_Toc380513273"/>
            <w:bookmarkStart w:id="679" w:name="_Toc380655315"/>
            <w:bookmarkStart w:id="680" w:name="_Toc408413815"/>
            <w:r>
              <w:t>Платформы MSDN</w:t>
            </w:r>
            <w:bookmarkEnd w:id="677"/>
            <w:bookmarkEnd w:id="678"/>
            <w:bookmarkEnd w:id="679"/>
            <w:bookmarkEnd w:id="680"/>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7A0F64" w:rsidRDefault="007A0F64"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7A0F64" w:rsidRDefault="007A0F6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7A0F64" w:rsidRDefault="007A0F6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7A0F64" w:rsidRDefault="007A0F6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7A0F64" w:rsidRDefault="007A0F64" w:rsidP="00C05A53">
            <w:pPr>
              <w:pStyle w:val="ProductList-OfferingBody"/>
              <w:ind w:left="-113"/>
              <w:jc w:val="center"/>
            </w:pPr>
            <w:r>
              <w:t>1</w:t>
            </w:r>
          </w:p>
        </w:tc>
        <w:tc>
          <w:tcPr>
            <w:tcW w:w="596" w:type="dxa"/>
            <w:shd w:val="clear" w:color="auto" w:fill="70AD47" w:themeFill="accent6"/>
            <w:vAlign w:val="center"/>
          </w:tcPr>
          <w:p w14:paraId="4FDCB73F" w14:textId="56BB44F4" w:rsidR="007A0F64" w:rsidRPr="007A0F64" w:rsidRDefault="007A0F64" w:rsidP="007A0F64">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“платформа приложений” </w:instrText>
            </w:r>
            <w:r w:rsidRPr="007A0F64">
              <w:fldChar w:fldCharType="separate"/>
            </w:r>
            <w:r w:rsidRPr="007A0F64">
              <w:rPr>
                <w:lang w:val="en-US"/>
              </w:rPr>
              <w:t>AP</w:t>
            </w:r>
            <w:r w:rsidRPr="007A0F64">
              <w:fldChar w:fldCharType="end"/>
            </w:r>
          </w:p>
        </w:tc>
        <w:tc>
          <w:tcPr>
            <w:tcW w:w="595" w:type="dxa"/>
            <w:shd w:val="clear" w:color="auto" w:fill="70AD47" w:themeFill="accent6"/>
            <w:vAlign w:val="center"/>
          </w:tcPr>
          <w:p w14:paraId="4FDCB740" w14:textId="0E6FED59" w:rsidR="007A0F64" w:rsidRPr="007A0F64" w:rsidRDefault="007A0F64" w:rsidP="00C05A53">
            <w:pPr>
              <w:pStyle w:val="ProductList-OfferingBody"/>
              <w:ind w:left="-113"/>
              <w:jc w:val="center"/>
            </w:pPr>
            <w:r w:rsidRPr="007A0F64">
              <w:fldChar w:fldCharType="begin"/>
            </w:r>
            <w:r w:rsidRPr="007A0F64">
              <w:instrText xml:space="preserve"> AutoTextList  \s NoStyle \t “только дополнительный продукт EES” </w:instrText>
            </w:r>
            <w:r w:rsidRPr="007A0F64">
              <w:fldChar w:fldCharType="separate"/>
            </w:r>
            <w:r w:rsidRPr="007A0F64">
              <w:rPr>
                <w:lang w:val="en-US"/>
              </w:rPr>
              <w:t>AE</w:t>
            </w:r>
            <w:r w:rsidRPr="007A0F64">
              <w:fldChar w:fldCharType="end"/>
            </w:r>
          </w:p>
        </w:tc>
        <w:tc>
          <w:tcPr>
            <w:tcW w:w="596" w:type="dxa"/>
            <w:shd w:val="clear" w:color="auto" w:fill="BFBFBF" w:themeFill="background1" w:themeFillShade="BF"/>
            <w:vAlign w:val="center"/>
          </w:tcPr>
          <w:p w14:paraId="4FDCB741"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42"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43" w14:textId="576D7938" w:rsidR="007A0F64" w:rsidRDefault="007A0F64" w:rsidP="00C05A53">
            <w:pPr>
              <w:pStyle w:val="ProductList-OfferingBody"/>
              <w:ind w:left="-113"/>
              <w:jc w:val="center"/>
            </w:pPr>
            <w:r w:rsidRPr="007A0F64">
              <w:fldChar w:fldCharType="begin"/>
            </w:r>
            <w:r w:rsidRPr="007A0F64">
              <w:instrText xml:space="preserve"> AutoTextList  \s NoStyle \t “Open License и Open Value для SA (Software Assurance) и L/SA (лицензия и Software Assurance)” </w:instrText>
            </w:r>
            <w:r w:rsidRPr="007A0F64">
              <w:fldChar w:fldCharType="separate"/>
            </w:r>
            <w:r w:rsidRPr="007A0F64">
              <w:rPr>
                <w:lang w:val="en-US"/>
              </w:rPr>
              <w:t>OS</w:t>
            </w:r>
            <w:r w:rsidRPr="007A0F64">
              <w:fldChar w:fldCharType="end"/>
            </w:r>
          </w:p>
        </w:tc>
        <w:tc>
          <w:tcPr>
            <w:tcW w:w="596" w:type="dxa"/>
            <w:shd w:val="clear" w:color="auto" w:fill="70AD47" w:themeFill="accent6"/>
            <w:vAlign w:val="center"/>
          </w:tcPr>
          <w:p w14:paraId="4FDCB744" w14:textId="713FCD68" w:rsidR="007A0F64" w:rsidRDefault="007A0F64"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745" w14:textId="77777777" w:rsidR="007A0F64" w:rsidRDefault="007A0F64" w:rsidP="00C05A53">
            <w:pPr>
              <w:pStyle w:val="ProductList-OfferingBody"/>
              <w:ind w:left="-113"/>
              <w:jc w:val="center"/>
            </w:pPr>
          </w:p>
        </w:tc>
        <w:tc>
          <w:tcPr>
            <w:tcW w:w="596" w:type="dxa"/>
            <w:shd w:val="clear" w:color="auto" w:fill="70AD47" w:themeFill="accent6"/>
            <w:vAlign w:val="center"/>
          </w:tcPr>
          <w:p w14:paraId="4FDCB746" w14:textId="0DEA0780" w:rsidR="007A0F64" w:rsidRPr="007A0F64" w:rsidRDefault="007A0F64" w:rsidP="00C05A53">
            <w:pPr>
              <w:pStyle w:val="ProductList-OfferingBody"/>
              <w:ind w:left="-113"/>
              <w:jc w:val="center"/>
            </w:pPr>
            <w:r w:rsidRPr="007A0F64">
              <w:fldChar w:fldCharType="begin"/>
            </w:r>
            <w:r w:rsidRPr="007A0F64">
              <w:instrText xml:space="preserve"> AutoTextList  \s NoStyle \t “серверные продукты и продукты-средства” </w:instrText>
            </w:r>
            <w:r w:rsidRPr="007A0F64">
              <w:fldChar w:fldCharType="separate"/>
            </w:r>
            <w:r w:rsidRPr="007A0F64">
              <w:rPr>
                <w:lang w:val="en-US"/>
              </w:rPr>
              <w:t>SP</w:t>
            </w:r>
            <w:r w:rsidRPr="007A0F64">
              <w:fldChar w:fldCharType="end"/>
            </w:r>
          </w:p>
        </w:tc>
      </w:tr>
      <w:tr w:rsidR="00EC4F2C" w14:paraId="4FDCB756" w14:textId="77777777" w:rsidTr="00C26F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1" w:name="_Toc379797249"/>
            <w:bookmarkStart w:id="682" w:name="_Toc380513274"/>
            <w:bookmarkStart w:id="683" w:name="_Toc380655316"/>
            <w:bookmarkStart w:id="684" w:name="_Toc408413816"/>
            <w:r>
              <w:t>Visual Studio Professional 2013</w:t>
            </w:r>
            <w:bookmarkEnd w:id="681"/>
            <w:bookmarkEnd w:id="682"/>
            <w:bookmarkEnd w:id="683"/>
            <w:bookmarkEnd w:id="684"/>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7A0F64" w14:paraId="4FDCB765" w14:textId="77777777" w:rsidTr="00C26F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7A0F64" w:rsidRDefault="007A0F64" w:rsidP="00166039">
            <w:pPr>
              <w:pStyle w:val="ProductList-Offering2"/>
            </w:pPr>
            <w:bookmarkStart w:id="685" w:name="_Toc379797250"/>
            <w:bookmarkStart w:id="686" w:name="_Toc380513275"/>
            <w:bookmarkStart w:id="687" w:name="_Toc380655317"/>
            <w:bookmarkStart w:id="688" w:name="_Toc408413817"/>
            <w:r>
              <w:t>Visual Studio Premium 2013 с MSDN</w:t>
            </w:r>
            <w:bookmarkEnd w:id="685"/>
            <w:bookmarkEnd w:id="686"/>
            <w:bookmarkEnd w:id="687"/>
            <w:bookmarkEnd w:id="688"/>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7A0F64" w:rsidRDefault="007A0F6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7A0F64" w:rsidRDefault="007A0F6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7A0F64" w:rsidRDefault="007A0F6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7A0F64" w:rsidRDefault="007A0F6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7A0F64" w:rsidRDefault="007A0F64" w:rsidP="00C05A53">
            <w:pPr>
              <w:pStyle w:val="ProductList-OfferingBody"/>
              <w:ind w:left="-113"/>
              <w:jc w:val="center"/>
            </w:pPr>
            <w:r>
              <w:t>1</w:t>
            </w:r>
          </w:p>
        </w:tc>
        <w:tc>
          <w:tcPr>
            <w:tcW w:w="596" w:type="dxa"/>
            <w:shd w:val="clear" w:color="auto" w:fill="70AD47" w:themeFill="accent6"/>
            <w:vAlign w:val="center"/>
          </w:tcPr>
          <w:p w14:paraId="4FDCB75D" w14:textId="5C23EAEA"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“платформа приложений” </w:instrText>
            </w:r>
            <w:r w:rsidRPr="007A0F64">
              <w:fldChar w:fldCharType="separate"/>
            </w:r>
            <w:r w:rsidRPr="007A0F64">
              <w:rPr>
                <w:lang w:val="en-US"/>
              </w:rPr>
              <w:t>AP</w:t>
            </w:r>
            <w:r w:rsidRPr="007A0F64">
              <w:fldChar w:fldCharType="end"/>
            </w:r>
          </w:p>
        </w:tc>
        <w:tc>
          <w:tcPr>
            <w:tcW w:w="595" w:type="dxa"/>
            <w:shd w:val="clear" w:color="auto" w:fill="70AD47" w:themeFill="accent6"/>
            <w:vAlign w:val="center"/>
          </w:tcPr>
          <w:p w14:paraId="4FDCB75E" w14:textId="402FC2EB"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BFBFBF" w:themeFill="background1" w:themeFillShade="BF"/>
            <w:vAlign w:val="center"/>
          </w:tcPr>
          <w:p w14:paraId="4FDCB75F"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60"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61" w14:textId="64B60F3F" w:rsidR="007A0F64" w:rsidRDefault="007A0F64" w:rsidP="00C05A53">
            <w:pPr>
              <w:pStyle w:val="ProductList-OfferingBody"/>
              <w:ind w:left="-113"/>
              <w:jc w:val="center"/>
            </w:pPr>
            <w:r w:rsidRPr="007A0F64">
              <w:fldChar w:fldCharType="begin"/>
            </w:r>
            <w:r w:rsidRPr="007A0F64">
              <w:instrText xml:space="preserve"> AutoTextList  \s NoStyle \t “Open License и Open Value для SA (Software Assurance) и L/SA (лицензия и Software Assurance)” </w:instrText>
            </w:r>
            <w:r w:rsidRPr="007A0F64">
              <w:fldChar w:fldCharType="separate"/>
            </w:r>
            <w:r w:rsidRPr="007A0F64">
              <w:rPr>
                <w:lang w:val="en-US"/>
              </w:rPr>
              <w:t>OS</w:t>
            </w:r>
            <w:r w:rsidRPr="007A0F64">
              <w:fldChar w:fldCharType="end"/>
            </w:r>
          </w:p>
        </w:tc>
        <w:tc>
          <w:tcPr>
            <w:tcW w:w="596" w:type="dxa"/>
            <w:shd w:val="clear" w:color="auto" w:fill="70AD47" w:themeFill="accent6"/>
            <w:vAlign w:val="center"/>
          </w:tcPr>
          <w:p w14:paraId="4FDCB762" w14:textId="5F007C4F" w:rsidR="007A0F64" w:rsidRDefault="007A0F64"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763" w14:textId="77777777" w:rsidR="007A0F64" w:rsidRDefault="007A0F64" w:rsidP="00C05A53">
            <w:pPr>
              <w:pStyle w:val="ProductList-OfferingBody"/>
              <w:ind w:left="-113"/>
              <w:jc w:val="center"/>
            </w:pPr>
          </w:p>
        </w:tc>
        <w:tc>
          <w:tcPr>
            <w:tcW w:w="596" w:type="dxa"/>
            <w:shd w:val="clear" w:color="auto" w:fill="70AD47" w:themeFill="accent6"/>
            <w:vAlign w:val="center"/>
          </w:tcPr>
          <w:p w14:paraId="4FDCB764" w14:textId="00CFCF7F" w:rsidR="007A0F64" w:rsidRDefault="007A0F64" w:rsidP="00C05A53">
            <w:pPr>
              <w:pStyle w:val="ProductList-OfferingBody"/>
              <w:ind w:left="-113"/>
              <w:jc w:val="center"/>
            </w:pPr>
            <w:r w:rsidRPr="007A0F64">
              <w:fldChar w:fldCharType="begin"/>
            </w:r>
            <w:r w:rsidRPr="007A0F64">
              <w:instrText xml:space="preserve"> AutoTextList  \s NoStyle \t “серверные продукты и продукты-средства” </w:instrText>
            </w:r>
            <w:r w:rsidRPr="007A0F64">
              <w:fldChar w:fldCharType="separate"/>
            </w:r>
            <w:r w:rsidRPr="007A0F64">
              <w:rPr>
                <w:lang w:val="en-US"/>
              </w:rPr>
              <w:t>SP</w:t>
            </w:r>
            <w:r w:rsidRPr="007A0F64">
              <w:fldChar w:fldCharType="end"/>
            </w:r>
          </w:p>
        </w:tc>
      </w:tr>
      <w:tr w:rsidR="007A0F64" w14:paraId="4FDCB774" w14:textId="77777777" w:rsidTr="00C26F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7A0F64" w:rsidRDefault="007A0F64" w:rsidP="00166039">
            <w:pPr>
              <w:pStyle w:val="ProductList-Offering2"/>
            </w:pPr>
            <w:bookmarkStart w:id="689" w:name="_Toc379797251"/>
            <w:bookmarkStart w:id="690" w:name="_Toc380513276"/>
            <w:bookmarkStart w:id="691" w:name="_Toc380655318"/>
            <w:bookmarkStart w:id="692" w:name="_Toc408413818"/>
            <w:r>
              <w:t>Visual Studio Professional 2013</w:t>
            </w:r>
            <w:r>
              <w:fldChar w:fldCharType="begin"/>
            </w:r>
            <w:r>
              <w:instrText>XE "Visual Studio Professional 2013"</w:instrText>
            </w:r>
            <w:r>
              <w:fldChar w:fldCharType="end"/>
            </w:r>
            <w:r>
              <w:t xml:space="preserve"> с MSDN</w:t>
            </w:r>
            <w:bookmarkEnd w:id="689"/>
            <w:bookmarkEnd w:id="690"/>
            <w:bookmarkEnd w:id="691"/>
            <w:bookmarkEnd w:id="692"/>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7A0F64" w:rsidRDefault="007A0F6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7A0F64" w:rsidRDefault="007A0F6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7A0F64" w:rsidRDefault="007A0F6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7A0F64" w:rsidRDefault="007A0F6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7A0F64" w:rsidRDefault="007A0F64" w:rsidP="00C05A53">
            <w:pPr>
              <w:pStyle w:val="ProductList-OfferingBody"/>
              <w:ind w:left="-113"/>
              <w:jc w:val="center"/>
            </w:pPr>
            <w:r>
              <w:t>1</w:t>
            </w:r>
          </w:p>
        </w:tc>
        <w:tc>
          <w:tcPr>
            <w:tcW w:w="596" w:type="dxa"/>
            <w:shd w:val="clear" w:color="auto" w:fill="70AD47" w:themeFill="accent6"/>
            <w:vAlign w:val="center"/>
          </w:tcPr>
          <w:p w14:paraId="4FDCB76C" w14:textId="0B31C7E7"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“платформа приложений” </w:instrText>
            </w:r>
            <w:r w:rsidRPr="007A0F64">
              <w:fldChar w:fldCharType="separate"/>
            </w:r>
            <w:r w:rsidRPr="007A0F64">
              <w:rPr>
                <w:lang w:val="en-US"/>
              </w:rPr>
              <w:t>AP</w:t>
            </w:r>
            <w:r w:rsidRPr="007A0F64">
              <w:fldChar w:fldCharType="end"/>
            </w:r>
          </w:p>
        </w:tc>
        <w:tc>
          <w:tcPr>
            <w:tcW w:w="595" w:type="dxa"/>
            <w:shd w:val="clear" w:color="auto" w:fill="70AD47" w:themeFill="accent6"/>
            <w:vAlign w:val="center"/>
          </w:tcPr>
          <w:p w14:paraId="4FDCB76D" w14:textId="027FD72A"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BFBFBF" w:themeFill="background1" w:themeFillShade="BF"/>
            <w:vAlign w:val="center"/>
          </w:tcPr>
          <w:p w14:paraId="4FDCB76E"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6F"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70" w14:textId="72E2A4F5" w:rsidR="007A0F64" w:rsidRDefault="007A0F64" w:rsidP="00C05A53">
            <w:pPr>
              <w:pStyle w:val="ProductList-OfferingBody"/>
              <w:ind w:left="-113"/>
              <w:jc w:val="center"/>
            </w:pPr>
            <w:r w:rsidRPr="007A0F64">
              <w:fldChar w:fldCharType="begin"/>
            </w:r>
            <w:r w:rsidRPr="007A0F64">
              <w:instrText xml:space="preserve"> AutoTextList  \s NoStyle \t “Open License и Open Value для SA (Software Assurance) и L/SA (лицензия и Software Assurance)” </w:instrText>
            </w:r>
            <w:r w:rsidRPr="007A0F64">
              <w:fldChar w:fldCharType="separate"/>
            </w:r>
            <w:r w:rsidRPr="007A0F64">
              <w:rPr>
                <w:lang w:val="en-US"/>
              </w:rPr>
              <w:t>OS</w:t>
            </w:r>
            <w:r w:rsidRPr="007A0F64">
              <w:fldChar w:fldCharType="end"/>
            </w:r>
          </w:p>
        </w:tc>
        <w:tc>
          <w:tcPr>
            <w:tcW w:w="596" w:type="dxa"/>
            <w:shd w:val="clear" w:color="auto" w:fill="70AD47" w:themeFill="accent6"/>
            <w:vAlign w:val="center"/>
          </w:tcPr>
          <w:p w14:paraId="4FDCB771" w14:textId="18EC74D8" w:rsidR="007A0F64" w:rsidRDefault="007A0F64"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772" w14:textId="77777777" w:rsidR="007A0F64" w:rsidRDefault="007A0F64" w:rsidP="00C05A53">
            <w:pPr>
              <w:pStyle w:val="ProductList-OfferingBody"/>
              <w:ind w:left="-113"/>
              <w:jc w:val="center"/>
            </w:pPr>
          </w:p>
        </w:tc>
        <w:tc>
          <w:tcPr>
            <w:tcW w:w="596" w:type="dxa"/>
            <w:shd w:val="clear" w:color="auto" w:fill="70AD47" w:themeFill="accent6"/>
            <w:vAlign w:val="center"/>
          </w:tcPr>
          <w:p w14:paraId="4FDCB773" w14:textId="10C2B060"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r>
      <w:tr w:rsidR="007A0F64" w14:paraId="4FDCB783" w14:textId="77777777" w:rsidTr="00C26F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7A0F64" w:rsidRDefault="007A0F64" w:rsidP="00166039">
            <w:pPr>
              <w:pStyle w:val="ProductList-Offering2"/>
            </w:pPr>
            <w:bookmarkStart w:id="693" w:name="_Toc379797252"/>
            <w:bookmarkStart w:id="694" w:name="_Toc380513277"/>
            <w:bookmarkStart w:id="695" w:name="_Toc380655319"/>
            <w:bookmarkStart w:id="696" w:name="_Toc408413819"/>
            <w:r>
              <w:t>Visual Studio Test Professional 2013 с MSDN</w:t>
            </w:r>
            <w:bookmarkEnd w:id="693"/>
            <w:bookmarkEnd w:id="694"/>
            <w:bookmarkEnd w:id="695"/>
            <w:bookmarkEnd w:id="696"/>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7A0F64" w:rsidRDefault="007A0F6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7A0F64" w:rsidRDefault="007A0F6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7A0F64" w:rsidRDefault="007A0F6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7A0F64" w:rsidRDefault="007A0F6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7A0F64" w:rsidRDefault="007A0F64" w:rsidP="00C05A53">
            <w:pPr>
              <w:pStyle w:val="ProductList-OfferingBody"/>
              <w:ind w:left="-113"/>
              <w:jc w:val="center"/>
            </w:pPr>
            <w:r>
              <w:t>1</w:t>
            </w:r>
          </w:p>
        </w:tc>
        <w:tc>
          <w:tcPr>
            <w:tcW w:w="596" w:type="dxa"/>
            <w:shd w:val="clear" w:color="auto" w:fill="70AD47" w:themeFill="accent6"/>
            <w:vAlign w:val="center"/>
          </w:tcPr>
          <w:p w14:paraId="4FDCB77B" w14:textId="055B1478"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“платформа приложений” </w:instrText>
            </w:r>
            <w:r w:rsidRPr="007A0F64">
              <w:fldChar w:fldCharType="separate"/>
            </w:r>
            <w:r w:rsidRPr="007A0F64">
              <w:rPr>
                <w:lang w:val="en-US"/>
              </w:rPr>
              <w:t>AP</w:t>
            </w:r>
            <w:r w:rsidRPr="007A0F64">
              <w:fldChar w:fldCharType="end"/>
            </w:r>
          </w:p>
        </w:tc>
        <w:tc>
          <w:tcPr>
            <w:tcW w:w="595" w:type="dxa"/>
            <w:shd w:val="clear" w:color="auto" w:fill="70AD47" w:themeFill="accent6"/>
            <w:vAlign w:val="center"/>
          </w:tcPr>
          <w:p w14:paraId="4FDCB77C" w14:textId="05D51C58"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BFBFBF" w:themeFill="background1" w:themeFillShade="BF"/>
            <w:vAlign w:val="center"/>
          </w:tcPr>
          <w:p w14:paraId="4FDCB77D"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7E"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7F" w14:textId="3EC853D9" w:rsidR="007A0F64" w:rsidRDefault="007A0F64" w:rsidP="00C05A53">
            <w:pPr>
              <w:pStyle w:val="ProductList-OfferingBody"/>
              <w:ind w:left="-113"/>
              <w:jc w:val="center"/>
            </w:pPr>
            <w:r w:rsidRPr="007A0F64">
              <w:fldChar w:fldCharType="begin"/>
            </w:r>
            <w:r w:rsidRPr="007A0F64">
              <w:instrText xml:space="preserve"> AutoTextList  \s NoStyle \t “Open License и Open Value для SA (Software Assurance) и L/SA (лицензия и Software Assurance)” </w:instrText>
            </w:r>
            <w:r w:rsidRPr="007A0F64">
              <w:fldChar w:fldCharType="separate"/>
            </w:r>
            <w:r w:rsidRPr="007A0F64">
              <w:rPr>
                <w:lang w:val="en-US"/>
              </w:rPr>
              <w:t>OS</w:t>
            </w:r>
            <w:r w:rsidRPr="007A0F64">
              <w:fldChar w:fldCharType="end"/>
            </w:r>
          </w:p>
        </w:tc>
        <w:tc>
          <w:tcPr>
            <w:tcW w:w="596" w:type="dxa"/>
            <w:shd w:val="clear" w:color="auto" w:fill="70AD47" w:themeFill="accent6"/>
            <w:vAlign w:val="center"/>
          </w:tcPr>
          <w:p w14:paraId="4FDCB780" w14:textId="5C4CE078" w:rsidR="007A0F64" w:rsidRDefault="007A0F64"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781" w14:textId="77777777" w:rsidR="007A0F64" w:rsidRDefault="007A0F64" w:rsidP="00C05A53">
            <w:pPr>
              <w:pStyle w:val="ProductList-OfferingBody"/>
              <w:ind w:left="-113"/>
              <w:jc w:val="center"/>
            </w:pPr>
          </w:p>
        </w:tc>
        <w:tc>
          <w:tcPr>
            <w:tcW w:w="596" w:type="dxa"/>
            <w:shd w:val="clear" w:color="auto" w:fill="70AD47" w:themeFill="accent6"/>
            <w:vAlign w:val="center"/>
          </w:tcPr>
          <w:p w14:paraId="4FDCB782" w14:textId="1B695AC0" w:rsidR="007A0F64" w:rsidRDefault="007A0F64" w:rsidP="00C05A53">
            <w:pPr>
              <w:pStyle w:val="ProductList-OfferingBody"/>
              <w:ind w:left="-113"/>
              <w:jc w:val="center"/>
            </w:pPr>
            <w:r w:rsidRPr="007A0F64">
              <w:fldChar w:fldCharType="begin"/>
            </w:r>
            <w:r w:rsidRPr="007A0F64">
              <w:instrText xml:space="preserve"> AutoTextList  \s NoStyle \t “серверные продукты и продукты-средства” </w:instrText>
            </w:r>
            <w:r w:rsidRPr="007A0F64">
              <w:fldChar w:fldCharType="separate"/>
            </w:r>
            <w:r w:rsidRPr="007A0F64">
              <w:rPr>
                <w:lang w:val="en-US"/>
              </w:rPr>
              <w:t>SP</w:t>
            </w:r>
            <w:r w:rsidRPr="007A0F64">
              <w:fldChar w:fldCharType="end"/>
            </w:r>
          </w:p>
        </w:tc>
      </w:tr>
      <w:tr w:rsidR="007A0F64" w14:paraId="4FDCB792" w14:textId="77777777" w:rsidTr="00C26FE7">
        <w:tc>
          <w:tcPr>
            <w:tcW w:w="3060" w:type="dxa"/>
            <w:tcBorders>
              <w:top w:val="dashSmallGap" w:sz="4" w:space="0" w:color="BFBFBF" w:themeColor="background1" w:themeShade="BF"/>
              <w:left w:val="nil"/>
              <w:bottom w:val="nil"/>
              <w:right w:val="nil"/>
            </w:tcBorders>
          </w:tcPr>
          <w:p w14:paraId="4FDCB784" w14:textId="0EFDD40A" w:rsidR="007A0F64" w:rsidRDefault="007A0F64" w:rsidP="00166039">
            <w:pPr>
              <w:pStyle w:val="ProductList-Offering2"/>
            </w:pPr>
            <w:bookmarkStart w:id="697" w:name="_Toc379797253"/>
            <w:bookmarkStart w:id="698" w:name="_Toc380513278"/>
            <w:bookmarkStart w:id="699" w:name="_Toc380655320"/>
            <w:bookmarkStart w:id="700" w:name="_Toc408413820"/>
            <w:r>
              <w:t>Visual Studio Ultimate 2013 с MSDN</w:t>
            </w:r>
            <w:bookmarkEnd w:id="697"/>
            <w:bookmarkEnd w:id="698"/>
            <w:bookmarkEnd w:id="699"/>
            <w:bookmarkEnd w:id="700"/>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7A0F64" w:rsidRDefault="007A0F6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7A0F64" w:rsidRDefault="007A0F6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7A0F64" w:rsidRDefault="007A0F6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7A0F64" w:rsidRDefault="007A0F6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7A0F64" w:rsidRDefault="007A0F64" w:rsidP="00C05A53">
            <w:pPr>
              <w:pStyle w:val="ProductList-OfferingBody"/>
              <w:ind w:left="-113"/>
              <w:jc w:val="center"/>
            </w:pPr>
            <w:r>
              <w:t>1</w:t>
            </w:r>
          </w:p>
        </w:tc>
        <w:tc>
          <w:tcPr>
            <w:tcW w:w="596" w:type="dxa"/>
            <w:shd w:val="clear" w:color="auto" w:fill="70AD47" w:themeFill="accent6"/>
            <w:vAlign w:val="center"/>
          </w:tcPr>
          <w:p w14:paraId="4FDCB78A" w14:textId="6211043A"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“платформа приложений” </w:instrText>
            </w:r>
            <w:r w:rsidRPr="007A0F64">
              <w:fldChar w:fldCharType="separate"/>
            </w:r>
            <w:r w:rsidRPr="007A0F64">
              <w:rPr>
                <w:lang w:val="en-US"/>
              </w:rPr>
              <w:t>AP</w:t>
            </w:r>
            <w:r w:rsidRPr="007A0F64">
              <w:fldChar w:fldCharType="end"/>
            </w:r>
          </w:p>
        </w:tc>
        <w:tc>
          <w:tcPr>
            <w:tcW w:w="595" w:type="dxa"/>
            <w:shd w:val="clear" w:color="auto" w:fill="70AD47" w:themeFill="accent6"/>
            <w:vAlign w:val="center"/>
          </w:tcPr>
          <w:p w14:paraId="4FDCB78B" w14:textId="17FFE80E" w:rsidR="007A0F64" w:rsidRDefault="007A0F64"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BFBFBF" w:themeFill="background1" w:themeFillShade="BF"/>
            <w:vAlign w:val="center"/>
          </w:tcPr>
          <w:p w14:paraId="4FDCB78C"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8D" w14:textId="77777777" w:rsidR="007A0F64" w:rsidRDefault="007A0F64" w:rsidP="00C05A53">
            <w:pPr>
              <w:pStyle w:val="ProductList-OfferingBody"/>
              <w:ind w:left="-113"/>
              <w:jc w:val="center"/>
            </w:pPr>
          </w:p>
        </w:tc>
        <w:tc>
          <w:tcPr>
            <w:tcW w:w="595" w:type="dxa"/>
            <w:shd w:val="clear" w:color="auto" w:fill="70AD47" w:themeFill="accent6"/>
            <w:vAlign w:val="center"/>
          </w:tcPr>
          <w:p w14:paraId="4FDCB78E" w14:textId="5420296A" w:rsidR="007A0F64" w:rsidRDefault="007A0F64" w:rsidP="00C05A53">
            <w:pPr>
              <w:pStyle w:val="ProductList-OfferingBody"/>
              <w:ind w:left="-113"/>
              <w:jc w:val="center"/>
            </w:pPr>
            <w:r w:rsidRPr="007A0F64">
              <w:fldChar w:fldCharType="begin"/>
            </w:r>
            <w:r w:rsidRPr="007A0F64">
              <w:instrText xml:space="preserve"> AutoTextList  \s NoStyle \t “Open License и Open Value для SA (Software Assurance) и L/SA (лицензия и Software Assurance)” </w:instrText>
            </w:r>
            <w:r w:rsidRPr="007A0F64">
              <w:fldChar w:fldCharType="separate"/>
            </w:r>
            <w:r w:rsidRPr="007A0F64">
              <w:rPr>
                <w:lang w:val="en-US"/>
              </w:rPr>
              <w:t>OS</w:t>
            </w:r>
            <w:r w:rsidRPr="007A0F64">
              <w:fldChar w:fldCharType="end"/>
            </w:r>
          </w:p>
        </w:tc>
        <w:tc>
          <w:tcPr>
            <w:tcW w:w="596" w:type="dxa"/>
            <w:shd w:val="clear" w:color="auto" w:fill="70AD47" w:themeFill="accent6"/>
            <w:vAlign w:val="center"/>
          </w:tcPr>
          <w:p w14:paraId="4FDCB78F" w14:textId="6639EBFF" w:rsidR="007A0F64" w:rsidRDefault="007A0F64"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790" w14:textId="77777777" w:rsidR="007A0F64" w:rsidRDefault="007A0F64" w:rsidP="00C05A53">
            <w:pPr>
              <w:pStyle w:val="ProductList-OfferingBody"/>
              <w:ind w:left="-113"/>
              <w:jc w:val="center"/>
            </w:pPr>
          </w:p>
        </w:tc>
        <w:tc>
          <w:tcPr>
            <w:tcW w:w="596" w:type="dxa"/>
            <w:shd w:val="clear" w:color="auto" w:fill="70AD47" w:themeFill="accent6"/>
            <w:vAlign w:val="center"/>
          </w:tcPr>
          <w:p w14:paraId="4FDCB791" w14:textId="17AFFA6E" w:rsidR="007A0F64" w:rsidRDefault="007A0F64" w:rsidP="00C05A53">
            <w:pPr>
              <w:pStyle w:val="ProductList-OfferingBody"/>
              <w:ind w:left="-113"/>
              <w:jc w:val="center"/>
            </w:pPr>
            <w:r w:rsidRPr="007A0F64">
              <w:fldChar w:fldCharType="begin"/>
            </w:r>
            <w:r w:rsidRPr="007A0F64">
              <w:instrText xml:space="preserve"> AutoTextList  \s NoStyle \t “серверные продукты и продукты-средства” </w:instrText>
            </w:r>
            <w:r w:rsidRPr="007A0F64">
              <w:fldChar w:fldCharType="separate"/>
            </w:r>
            <w:r w:rsidRPr="007A0F64">
              <w:rPr>
                <w:lang w:val="en-US"/>
              </w:rPr>
              <w:t>SP</w:t>
            </w:r>
            <w:r w:rsidRPr="007A0F64">
              <w:fldChar w:fldCharType="end"/>
            </w:r>
          </w:p>
        </w:tc>
      </w:tr>
    </w:tbl>
    <w:p w14:paraId="4FDCB793" w14:textId="77777777" w:rsidR="00C13DF8" w:rsidRPr="00765173"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FB1ECC" w14:paraId="4FDCB797" w14:textId="77777777" w:rsidTr="004B72E9">
        <w:tc>
          <w:tcPr>
            <w:tcW w:w="3780" w:type="dxa"/>
          </w:tcPr>
          <w:p w14:paraId="4FDCB794"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413" w:type="dxa"/>
          </w:tcPr>
          <w:p w14:paraId="4FDCB795" w14:textId="77777777" w:rsidR="00FB1ECC" w:rsidRDefault="00FB1ECC" w:rsidP="00FB1ECC">
            <w:pPr>
              <w:pStyle w:val="ProductList-Body"/>
              <w:spacing w:before="20" w:after="20"/>
            </w:pPr>
            <w:r>
              <w:t xml:space="preserve">Категория продукта: </w:t>
            </w:r>
            <w:r>
              <w:rPr>
                <w:b/>
              </w:rPr>
              <w:t>Приложение</w:t>
            </w:r>
          </w:p>
        </w:tc>
        <w:tc>
          <w:tcPr>
            <w:tcW w:w="3597" w:type="dxa"/>
          </w:tcPr>
          <w:p w14:paraId="4FDCB796" w14:textId="61C5960D"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14:paraId="4FDCB79B" w14:textId="77777777" w:rsidTr="004B72E9">
        <w:tc>
          <w:tcPr>
            <w:tcW w:w="3780" w:type="dxa"/>
          </w:tcPr>
          <w:p w14:paraId="4FDCB798" w14:textId="77777777" w:rsidR="00FB1ECC" w:rsidRDefault="00FB1ECC" w:rsidP="00FB1ECC">
            <w:pPr>
              <w:pStyle w:val="ProductList-Body"/>
              <w:spacing w:before="20" w:after="20"/>
            </w:pPr>
          </w:p>
        </w:tc>
        <w:tc>
          <w:tcPr>
            <w:tcW w:w="3413" w:type="dxa"/>
          </w:tcPr>
          <w:p w14:paraId="4FDCB799" w14:textId="77777777" w:rsidR="00FB1ECC" w:rsidRDefault="00121AD6" w:rsidP="00FB1ECC">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Для настольных компьютеров</w:t>
            </w:r>
          </w:p>
        </w:tc>
        <w:tc>
          <w:tcPr>
            <w:tcW w:w="3597" w:type="dxa"/>
          </w:tcPr>
          <w:p w14:paraId="4FDCB79A" w14:textId="5711D48D" w:rsidR="00FB1ECC" w:rsidRDefault="00121AD6" w:rsidP="00AA69BE">
            <w:pPr>
              <w:pStyle w:val="ProductList-Body"/>
              <w:spacing w:before="20" w:after="20"/>
              <w:ind w:left="-101"/>
            </w:pPr>
            <w:hyperlink w:anchor="AppendixB" w:history="1">
              <w:r w:rsidR="007A4843">
                <w:t>Специальное предложение</w:t>
              </w:r>
            </w:hyperlink>
            <w:r w:rsidR="007A4843">
              <w:t>.</w:t>
            </w:r>
            <w:r w:rsidR="007A4843">
              <w:rPr>
                <w:b/>
              </w:rPr>
              <w:t xml:space="preserve"> Visual Studio Test Pro с подпиской MSDN</w:t>
            </w:r>
          </w:p>
        </w:tc>
      </w:tr>
    </w:tbl>
    <w:p w14:paraId="4FDCB79C"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79D" w14:textId="0BB9F351" w:rsidR="00FB1ECC" w:rsidRPr="00924715"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14:paraId="4FDCB79E" w14:textId="7BCB45F8" w:rsidR="00FB1ECC" w:rsidRPr="00924715"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883314">
        <w:t xml:space="preserve"> </w:t>
      </w:r>
      <w:r>
        <w:t xml:space="preserve">Более подробные сведения см. в списке продуктов за март 2014 г.: </w:t>
      </w:r>
      <w:hyperlink r:id="rId41" w:history="1">
        <w:r>
          <w:rPr>
            <w:rStyle w:val="Hyperlink"/>
          </w:rPr>
          <w:t>http://go.microsoft.com/?linkid=9839207</w:t>
        </w:r>
      </w:hyperlink>
      <w:r>
        <w:t xml:space="preserve">. </w:t>
      </w:r>
    </w:p>
    <w:p w14:paraId="63416AAE" w14:textId="77777777" w:rsidR="009D1928" w:rsidRPr="00765173" w:rsidRDefault="009D1928" w:rsidP="00FB1ECC">
      <w:pPr>
        <w:pStyle w:val="ProductList-Body"/>
        <w:rPr>
          <w:sz w:val="14"/>
        </w:rPr>
      </w:pPr>
    </w:p>
    <w:p w14:paraId="4FDCB7A0" w14:textId="77777777" w:rsidR="00FB1ECC" w:rsidRPr="00924715" w:rsidRDefault="00FB1ECC" w:rsidP="00FB1ECC">
      <w:pPr>
        <w:pStyle w:val="ProductList-Body"/>
      </w:pPr>
      <w:r>
        <w:rPr>
          <w:b/>
          <w:color w:val="00188F"/>
        </w:rPr>
        <w:t>Предоставление лицензий на Visual Studio Team Foundation Server 2013</w:t>
      </w:r>
    </w:p>
    <w:p w14:paraId="4FDCB7A1" w14:textId="2F793460" w:rsidR="00FB1ECC" w:rsidRPr="00924715" w:rsidRDefault="00FB1ECC" w:rsidP="00FB1ECC">
      <w:pPr>
        <w:pStyle w:val="ProductList-Body"/>
      </w:pPr>
      <w:r>
        <w:t>Считается, что Лицензированные пользователи с лицензией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MSDN Platform</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CAL Team Foundation Server.</w:t>
      </w:r>
      <w:r w:rsidR="00883314">
        <w:t xml:space="preserve"> </w:t>
      </w:r>
      <w:r>
        <w:t>Лицензия CAL выдается для единоличного использования Лицензированным пользователем.</w:t>
      </w:r>
    </w:p>
    <w:p w14:paraId="4FDCB7A2" w14:textId="77777777" w:rsidR="00FB1ECC" w:rsidRPr="00765173" w:rsidRDefault="00FB1ECC" w:rsidP="00FB1ECC">
      <w:pPr>
        <w:pStyle w:val="ProductList-Body"/>
        <w:rPr>
          <w:sz w:val="14"/>
        </w:rPr>
      </w:pPr>
    </w:p>
    <w:p w14:paraId="4FDCB7A3" w14:textId="77777777" w:rsidR="00FB1ECC" w:rsidRPr="00924715" w:rsidRDefault="00FB1ECC" w:rsidP="00FB1ECC">
      <w:pPr>
        <w:pStyle w:val="ProductList-Body"/>
      </w:pPr>
      <w:r>
        <w:rPr>
          <w:b/>
          <w:color w:val="00188F"/>
        </w:rPr>
        <w:t>Предоставление лицензий на SQL Server Parallel Data Warehouse Developer</w:t>
      </w:r>
    </w:p>
    <w:p w14:paraId="4FDCB7A4" w14:textId="2123A2CB" w:rsidR="00FB1ECC" w:rsidRPr="00924715" w:rsidRDefault="00FB1ECC" w:rsidP="00FB1ECC">
      <w:pPr>
        <w:pStyle w:val="ProductList-Body"/>
      </w:pPr>
      <w:r>
        <w:t>Считается, что Лицензированные пользователи с лицензией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765173" w:rsidRDefault="00FB1ECC" w:rsidP="00FB1ECC">
      <w:pPr>
        <w:pStyle w:val="ProductList-Body"/>
        <w:rPr>
          <w:sz w:val="14"/>
        </w:rPr>
      </w:pPr>
    </w:p>
    <w:p w14:paraId="4FDCB7A6" w14:textId="77777777" w:rsidR="00FB1ECC" w:rsidRPr="00924715" w:rsidRDefault="00FB1ECC" w:rsidP="00FB1ECC">
      <w:pPr>
        <w:pStyle w:val="ProductList-Body"/>
      </w:pPr>
      <w:r>
        <w:rPr>
          <w:b/>
          <w:color w:val="00188F"/>
        </w:rPr>
        <w:t>Право на участие в программе Software Assurance</w:t>
      </w:r>
    </w:p>
    <w:p w14:paraId="4FDCB7A7" w14:textId="2AC87F5E" w:rsidR="00FB1ECC" w:rsidRPr="00924715"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14:paraId="4FDCB7A8" w14:textId="77777777" w:rsidR="00FB1ECC" w:rsidRPr="00765173" w:rsidRDefault="00FB1ECC" w:rsidP="00FB1ECC">
      <w:pPr>
        <w:pStyle w:val="ProductList-Body"/>
        <w:rPr>
          <w:sz w:val="14"/>
        </w:rPr>
      </w:pPr>
    </w:p>
    <w:p w14:paraId="4FDCB7A9" w14:textId="65A06FF4" w:rsidR="00FB1ECC" w:rsidRPr="00924715" w:rsidRDefault="00356011" w:rsidP="00FB1ECC">
      <w:pPr>
        <w:pStyle w:val="ProductList-Body"/>
      </w:pPr>
      <w:r>
        <w:rPr>
          <w:b/>
          <w:color w:val="00188F"/>
        </w:rPr>
        <w:t>Службы Microsoft Azure Platform Services</w:t>
      </w:r>
    </w:p>
    <w:p w14:paraId="4FDCB7AA" w14:textId="25E3A295" w:rsidR="00782C7B" w:rsidRPr="00924715"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01" w:name="_Toc378147647"/>
    <w:bookmarkStart w:id="702" w:name="_Toc378151549"/>
    <w:p w14:paraId="4FDCB7AB" w14:textId="425454E5"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7E6" w14:textId="72C44019" w:rsidR="00C13DF8" w:rsidRPr="00924715" w:rsidRDefault="009708AE" w:rsidP="00B26BEF">
      <w:pPr>
        <w:pStyle w:val="ProductList-Offering2Heading"/>
        <w:outlineLvl w:val="2"/>
      </w:pPr>
      <w:r>
        <w:tab/>
      </w:r>
      <w:bookmarkStart w:id="703" w:name="_Toc379797257"/>
      <w:bookmarkStart w:id="704" w:name="_Toc380513282"/>
      <w:bookmarkStart w:id="705" w:name="_Toc380655324"/>
      <w:bookmarkStart w:id="706" w:name="_Toc408413821"/>
      <w:r>
        <w:t>Visual Studio Team Foundation Server</w:t>
      </w:r>
      <w:bookmarkEnd w:id="701"/>
      <w:bookmarkEnd w:id="702"/>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7F5" w14:textId="77777777" w:rsidTr="00480D2A">
        <w:trPr>
          <w:tblHeader/>
        </w:trPr>
        <w:tc>
          <w:tcPr>
            <w:tcW w:w="3060" w:type="dxa"/>
            <w:tcBorders>
              <w:bottom w:val="nil"/>
            </w:tcBorders>
            <w:shd w:val="clear" w:color="auto" w:fill="00188F"/>
          </w:tcPr>
          <w:p w14:paraId="4FDCB7E7"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7E8" w14:textId="0942DBB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7E9" w14:textId="5D531E9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7EA" w14:textId="609E0D1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386FA1F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4A3D5BA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7ED" w14:textId="3E1D897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7EE" w14:textId="51479CE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7EF" w14:textId="037B83E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7F0" w14:textId="0C952F5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7F1" w14:textId="4D298A1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7F2" w14:textId="411B44B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7F3" w14:textId="0127F93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7F4" w14:textId="66494BF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0F38DF" w14:paraId="4FDCB804" w14:textId="77777777" w:rsidTr="00480D2A">
        <w:tc>
          <w:tcPr>
            <w:tcW w:w="3060" w:type="dxa"/>
            <w:tcBorders>
              <w:top w:val="nil"/>
              <w:left w:val="nil"/>
              <w:bottom w:val="dashSmallGap" w:sz="4" w:space="0" w:color="BFBFBF" w:themeColor="background1" w:themeShade="BF"/>
              <w:right w:val="nil"/>
            </w:tcBorders>
          </w:tcPr>
          <w:p w14:paraId="4FDCB7F6" w14:textId="47DF43D2" w:rsidR="000F38DF" w:rsidRDefault="000F38DF" w:rsidP="00166039">
            <w:pPr>
              <w:pStyle w:val="ProductList-Offering2"/>
            </w:pPr>
            <w:bookmarkStart w:id="707" w:name="_Toc379797258"/>
            <w:bookmarkStart w:id="708" w:name="_Toc380513283"/>
            <w:bookmarkStart w:id="709" w:name="_Toc380655325"/>
            <w:bookmarkStart w:id="710" w:name="_Toc408413822"/>
            <w:r>
              <w:t>Visual Studio Team Foundation Server 2013 с технологией SQL Server 2010</w:t>
            </w:r>
            <w:bookmarkEnd w:id="707"/>
            <w:bookmarkEnd w:id="708"/>
            <w:bookmarkEnd w:id="709"/>
            <w:bookmarkEnd w:id="710"/>
            <w:r>
              <w:fldChar w:fldCharType="begin"/>
            </w:r>
            <w:r>
              <w:instrText>XE "Visual Studio Team Foundation Server 2013 с технологией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0F38DF" w:rsidRDefault="000F38D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0F38DF" w:rsidRDefault="000F38D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0F38DF" w:rsidRDefault="000F38DF"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0F38DF" w:rsidRDefault="000F38D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0F38DF" w:rsidRDefault="000F38DF" w:rsidP="00C05A53">
            <w:pPr>
              <w:pStyle w:val="ProductList-OfferingBody"/>
              <w:ind w:left="-113"/>
              <w:jc w:val="center"/>
            </w:pPr>
            <w:r>
              <w:t>5</w:t>
            </w:r>
          </w:p>
        </w:tc>
        <w:tc>
          <w:tcPr>
            <w:tcW w:w="596" w:type="dxa"/>
            <w:shd w:val="clear" w:color="auto" w:fill="70AD47" w:themeFill="accent6"/>
            <w:vAlign w:val="center"/>
          </w:tcPr>
          <w:p w14:paraId="4FDCB7FC" w14:textId="6E9CB253" w:rsidR="000F38DF" w:rsidRDefault="000F38DF"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“платформа приложений” </w:instrText>
            </w:r>
            <w:r w:rsidRPr="007A0F64">
              <w:fldChar w:fldCharType="separate"/>
            </w:r>
            <w:r w:rsidRPr="007A0F64">
              <w:rPr>
                <w:lang w:val="en-US"/>
              </w:rPr>
              <w:t>AP</w:t>
            </w:r>
            <w:r w:rsidRPr="007A0F64">
              <w:fldChar w:fldCharType="end"/>
            </w:r>
          </w:p>
        </w:tc>
        <w:tc>
          <w:tcPr>
            <w:tcW w:w="595" w:type="dxa"/>
            <w:shd w:val="clear" w:color="auto" w:fill="70AD47" w:themeFill="accent6"/>
            <w:vAlign w:val="center"/>
          </w:tcPr>
          <w:p w14:paraId="4FDCB7FD" w14:textId="1C541975" w:rsidR="000F38DF" w:rsidRDefault="000F38DF"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70AD47" w:themeFill="accent6"/>
            <w:vAlign w:val="center"/>
          </w:tcPr>
          <w:p w14:paraId="4FDCB7FE" w14:textId="77777777" w:rsidR="000F38DF" w:rsidRDefault="000F38DF" w:rsidP="00C05A53">
            <w:pPr>
              <w:pStyle w:val="ProductList-OfferingBody"/>
              <w:ind w:left="-113"/>
              <w:jc w:val="center"/>
            </w:pPr>
          </w:p>
        </w:tc>
        <w:tc>
          <w:tcPr>
            <w:tcW w:w="595" w:type="dxa"/>
            <w:shd w:val="clear" w:color="auto" w:fill="70AD47" w:themeFill="accent6"/>
            <w:vAlign w:val="center"/>
          </w:tcPr>
          <w:p w14:paraId="4FDCB7FF" w14:textId="77777777" w:rsidR="000F38DF" w:rsidRDefault="000F38DF" w:rsidP="00C05A53">
            <w:pPr>
              <w:pStyle w:val="ProductList-OfferingBody"/>
              <w:ind w:left="-113"/>
              <w:jc w:val="center"/>
            </w:pPr>
          </w:p>
        </w:tc>
        <w:tc>
          <w:tcPr>
            <w:tcW w:w="595" w:type="dxa"/>
            <w:shd w:val="clear" w:color="auto" w:fill="BFBFBF" w:themeFill="background1" w:themeFillShade="BF"/>
            <w:vAlign w:val="center"/>
          </w:tcPr>
          <w:p w14:paraId="4FDCB800" w14:textId="77777777" w:rsidR="000F38DF" w:rsidRDefault="000F38DF" w:rsidP="00C05A53">
            <w:pPr>
              <w:pStyle w:val="ProductList-OfferingBody"/>
              <w:ind w:left="-113"/>
              <w:jc w:val="center"/>
            </w:pPr>
          </w:p>
        </w:tc>
        <w:tc>
          <w:tcPr>
            <w:tcW w:w="596" w:type="dxa"/>
            <w:shd w:val="clear" w:color="auto" w:fill="70AD47" w:themeFill="accent6"/>
            <w:vAlign w:val="center"/>
          </w:tcPr>
          <w:p w14:paraId="4FDCB801" w14:textId="0D08B8C0" w:rsidR="000F38DF" w:rsidRDefault="000F38DF"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802" w14:textId="77777777" w:rsidR="000F38DF" w:rsidRDefault="000F38DF" w:rsidP="00C05A53">
            <w:pPr>
              <w:pStyle w:val="ProductList-OfferingBody"/>
              <w:ind w:left="-113"/>
              <w:jc w:val="center"/>
            </w:pPr>
          </w:p>
        </w:tc>
        <w:tc>
          <w:tcPr>
            <w:tcW w:w="596" w:type="dxa"/>
            <w:shd w:val="clear" w:color="auto" w:fill="70AD47" w:themeFill="accent6"/>
            <w:vAlign w:val="center"/>
          </w:tcPr>
          <w:p w14:paraId="4FDCB803" w14:textId="4615A0C0" w:rsidR="000F38DF" w:rsidRDefault="000F38DF" w:rsidP="00C05A53">
            <w:pPr>
              <w:pStyle w:val="ProductList-OfferingBody"/>
              <w:ind w:left="-113"/>
              <w:jc w:val="center"/>
            </w:pPr>
            <w:r w:rsidRPr="007A0F64">
              <w:fldChar w:fldCharType="begin"/>
            </w:r>
            <w:r w:rsidRPr="007A0F64">
              <w:instrText xml:space="preserve"> AutoTextList  \s NoStyle \t “серверные продукты и продукты-средства” </w:instrText>
            </w:r>
            <w:r w:rsidRPr="007A0F64">
              <w:fldChar w:fldCharType="separate"/>
            </w:r>
            <w:r w:rsidRPr="007A0F64">
              <w:rPr>
                <w:lang w:val="en-US"/>
              </w:rPr>
              <w:t>SP</w:t>
            </w:r>
            <w:r w:rsidRPr="007A0F64">
              <w:fldChar w:fldCharType="end"/>
            </w:r>
          </w:p>
        </w:tc>
      </w:tr>
      <w:tr w:rsidR="000F38DF" w14:paraId="4FDCB813" w14:textId="77777777" w:rsidTr="00480D2A">
        <w:tc>
          <w:tcPr>
            <w:tcW w:w="3060" w:type="dxa"/>
            <w:tcBorders>
              <w:top w:val="dashSmallGap" w:sz="4" w:space="0" w:color="BFBFBF" w:themeColor="background1" w:themeShade="BF"/>
              <w:left w:val="nil"/>
              <w:bottom w:val="nil"/>
              <w:right w:val="nil"/>
            </w:tcBorders>
          </w:tcPr>
          <w:p w14:paraId="4FDCB805" w14:textId="7E3B7DF5" w:rsidR="000F38DF" w:rsidRDefault="000F38DF" w:rsidP="00166039">
            <w:pPr>
              <w:pStyle w:val="ProductList-Offering2"/>
            </w:pPr>
            <w:bookmarkStart w:id="711" w:name="_Toc379797259"/>
            <w:bookmarkStart w:id="712" w:name="_Toc380513284"/>
            <w:bookmarkStart w:id="713" w:name="_Toc380655326"/>
            <w:bookmarkStart w:id="714" w:name="_Toc408413823"/>
            <w:r>
              <w:t>Visual Studio Team Foundation Server 2013 CAL</w:t>
            </w:r>
            <w:bookmarkEnd w:id="711"/>
            <w:bookmarkEnd w:id="712"/>
            <w:r>
              <w:t xml:space="preserve"> («на пользователя» и «на устройство»)</w:t>
            </w:r>
            <w:bookmarkEnd w:id="713"/>
            <w:bookmarkEnd w:id="714"/>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0F38DF" w:rsidRDefault="000F38D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0F38DF" w:rsidRDefault="000F38D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0F38DF" w:rsidRDefault="000F38D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0F38DF" w:rsidRDefault="000F38D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0F38DF" w:rsidRDefault="000F38DF" w:rsidP="00C05A53">
            <w:pPr>
              <w:pStyle w:val="ProductList-OfferingBody"/>
              <w:ind w:left="-113"/>
              <w:jc w:val="center"/>
            </w:pPr>
            <w:r>
              <w:t>5</w:t>
            </w:r>
          </w:p>
        </w:tc>
        <w:tc>
          <w:tcPr>
            <w:tcW w:w="596" w:type="dxa"/>
            <w:shd w:val="clear" w:color="auto" w:fill="70AD47" w:themeFill="accent6"/>
            <w:vAlign w:val="center"/>
          </w:tcPr>
          <w:p w14:paraId="4FDCB80B" w14:textId="62C49ABB" w:rsidR="000F38DF" w:rsidRDefault="000F38DF"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w:t>
            </w:r>
            <w:r w:rsidRPr="007A0F64">
              <w:fldChar w:fldCharType="end"/>
            </w:r>
            <w:r w:rsidRPr="007A0F64">
              <w:rPr>
                <w:lang w:val="en-US"/>
              </w:rPr>
              <w:t>,</w:t>
            </w:r>
            <w:r w:rsidRPr="007A0F64">
              <w:fldChar w:fldCharType="begin"/>
            </w:r>
            <w:r w:rsidRPr="007A0F64">
              <w:instrText xml:space="preserve"> AutoTextList  \s NoStyle \t “платформа приложений” </w:instrText>
            </w:r>
            <w:r w:rsidRPr="007A0F64">
              <w:fldChar w:fldCharType="separate"/>
            </w:r>
            <w:r w:rsidRPr="007A0F64">
              <w:rPr>
                <w:lang w:val="en-US"/>
              </w:rPr>
              <w:t>AP</w:t>
            </w:r>
            <w:r w:rsidRPr="007A0F64">
              <w:fldChar w:fldCharType="end"/>
            </w:r>
          </w:p>
        </w:tc>
        <w:tc>
          <w:tcPr>
            <w:tcW w:w="595" w:type="dxa"/>
            <w:shd w:val="clear" w:color="auto" w:fill="70AD47" w:themeFill="accent6"/>
            <w:vAlign w:val="center"/>
          </w:tcPr>
          <w:p w14:paraId="4FDCB80C" w14:textId="6CD145D6" w:rsidR="000F38DF" w:rsidRDefault="000F38DF"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70AD47" w:themeFill="accent6"/>
            <w:vAlign w:val="center"/>
          </w:tcPr>
          <w:p w14:paraId="4FDCB80D" w14:textId="77777777" w:rsidR="000F38DF" w:rsidRDefault="000F38DF" w:rsidP="00C05A53">
            <w:pPr>
              <w:pStyle w:val="ProductList-OfferingBody"/>
              <w:ind w:left="-113"/>
              <w:jc w:val="center"/>
            </w:pPr>
          </w:p>
        </w:tc>
        <w:tc>
          <w:tcPr>
            <w:tcW w:w="595" w:type="dxa"/>
            <w:shd w:val="clear" w:color="auto" w:fill="70AD47" w:themeFill="accent6"/>
            <w:vAlign w:val="center"/>
          </w:tcPr>
          <w:p w14:paraId="4FDCB80E" w14:textId="77777777" w:rsidR="000F38DF" w:rsidRDefault="000F38DF" w:rsidP="00C05A53">
            <w:pPr>
              <w:pStyle w:val="ProductList-OfferingBody"/>
              <w:ind w:left="-113"/>
              <w:jc w:val="center"/>
            </w:pPr>
          </w:p>
        </w:tc>
        <w:tc>
          <w:tcPr>
            <w:tcW w:w="595" w:type="dxa"/>
            <w:shd w:val="clear" w:color="auto" w:fill="BFBFBF" w:themeFill="background1" w:themeFillShade="BF"/>
            <w:vAlign w:val="center"/>
          </w:tcPr>
          <w:p w14:paraId="4FDCB80F" w14:textId="77777777" w:rsidR="000F38DF" w:rsidRDefault="000F38DF" w:rsidP="00C05A53">
            <w:pPr>
              <w:pStyle w:val="ProductList-OfferingBody"/>
              <w:ind w:left="-113"/>
              <w:jc w:val="center"/>
            </w:pPr>
          </w:p>
        </w:tc>
        <w:tc>
          <w:tcPr>
            <w:tcW w:w="596" w:type="dxa"/>
            <w:shd w:val="clear" w:color="auto" w:fill="70AD47" w:themeFill="accent6"/>
            <w:vAlign w:val="center"/>
          </w:tcPr>
          <w:p w14:paraId="4FDCB810" w14:textId="172B7475" w:rsidR="000F38DF" w:rsidRDefault="000F38DF" w:rsidP="00C05A53">
            <w:pPr>
              <w:pStyle w:val="ProductList-OfferingBody"/>
              <w:ind w:left="-113"/>
              <w:jc w:val="center"/>
            </w:pPr>
            <w:r w:rsidRPr="007A0F64">
              <w:fldChar w:fldCharType="begin"/>
            </w:r>
            <w:r w:rsidRPr="007A0F64">
              <w:instrText xml:space="preserve"> AutoTextList  \s NoStyle \t “для части организации в рамках Open Value” </w:instrText>
            </w:r>
            <w:r w:rsidRPr="007A0F64">
              <w:fldChar w:fldCharType="separate"/>
            </w:r>
            <w:r w:rsidRPr="007A0F64">
              <w:rPr>
                <w:lang w:val="en-US"/>
              </w:rPr>
              <w:t xml:space="preserve"> P </w:t>
            </w:r>
            <w:r w:rsidRPr="007A0F64">
              <w:fldChar w:fldCharType="end"/>
            </w:r>
          </w:p>
        </w:tc>
        <w:tc>
          <w:tcPr>
            <w:tcW w:w="595" w:type="dxa"/>
            <w:shd w:val="clear" w:color="auto" w:fill="70AD47" w:themeFill="accent6"/>
            <w:vAlign w:val="center"/>
          </w:tcPr>
          <w:p w14:paraId="4FDCB811" w14:textId="77777777" w:rsidR="000F38DF" w:rsidRDefault="000F38DF" w:rsidP="00C05A53">
            <w:pPr>
              <w:pStyle w:val="ProductList-OfferingBody"/>
              <w:ind w:left="-113"/>
              <w:jc w:val="center"/>
            </w:pPr>
          </w:p>
        </w:tc>
        <w:tc>
          <w:tcPr>
            <w:tcW w:w="596" w:type="dxa"/>
            <w:shd w:val="clear" w:color="auto" w:fill="70AD47" w:themeFill="accent6"/>
            <w:vAlign w:val="center"/>
          </w:tcPr>
          <w:p w14:paraId="4FDCB812" w14:textId="0469FBDE" w:rsidR="000F38DF" w:rsidRDefault="000F38DF" w:rsidP="00C05A53">
            <w:pPr>
              <w:pStyle w:val="ProductList-OfferingBody"/>
              <w:ind w:left="-113"/>
              <w:jc w:val="center"/>
            </w:pPr>
            <w:r w:rsidRPr="007A0F64">
              <w:fldChar w:fldCharType="begin"/>
            </w:r>
            <w:r w:rsidRPr="007A0F64">
              <w:instrText xml:space="preserve"> AutoTextList  \s NoStyle \t “серверные продукты и продукты-средства” </w:instrText>
            </w:r>
            <w:r w:rsidRPr="007A0F64">
              <w:fldChar w:fldCharType="separate"/>
            </w:r>
            <w:r w:rsidRPr="007A0F64">
              <w:rPr>
                <w:lang w:val="en-US"/>
              </w:rPr>
              <w:t>SP</w:t>
            </w:r>
            <w:r w:rsidRPr="007A0F64">
              <w:fldChar w:fldCharType="end"/>
            </w:r>
          </w:p>
        </w:tc>
      </w:tr>
    </w:tbl>
    <w:p w14:paraId="4FDCB814"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510"/>
        <w:gridCol w:w="2960"/>
      </w:tblGrid>
      <w:tr w:rsidR="00992355" w14:paraId="4FDCB818" w14:textId="77777777" w:rsidTr="00EE27F5">
        <w:tc>
          <w:tcPr>
            <w:tcW w:w="4320" w:type="dxa"/>
          </w:tcPr>
          <w:p w14:paraId="4FDCB815" w14:textId="77777777"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510" w:type="dxa"/>
          </w:tcPr>
          <w:p w14:paraId="4FDCB816" w14:textId="77777777" w:rsidR="00992355" w:rsidRDefault="00992355" w:rsidP="00992355">
            <w:pPr>
              <w:pStyle w:val="ProductList-Body"/>
              <w:spacing w:before="20" w:after="20"/>
            </w:pPr>
            <w:r>
              <w:t xml:space="preserve">Категория продукта: </w:t>
            </w:r>
            <w:r>
              <w:rPr>
                <w:b/>
              </w:rPr>
              <w:t>Сервер</w:t>
            </w:r>
          </w:p>
        </w:tc>
        <w:tc>
          <w:tcPr>
            <w:tcW w:w="2960" w:type="dxa"/>
          </w:tcPr>
          <w:p w14:paraId="4FDCB817" w14:textId="77777777" w:rsidR="00992355" w:rsidRPr="00992355" w:rsidRDefault="00992355" w:rsidP="00992355">
            <w:pPr>
              <w:pStyle w:val="ProductList-Body"/>
              <w:spacing w:before="20" w:after="20"/>
              <w:rPr>
                <w:b/>
              </w:rPr>
            </w:pPr>
            <w:r>
              <w:t xml:space="preserve">Право на сокращение (SCE): </w:t>
            </w:r>
            <w:r>
              <w:rPr>
                <w:b/>
              </w:rPr>
              <w:t>Все</w:t>
            </w:r>
          </w:p>
        </w:tc>
      </w:tr>
      <w:tr w:rsidR="00992355" w14:paraId="4FDCB81C" w14:textId="77777777" w:rsidTr="00EE27F5">
        <w:tc>
          <w:tcPr>
            <w:tcW w:w="432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10" w:type="dxa"/>
          </w:tcPr>
          <w:p w14:paraId="4FDCB81A" w14:textId="77777777" w:rsidR="00992355" w:rsidRDefault="00121AD6" w:rsidP="00992355">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2960" w:type="dxa"/>
          </w:tcPr>
          <w:p w14:paraId="4FDCB81B" w14:textId="77777777" w:rsidR="00992355" w:rsidRDefault="00992355" w:rsidP="00992355">
            <w:pPr>
              <w:pStyle w:val="ProductList-Body"/>
              <w:spacing w:before="20" w:after="20"/>
            </w:pPr>
          </w:p>
        </w:tc>
      </w:tr>
    </w:tbl>
    <w:bookmarkStart w:id="715" w:name="_Toc378147648"/>
    <w:bookmarkStart w:id="716" w:name="_Toc378151550"/>
    <w:p w14:paraId="4FDCB81D" w14:textId="7D931A29" w:rsidR="000F1869"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7E7412C" w14:textId="606BA708" w:rsidR="00354D09" w:rsidRPr="00924715" w:rsidRDefault="00354D09" w:rsidP="00354D09">
      <w:pPr>
        <w:pStyle w:val="ProductList-OfferingGroupHeading"/>
        <w:outlineLvl w:val="1"/>
      </w:pPr>
      <w:bookmarkStart w:id="717" w:name="_Toc408413824"/>
      <w:bookmarkStart w:id="718" w:name="_Toc379797260"/>
      <w:bookmarkStart w:id="719" w:name="_Toc380513285"/>
      <w:bookmarkStart w:id="720" w:name="_Toc380655327"/>
      <w:r>
        <w:t>Windows</w:t>
      </w:r>
      <w:bookmarkEnd w:id="717"/>
    </w:p>
    <w:p w14:paraId="4FDCB81E" w14:textId="2AA0CCD9" w:rsidR="00C13DF8" w:rsidRPr="00924715" w:rsidRDefault="00354D09" w:rsidP="00991E89">
      <w:pPr>
        <w:pStyle w:val="ProductList-Offering2Heading"/>
        <w:outlineLvl w:val="2"/>
      </w:pPr>
      <w:r>
        <w:tab/>
      </w:r>
      <w:bookmarkStart w:id="721" w:name="Windows"/>
      <w:bookmarkStart w:id="722" w:name="_Toc408413825"/>
      <w:r>
        <w:t>Операционная система настольного компьютера</w:t>
      </w:r>
      <w:bookmarkEnd w:id="715"/>
      <w:bookmarkEnd w:id="716"/>
      <w:bookmarkEnd w:id="718"/>
      <w:bookmarkEnd w:id="719"/>
      <w:bookmarkEnd w:id="720"/>
      <w:r>
        <w:t xml:space="preserve"> Windows</w:t>
      </w:r>
      <w:bookmarkEnd w:id="721"/>
      <w:bookmarkEnd w:id="7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82D" w14:textId="77777777" w:rsidTr="002D7E3C">
        <w:trPr>
          <w:tblHeader/>
        </w:trPr>
        <w:tc>
          <w:tcPr>
            <w:tcW w:w="3060" w:type="dxa"/>
            <w:tcBorders>
              <w:bottom w:val="nil"/>
            </w:tcBorders>
            <w:shd w:val="clear" w:color="auto" w:fill="00188F"/>
          </w:tcPr>
          <w:p w14:paraId="4FDCB81F"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820" w14:textId="7659F38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821" w14:textId="20DBD22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822" w14:textId="778A5C9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4D8D290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4520BD0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825" w14:textId="12B538C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826" w14:textId="0DF8695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827" w14:textId="0B20EC5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828" w14:textId="66C332D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829" w14:textId="2C43B8F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82A" w14:textId="5CF9F603"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82B" w14:textId="01CAA8F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82C" w14:textId="5747257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992355" w14:paraId="4FDCB83C" w14:textId="77777777" w:rsidTr="002D7E3C">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3" w:name="_Toc379797261"/>
            <w:bookmarkStart w:id="724" w:name="_Toc380513286"/>
            <w:bookmarkStart w:id="725" w:name="_Toc380655328"/>
            <w:bookmarkStart w:id="726" w:name="_Toc408413826"/>
            <w:r>
              <w:t>Обновление Windows Корпоративная и Software Assurance для Partners in Learning</w:t>
            </w:r>
            <w:bookmarkEnd w:id="723"/>
            <w:bookmarkEnd w:id="724"/>
            <w:bookmarkEnd w:id="725"/>
            <w:r>
              <w:t xml:space="preserve"> (на устройство)</w:t>
            </w:r>
            <w:bookmarkEnd w:id="726"/>
            <w:r>
              <w:fldChar w:fldCharType="begin"/>
            </w:r>
            <w:r>
              <w:instrText>XE "Обновление Windows Корпоративная и Software Assurance для Partners in Learning (на устройство)"</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6B37DCCB" w:rsidR="00992355" w:rsidRPr="00076CCB" w:rsidRDefault="00992355" w:rsidP="00C05A53">
            <w:pPr>
              <w:pStyle w:val="ProductList-OfferingBody"/>
              <w:ind w:left="-113"/>
              <w:jc w:val="center"/>
            </w:pPr>
            <w:r w:rsidRPr="00076CCB">
              <w:t>2</w:t>
            </w:r>
            <w:r w:rsidR="00076CCB" w:rsidRPr="00076CCB">
              <w:rPr>
                <w:lang w:val="en-US"/>
              </w:rPr>
              <w:t>,</w:t>
            </w:r>
            <w:r w:rsidR="00076CCB" w:rsidRPr="00076CCB">
              <w:fldChar w:fldCharType="begin"/>
            </w:r>
            <w:r w:rsidR="00076CCB" w:rsidRPr="00076CCB">
              <w:instrText xml:space="preserve"> AutoTextList  \s NoStyle \t “платформа приложений” </w:instrText>
            </w:r>
            <w:r w:rsidR="00076CCB" w:rsidRPr="00076CCB">
              <w:fldChar w:fldCharType="separate"/>
            </w:r>
            <w:r w:rsidR="00076CCB" w:rsidRPr="00076CCB">
              <w:rPr>
                <w:lang w:val="en-US"/>
              </w:rPr>
              <w:t>AP</w:t>
            </w:r>
            <w:r w:rsidR="00076CCB" w:rsidRPr="00076CCB">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2D7E3C">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7" w:name="_Toc408413827"/>
            <w:bookmarkStart w:id="728" w:name="_Toc379797263"/>
            <w:bookmarkStart w:id="729" w:name="_Toc380513288"/>
            <w:bookmarkStart w:id="730" w:name="_Toc380655330"/>
            <w:r>
              <w:t>Windows 8.1 Enterprise Sideloading</w:t>
            </w:r>
            <w:bookmarkEnd w:id="727"/>
            <w:r>
              <w:fldChar w:fldCharType="begin"/>
            </w:r>
            <w:r>
              <w:instrText>XE "Windows 8.1 Enterprise Sideloading"</w:instrText>
            </w:r>
            <w:r>
              <w:fldChar w:fldCharType="end"/>
            </w:r>
            <w:bookmarkEnd w:id="728"/>
            <w:bookmarkEnd w:id="729"/>
            <w:bookmarkEnd w:id="730"/>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509D7451" w:rsidR="00992355" w:rsidRPr="00996417" w:rsidRDefault="00996417" w:rsidP="00C05A53">
            <w:pPr>
              <w:pStyle w:val="ProductList-OfferingBody"/>
              <w:ind w:left="-113"/>
              <w:jc w:val="center"/>
            </w:pPr>
            <w:r w:rsidRPr="00996417">
              <w:rPr>
                <w:color w:val="000000" w:themeColor="text1"/>
              </w:rPr>
              <w:fldChar w:fldCharType="begin"/>
            </w:r>
            <w:r w:rsidRPr="00996417">
              <w:rPr>
                <w:color w:val="000000" w:themeColor="text1"/>
              </w:rPr>
              <w:instrText xml:space="preserve"> AutoTextList  \s NoStyle \t “соглашение Open License” </w:instrText>
            </w:r>
            <w:r w:rsidRPr="00996417">
              <w:rPr>
                <w:color w:val="000000" w:themeColor="text1"/>
              </w:rPr>
              <w:fldChar w:fldCharType="separate"/>
            </w:r>
            <w:r w:rsidRPr="00996417">
              <w:rPr>
                <w:color w:val="000000" w:themeColor="text1"/>
                <w:lang w:val="en-US"/>
              </w:rPr>
              <w:t>OL</w:t>
            </w:r>
            <w:r w:rsidRPr="00996417">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2D7E3C">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1" w:name="_Toc379797264"/>
            <w:bookmarkStart w:id="732" w:name="_Toc380513289"/>
            <w:bookmarkStart w:id="733" w:name="_Toc380655331"/>
            <w:bookmarkStart w:id="734" w:name="_Toc408413828"/>
            <w:r>
              <w:t>Обновление Windows 8.1 Корпоративная</w:t>
            </w:r>
            <w:bookmarkEnd w:id="731"/>
            <w:bookmarkEnd w:id="732"/>
            <w:bookmarkEnd w:id="733"/>
            <w:bookmarkEnd w:id="734"/>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2D7E3C">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5" w:name="_Toc379797265"/>
            <w:bookmarkStart w:id="736" w:name="_Toc380513290"/>
            <w:bookmarkStart w:id="737" w:name="_Toc380655332"/>
            <w:bookmarkStart w:id="738" w:name="_Toc408413829"/>
            <w:r>
              <w:t>Обновление Windows 8.1 Корпоративная и Software Assurance</w:t>
            </w:r>
            <w:bookmarkEnd w:id="735"/>
            <w:bookmarkEnd w:id="736"/>
            <w:bookmarkEnd w:id="737"/>
            <w:r>
              <w:t xml:space="preserve"> (на устройство)</w:t>
            </w:r>
            <w:bookmarkEnd w:id="738"/>
            <w:r>
              <w:fldChar w:fldCharType="begin"/>
            </w:r>
            <w:r>
              <w:instrText>XE "Обновление Windows 8.1 Корпоративная и Software Assurance (на устройство)"</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58BB8AE" w:rsidR="00992355" w:rsidRPr="00076CCB" w:rsidRDefault="00992355" w:rsidP="00CF012D">
            <w:pPr>
              <w:pStyle w:val="ProductList-OfferingBody"/>
              <w:ind w:left="-113"/>
              <w:jc w:val="center"/>
            </w:pPr>
            <w:r w:rsidRPr="00076CCB">
              <w:t>1</w:t>
            </w:r>
            <w:r w:rsidR="00076CCB" w:rsidRPr="00076CCB">
              <w:rPr>
                <w:lang w:val="en-US"/>
              </w:rPr>
              <w:t>,</w:t>
            </w:r>
            <w:r w:rsidR="00076CCB" w:rsidRPr="00076CCB">
              <w:fldChar w:fldCharType="begin"/>
            </w:r>
            <w:r w:rsidR="00076CCB" w:rsidRPr="00076CCB">
              <w:instrText xml:space="preserve"> AutoTextList  \s NoStyle \t “платформа для настольных компьютеров School” </w:instrText>
            </w:r>
            <w:r w:rsidR="00076CCB" w:rsidRPr="00076CCB">
              <w:fldChar w:fldCharType="separate"/>
            </w:r>
            <w:r w:rsidR="00076CCB" w:rsidRPr="00076CCB">
              <w:rPr>
                <w:lang w:val="en-US"/>
              </w:rPr>
              <w:t>SD</w:t>
            </w:r>
            <w:r w:rsidR="00076CCB" w:rsidRPr="00076CCB">
              <w:fldChar w:fldCharType="end"/>
            </w:r>
          </w:p>
        </w:tc>
        <w:tc>
          <w:tcPr>
            <w:tcW w:w="596" w:type="dxa"/>
            <w:shd w:val="clear" w:color="auto" w:fill="70AD47" w:themeFill="accent6"/>
            <w:vAlign w:val="center"/>
          </w:tcPr>
          <w:p w14:paraId="4FDCB861" w14:textId="26C63815" w:rsidR="00992355" w:rsidRPr="00076CCB" w:rsidRDefault="00076CCB" w:rsidP="00C05A53">
            <w:pPr>
              <w:pStyle w:val="ProductList-OfferingBody"/>
              <w:ind w:left="-113"/>
              <w:jc w:val="center"/>
            </w:pPr>
            <w:r w:rsidRPr="00076CCB">
              <w:fldChar w:fldCharType="begin"/>
            </w:r>
            <w:r w:rsidRPr="00076CCB">
              <w:instrText xml:space="preserve"> AutoTextList  \s NoStyle \t “платформа для настольных компьютеров Enterprise” </w:instrText>
            </w:r>
            <w:r w:rsidRPr="00076CCB">
              <w:fldChar w:fldCharType="separate"/>
            </w:r>
            <w:r w:rsidRPr="00076CCB">
              <w:rPr>
                <w:lang w:val="en-US"/>
              </w:rPr>
              <w:t>EP</w:t>
            </w:r>
            <w:r w:rsidRPr="00076CCB">
              <w:fldChar w:fldCharType="end"/>
            </w:r>
            <w:r w:rsidRPr="00076CCB">
              <w:rPr>
                <w:lang w:val="en-US"/>
              </w:rPr>
              <w:t>,</w:t>
            </w:r>
            <w:r w:rsidRPr="00076CCB">
              <w:fldChar w:fldCharType="begin"/>
            </w:r>
            <w:r w:rsidRPr="00076CCB">
              <w:instrText xml:space="preserve"> AutoTextList  \s NoStyle \t “платформа Professional Desktop” </w:instrText>
            </w:r>
            <w:r w:rsidRPr="00076CCB">
              <w:fldChar w:fldCharType="separate"/>
            </w:r>
            <w:r w:rsidRPr="00076CCB">
              <w:rPr>
                <w:lang w:val="en-US"/>
              </w:rPr>
              <w:t>PP</w:t>
            </w:r>
            <w:r w:rsidRPr="00076CCB">
              <w:fldChar w:fldCharType="end"/>
            </w:r>
          </w:p>
        </w:tc>
        <w:tc>
          <w:tcPr>
            <w:tcW w:w="595" w:type="dxa"/>
            <w:shd w:val="clear" w:color="auto" w:fill="70AD47" w:themeFill="accent6"/>
            <w:vAlign w:val="center"/>
          </w:tcPr>
          <w:p w14:paraId="4FDCB862" w14:textId="160868C2" w:rsidR="00992355" w:rsidRPr="00076CCB" w:rsidRDefault="00076CCB" w:rsidP="00C05A53">
            <w:pPr>
              <w:pStyle w:val="ProductList-OfferingBody"/>
              <w:ind w:left="-113"/>
              <w:jc w:val="center"/>
            </w:pPr>
            <w:r w:rsidRPr="00076CCB">
              <w:fldChar w:fldCharType="begin"/>
            </w:r>
            <w:r w:rsidRPr="00076CCB">
              <w:instrText xml:space="preserve"> AutoTextList  \s NoStyle \t “настольный компьютер Education” </w:instrText>
            </w:r>
            <w:r w:rsidRPr="00076CCB">
              <w:fldChar w:fldCharType="separate"/>
            </w:r>
            <w:r w:rsidRPr="00076CCB">
              <w:rPr>
                <w:lang w:val="en-US"/>
              </w:rPr>
              <w:t>ED</w:t>
            </w:r>
            <w:r w:rsidRPr="00076CCB">
              <w:fldChar w:fldCharType="end"/>
            </w:r>
            <w:r w:rsidRPr="00076CCB">
              <w:rPr>
                <w:lang w:val="en-US"/>
              </w:rPr>
              <w:t>,</w:t>
            </w:r>
            <w:r w:rsidRPr="00076CCB">
              <w:fldChar w:fldCharType="begin"/>
            </w:r>
            <w:r w:rsidRPr="00076CCB">
              <w:instrText xml:space="preserve"> AutoTextList  \s NoStyle \t “предложение Student” </w:instrText>
            </w:r>
            <w:r w:rsidRPr="00076CCB">
              <w:fldChar w:fldCharType="separate"/>
            </w:r>
            <w:r w:rsidRPr="00076CCB">
              <w:rPr>
                <w:lang w:val="en-US"/>
              </w:rPr>
              <w:t>ST</w:t>
            </w:r>
            <w:r w:rsidRPr="00076CCB">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2E9522B9" w:rsidR="00992355" w:rsidRPr="00996417" w:rsidRDefault="00996417" w:rsidP="00C05A53">
            <w:pPr>
              <w:pStyle w:val="ProductList-OfferingBody"/>
              <w:ind w:left="-113"/>
              <w:jc w:val="center"/>
            </w:pPr>
            <w:r w:rsidRPr="00996417">
              <w:fldChar w:fldCharType="begin"/>
            </w:r>
            <w:r w:rsidRPr="00996417">
              <w:instrText xml:space="preserve"> AutoTextList  \s NoStyle \t “пользовательская платформа для настольных компьютеров” </w:instrText>
            </w:r>
            <w:r w:rsidRPr="00996417">
              <w:fldChar w:fldCharType="separate"/>
            </w:r>
            <w:r w:rsidRPr="00996417">
              <w:rPr>
                <w:lang w:val="en-US"/>
              </w:rPr>
              <w:t>CP</w:t>
            </w:r>
            <w:r w:rsidRPr="00996417">
              <w:fldChar w:fldCharType="end"/>
            </w:r>
            <w:r w:rsidRPr="00996417">
              <w:fldChar w:fldCharType="begin"/>
            </w:r>
            <w:r w:rsidRPr="00996417">
              <w:instrText xml:space="preserve"> AutoTextList  \s NoStyle \t “для части организации в рамках Open Value” </w:instrText>
            </w:r>
            <w:r w:rsidRPr="00996417">
              <w:fldChar w:fldCharType="separate"/>
            </w:r>
            <w:r w:rsidRPr="00996417">
              <w:rPr>
                <w:lang w:val="en-US"/>
              </w:rPr>
              <w:t xml:space="preserve">,P </w:t>
            </w:r>
            <w:r w:rsidRPr="00996417">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2D7E3C">
        <w:tc>
          <w:tcPr>
            <w:tcW w:w="3060" w:type="dxa"/>
            <w:tcBorders>
              <w:top w:val="nil"/>
              <w:left w:val="nil"/>
              <w:bottom w:val="dashSmallGap" w:sz="4" w:space="0" w:color="BFBFBF" w:themeColor="background1" w:themeShade="BF"/>
              <w:right w:val="nil"/>
            </w:tcBorders>
          </w:tcPr>
          <w:p w14:paraId="65DE1EC8" w14:textId="4E36CC43" w:rsidR="00486DA0" w:rsidRDefault="00486DA0" w:rsidP="00694578">
            <w:pPr>
              <w:pStyle w:val="ProductList-Offering2"/>
            </w:pPr>
            <w:bookmarkStart w:id="739" w:name="_Toc408413830"/>
            <w:r>
              <w:t>Windows 8.1 Корпоративная с обновлением и SA</w:t>
            </w:r>
            <w:r>
              <w:br/>
              <w:t>Per User</w:t>
            </w:r>
            <w:bookmarkEnd w:id="739"/>
            <w:r>
              <w:fldChar w:fldCharType="begin"/>
            </w:r>
            <w:r>
              <w:instrText>XE "Windows 8.1 Корпоративная с обновлением и SA Per User"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3988BA77" w:rsidR="00486DA0" w:rsidRPr="00996417" w:rsidRDefault="00996417" w:rsidP="00694578">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 </w:t>
            </w:r>
            <w:r w:rsidRPr="00996417">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996417" w14:paraId="6D27270D" w14:textId="77777777" w:rsidTr="002D7E3C">
        <w:tc>
          <w:tcPr>
            <w:tcW w:w="3060" w:type="dxa"/>
            <w:tcBorders>
              <w:top w:val="nil"/>
              <w:left w:val="nil"/>
              <w:bottom w:val="dashSmallGap" w:sz="4" w:space="0" w:color="BFBFBF" w:themeColor="background1" w:themeShade="BF"/>
              <w:right w:val="nil"/>
            </w:tcBorders>
          </w:tcPr>
          <w:p w14:paraId="07EFB34B" w14:textId="7BB551BB" w:rsidR="00996417" w:rsidRDefault="00996417" w:rsidP="00EC2618">
            <w:pPr>
              <w:pStyle w:val="ProductList-Offering2"/>
            </w:pPr>
            <w:bookmarkStart w:id="740" w:name="_Toc408413831"/>
            <w:r>
              <w:t>Обновление Windows 8.1 Корпоративная и Software Assurance</w:t>
            </w:r>
            <w:r>
              <w:br/>
              <w:t>На пользователя (из Software Assurance)</w:t>
            </w:r>
            <w:bookmarkEnd w:id="740"/>
            <w:r>
              <w:fldChar w:fldCharType="begin"/>
            </w:r>
            <w:r>
              <w:instrText>XE "Обновление Windows 8.1 Корпоративная и Software Assurance на пользователя (из Software Assurance)"</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996417" w:rsidRPr="00486DA0" w:rsidRDefault="0099641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996417" w:rsidRPr="00486DA0" w:rsidRDefault="0099641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996417" w:rsidRPr="00486DA0" w:rsidRDefault="0099641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996417" w:rsidRPr="00486DA0" w:rsidRDefault="0099641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996417" w:rsidRPr="00486DA0" w:rsidRDefault="00996417" w:rsidP="00486DA0">
            <w:pPr>
              <w:pStyle w:val="ProductList-OfferingBody"/>
              <w:ind w:left="-113"/>
              <w:jc w:val="center"/>
            </w:pPr>
          </w:p>
        </w:tc>
        <w:tc>
          <w:tcPr>
            <w:tcW w:w="596" w:type="dxa"/>
            <w:shd w:val="clear" w:color="auto" w:fill="70AD47" w:themeFill="accent6"/>
            <w:vAlign w:val="center"/>
          </w:tcPr>
          <w:p w14:paraId="4924FB12" w14:textId="2B2E6F74" w:rsidR="00996417" w:rsidRPr="00486DA0" w:rsidRDefault="00996417" w:rsidP="00486DA0">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 </w:t>
            </w:r>
            <w:r w:rsidRPr="00996417">
              <w:fldChar w:fldCharType="end"/>
            </w:r>
          </w:p>
        </w:tc>
        <w:tc>
          <w:tcPr>
            <w:tcW w:w="595" w:type="dxa"/>
            <w:shd w:val="clear" w:color="auto" w:fill="BFBFBF" w:themeFill="background1" w:themeFillShade="BF"/>
            <w:vAlign w:val="center"/>
          </w:tcPr>
          <w:p w14:paraId="2AC0B2EA" w14:textId="77777777" w:rsidR="00996417" w:rsidRPr="00486DA0" w:rsidRDefault="00996417" w:rsidP="00486DA0">
            <w:pPr>
              <w:pStyle w:val="ProductList-OfferingBody"/>
              <w:ind w:left="-113"/>
              <w:jc w:val="center"/>
            </w:pPr>
          </w:p>
        </w:tc>
        <w:tc>
          <w:tcPr>
            <w:tcW w:w="596" w:type="dxa"/>
            <w:shd w:val="clear" w:color="auto" w:fill="BFBFBF" w:themeFill="background1" w:themeFillShade="BF"/>
            <w:vAlign w:val="center"/>
          </w:tcPr>
          <w:p w14:paraId="3D9C7886" w14:textId="77777777" w:rsidR="00996417" w:rsidRPr="000B09BD" w:rsidRDefault="00996417" w:rsidP="00486DA0">
            <w:pPr>
              <w:pStyle w:val="ProductList-OfferingBody"/>
              <w:ind w:left="-113"/>
              <w:jc w:val="center"/>
            </w:pPr>
          </w:p>
        </w:tc>
        <w:tc>
          <w:tcPr>
            <w:tcW w:w="595" w:type="dxa"/>
            <w:shd w:val="clear" w:color="auto" w:fill="BFBFBF" w:themeFill="background1" w:themeFillShade="BF"/>
            <w:vAlign w:val="center"/>
          </w:tcPr>
          <w:p w14:paraId="36C88B64" w14:textId="77777777" w:rsidR="00996417" w:rsidRPr="000B09BD" w:rsidRDefault="00996417" w:rsidP="00486DA0">
            <w:pPr>
              <w:pStyle w:val="ProductList-OfferingBody"/>
              <w:ind w:left="-113"/>
              <w:jc w:val="center"/>
            </w:pPr>
          </w:p>
        </w:tc>
        <w:tc>
          <w:tcPr>
            <w:tcW w:w="595" w:type="dxa"/>
            <w:shd w:val="clear" w:color="auto" w:fill="BFBFBF" w:themeFill="background1" w:themeFillShade="BF"/>
            <w:vAlign w:val="center"/>
          </w:tcPr>
          <w:p w14:paraId="46984595" w14:textId="77777777" w:rsidR="00996417" w:rsidRPr="000B09BD" w:rsidRDefault="00996417" w:rsidP="00486DA0">
            <w:pPr>
              <w:pStyle w:val="ProductList-OfferingBody"/>
              <w:ind w:left="-113"/>
              <w:jc w:val="center"/>
            </w:pPr>
          </w:p>
        </w:tc>
        <w:tc>
          <w:tcPr>
            <w:tcW w:w="596" w:type="dxa"/>
            <w:shd w:val="clear" w:color="auto" w:fill="BFBFBF" w:themeFill="background1" w:themeFillShade="BF"/>
            <w:vAlign w:val="center"/>
          </w:tcPr>
          <w:p w14:paraId="5AB23F31" w14:textId="77777777" w:rsidR="00996417" w:rsidRPr="000B09BD" w:rsidRDefault="00996417" w:rsidP="00486DA0">
            <w:pPr>
              <w:pStyle w:val="ProductList-OfferingBody"/>
              <w:ind w:left="-113"/>
              <w:jc w:val="center"/>
            </w:pPr>
          </w:p>
        </w:tc>
        <w:tc>
          <w:tcPr>
            <w:tcW w:w="595" w:type="dxa"/>
            <w:shd w:val="clear" w:color="auto" w:fill="70AD47" w:themeFill="accent6"/>
            <w:vAlign w:val="center"/>
          </w:tcPr>
          <w:p w14:paraId="032F2162" w14:textId="77777777" w:rsidR="00996417" w:rsidRPr="000B09BD" w:rsidRDefault="00996417" w:rsidP="00486DA0">
            <w:pPr>
              <w:pStyle w:val="ProductList-OfferingBody"/>
              <w:ind w:left="-113"/>
              <w:jc w:val="center"/>
            </w:pPr>
          </w:p>
        </w:tc>
        <w:tc>
          <w:tcPr>
            <w:tcW w:w="596" w:type="dxa"/>
            <w:shd w:val="clear" w:color="auto" w:fill="BFBFBF" w:themeFill="background1" w:themeFillShade="BF"/>
            <w:vAlign w:val="center"/>
          </w:tcPr>
          <w:p w14:paraId="42205344" w14:textId="2A25E604" w:rsidR="00996417" w:rsidRPr="00486DA0" w:rsidRDefault="00996417" w:rsidP="00486DA0">
            <w:pPr>
              <w:pStyle w:val="ProductList-OfferingBody"/>
              <w:ind w:left="-113"/>
              <w:jc w:val="center"/>
            </w:pPr>
          </w:p>
        </w:tc>
      </w:tr>
      <w:tr w:rsidR="00996417" w14:paraId="2BEBA0B5" w14:textId="77777777" w:rsidTr="002D7E3C">
        <w:tc>
          <w:tcPr>
            <w:tcW w:w="3060" w:type="dxa"/>
            <w:tcBorders>
              <w:top w:val="nil"/>
              <w:left w:val="nil"/>
              <w:bottom w:val="dashSmallGap" w:sz="4" w:space="0" w:color="BFBFBF" w:themeColor="background1" w:themeShade="BF"/>
              <w:right w:val="nil"/>
            </w:tcBorders>
          </w:tcPr>
          <w:p w14:paraId="03D92129" w14:textId="446CC8F4" w:rsidR="00996417" w:rsidRDefault="00996417" w:rsidP="00F815C6">
            <w:pPr>
              <w:pStyle w:val="ProductList-Offering2"/>
            </w:pPr>
            <w:bookmarkStart w:id="741" w:name="_Toc408413832"/>
            <w:r>
              <w:t>Software Assurance для Windows</w:t>
            </w:r>
            <w:r>
              <w:br/>
              <w:t>Per User Add On</w:t>
            </w:r>
            <w:bookmarkEnd w:id="741"/>
            <w:r>
              <w:fldChar w:fldCharType="begin"/>
            </w:r>
            <w:r>
              <w:instrText>XE "Windows SA Per User Add On"</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996417" w:rsidRPr="00486DA0" w:rsidRDefault="0099641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996417" w:rsidRPr="00486DA0" w:rsidRDefault="0099641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996417" w:rsidRPr="00486DA0" w:rsidRDefault="0099641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996417" w:rsidRPr="00486DA0" w:rsidRDefault="00996417"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996417" w:rsidRPr="00486DA0" w:rsidRDefault="00996417" w:rsidP="00486DA0">
            <w:pPr>
              <w:pStyle w:val="ProductList-OfferingBody"/>
              <w:ind w:left="-113"/>
              <w:jc w:val="center"/>
            </w:pPr>
            <w:r>
              <w:t>2</w:t>
            </w:r>
          </w:p>
        </w:tc>
        <w:tc>
          <w:tcPr>
            <w:tcW w:w="596" w:type="dxa"/>
            <w:shd w:val="clear" w:color="auto" w:fill="70AD47" w:themeFill="accent6"/>
            <w:vAlign w:val="center"/>
          </w:tcPr>
          <w:p w14:paraId="38BCFF48" w14:textId="72358668" w:rsidR="00996417" w:rsidRPr="00486DA0" w:rsidRDefault="00996417" w:rsidP="00486DA0">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 </w:t>
            </w:r>
            <w:r w:rsidRPr="00996417">
              <w:fldChar w:fldCharType="end"/>
            </w:r>
          </w:p>
        </w:tc>
        <w:tc>
          <w:tcPr>
            <w:tcW w:w="595" w:type="dxa"/>
            <w:shd w:val="clear" w:color="auto" w:fill="70AD47" w:themeFill="accent6"/>
            <w:vAlign w:val="center"/>
          </w:tcPr>
          <w:p w14:paraId="459A40C7" w14:textId="721E0289" w:rsidR="00996417" w:rsidRPr="00486DA0" w:rsidRDefault="00996417" w:rsidP="00486DA0">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70AD47" w:themeFill="accent6"/>
            <w:vAlign w:val="center"/>
          </w:tcPr>
          <w:p w14:paraId="49B3E10B" w14:textId="77777777" w:rsidR="00996417" w:rsidRPr="00486DA0" w:rsidRDefault="00996417" w:rsidP="00486DA0">
            <w:pPr>
              <w:pStyle w:val="ProductList-OfferingBody"/>
              <w:ind w:left="-113"/>
              <w:jc w:val="center"/>
            </w:pPr>
          </w:p>
        </w:tc>
        <w:tc>
          <w:tcPr>
            <w:tcW w:w="595" w:type="dxa"/>
            <w:shd w:val="clear" w:color="auto" w:fill="BFBFBF" w:themeFill="background1" w:themeFillShade="BF"/>
            <w:vAlign w:val="center"/>
          </w:tcPr>
          <w:p w14:paraId="14CD392B" w14:textId="77777777" w:rsidR="00996417" w:rsidRPr="00486DA0" w:rsidRDefault="00996417" w:rsidP="00486DA0">
            <w:pPr>
              <w:pStyle w:val="ProductList-OfferingBody"/>
              <w:ind w:left="-113"/>
              <w:jc w:val="center"/>
            </w:pPr>
          </w:p>
        </w:tc>
        <w:tc>
          <w:tcPr>
            <w:tcW w:w="595" w:type="dxa"/>
            <w:shd w:val="clear" w:color="auto" w:fill="BFBFBF" w:themeFill="background1" w:themeFillShade="BF"/>
            <w:vAlign w:val="center"/>
          </w:tcPr>
          <w:p w14:paraId="2016D5C1" w14:textId="77777777" w:rsidR="00996417" w:rsidRPr="00486DA0" w:rsidRDefault="00996417" w:rsidP="00486DA0">
            <w:pPr>
              <w:pStyle w:val="ProductList-OfferingBody"/>
              <w:ind w:left="-113"/>
              <w:jc w:val="center"/>
            </w:pPr>
          </w:p>
        </w:tc>
        <w:tc>
          <w:tcPr>
            <w:tcW w:w="596" w:type="dxa"/>
            <w:shd w:val="clear" w:color="auto" w:fill="BFBFBF" w:themeFill="background1" w:themeFillShade="BF"/>
            <w:vAlign w:val="center"/>
          </w:tcPr>
          <w:p w14:paraId="27130A42" w14:textId="77777777" w:rsidR="00996417" w:rsidRPr="00486DA0" w:rsidRDefault="00996417" w:rsidP="00486DA0">
            <w:pPr>
              <w:pStyle w:val="ProductList-OfferingBody"/>
              <w:ind w:left="-113"/>
              <w:jc w:val="center"/>
            </w:pPr>
          </w:p>
        </w:tc>
        <w:tc>
          <w:tcPr>
            <w:tcW w:w="595" w:type="dxa"/>
            <w:shd w:val="clear" w:color="auto" w:fill="70AD47" w:themeFill="accent6"/>
            <w:vAlign w:val="center"/>
          </w:tcPr>
          <w:p w14:paraId="207D41D9" w14:textId="77777777" w:rsidR="00996417" w:rsidRPr="00486DA0" w:rsidRDefault="00996417" w:rsidP="00486DA0">
            <w:pPr>
              <w:pStyle w:val="ProductList-OfferingBody"/>
              <w:ind w:left="-113"/>
              <w:jc w:val="center"/>
            </w:pPr>
          </w:p>
        </w:tc>
        <w:tc>
          <w:tcPr>
            <w:tcW w:w="596" w:type="dxa"/>
            <w:shd w:val="clear" w:color="auto" w:fill="BFBFBF" w:themeFill="background1" w:themeFillShade="BF"/>
            <w:vAlign w:val="center"/>
          </w:tcPr>
          <w:p w14:paraId="0053DA55" w14:textId="7C3ADCF3" w:rsidR="00996417" w:rsidRPr="00486DA0" w:rsidRDefault="00996417" w:rsidP="00486DA0">
            <w:pPr>
              <w:pStyle w:val="ProductList-OfferingBody"/>
              <w:ind w:left="-113"/>
              <w:jc w:val="center"/>
            </w:pPr>
          </w:p>
        </w:tc>
      </w:tr>
      <w:tr w:rsidR="00996417" w14:paraId="4FDCB878" w14:textId="77777777" w:rsidTr="002D7E3C">
        <w:tc>
          <w:tcPr>
            <w:tcW w:w="3060" w:type="dxa"/>
            <w:tcBorders>
              <w:top w:val="nil"/>
              <w:left w:val="nil"/>
              <w:bottom w:val="dashSmallGap" w:sz="4" w:space="0" w:color="BFBFBF" w:themeColor="background1" w:themeShade="BF"/>
              <w:right w:val="nil"/>
            </w:tcBorders>
          </w:tcPr>
          <w:p w14:paraId="4FDCB86A" w14:textId="28655E2F" w:rsidR="00996417" w:rsidRDefault="00996417" w:rsidP="00B65D42">
            <w:pPr>
              <w:pStyle w:val="ProductList-Offering2"/>
            </w:pPr>
            <w:bookmarkStart w:id="742" w:name="_Toc379797266"/>
            <w:bookmarkStart w:id="743" w:name="_Toc380513291"/>
            <w:bookmarkStart w:id="744" w:name="_Toc380655333"/>
            <w:bookmarkStart w:id="745" w:name="_Toc408413833"/>
            <w:r>
              <w:t>Обновление Windows 8.1 Корпоративная и Software Assurance с MDOP</w:t>
            </w:r>
            <w:bookmarkEnd w:id="742"/>
            <w:bookmarkEnd w:id="743"/>
            <w:bookmarkEnd w:id="744"/>
            <w:r>
              <w:t xml:space="preserve"> На устройство</w:t>
            </w:r>
            <w:bookmarkEnd w:id="745"/>
            <w:r>
              <w:fldChar w:fldCharType="begin"/>
            </w:r>
            <w:r>
              <w:instrText>XE "Обновление Windows 8.1 Корпоративная и Software Assurance с MDOP на устройство"</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996417" w:rsidRDefault="00996417"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996417" w:rsidRDefault="009964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996417" w:rsidRDefault="00996417"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996417" w:rsidRDefault="009964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996417" w:rsidRDefault="00996417" w:rsidP="00C05A53">
            <w:pPr>
              <w:pStyle w:val="ProductList-OfferingBody"/>
              <w:ind w:left="-113"/>
              <w:jc w:val="center"/>
            </w:pPr>
            <w:r>
              <w:t>2</w:t>
            </w:r>
          </w:p>
        </w:tc>
        <w:tc>
          <w:tcPr>
            <w:tcW w:w="596" w:type="dxa"/>
            <w:shd w:val="clear" w:color="auto" w:fill="70AD47" w:themeFill="accent6"/>
            <w:vAlign w:val="center"/>
          </w:tcPr>
          <w:p w14:paraId="4FDCB870" w14:textId="587F5C25" w:rsidR="00996417" w:rsidRDefault="00996417" w:rsidP="00C05A53">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 </w:t>
            </w:r>
            <w:r w:rsidRPr="00996417">
              <w:fldChar w:fldCharType="end"/>
            </w:r>
          </w:p>
        </w:tc>
        <w:tc>
          <w:tcPr>
            <w:tcW w:w="595" w:type="dxa"/>
            <w:shd w:val="clear" w:color="auto" w:fill="70AD47" w:themeFill="accent6"/>
            <w:vAlign w:val="center"/>
          </w:tcPr>
          <w:p w14:paraId="4FDCB871" w14:textId="7FCCD42A" w:rsidR="00996417" w:rsidRPr="00076CCB" w:rsidRDefault="00996417" w:rsidP="00076CCB">
            <w:pPr>
              <w:pStyle w:val="ProductList-OfferingBody"/>
              <w:ind w:left="-113"/>
              <w:jc w:val="center"/>
            </w:pPr>
            <w:r w:rsidRPr="00076CCB">
              <w:fldChar w:fldCharType="begin"/>
            </w:r>
            <w:r w:rsidRPr="00076CCB">
              <w:instrText xml:space="preserve"> AutoTextList  \s NoStyle \t “базовый продукт” </w:instrText>
            </w:r>
            <w:r w:rsidRPr="00076CCB">
              <w:fldChar w:fldCharType="separate"/>
            </w:r>
            <w:r w:rsidRPr="00076CCB">
              <w:rPr>
                <w:lang w:val="en-US"/>
              </w:rPr>
              <w:t xml:space="preserve"> E</w:t>
            </w:r>
            <w:r w:rsidRPr="00076CCB">
              <w:fldChar w:fldCharType="end"/>
            </w:r>
            <w:r w:rsidRPr="00076CCB">
              <w:rPr>
                <w:lang w:val="en-US"/>
              </w:rPr>
              <w:t>,</w:t>
            </w:r>
            <w:r w:rsidRPr="00076CCB">
              <w:fldChar w:fldCharType="begin"/>
            </w:r>
            <w:r w:rsidRPr="00076CCB">
              <w:instrText xml:space="preserve"> AutoTextList  \s NoStyle \t “предложение Student” </w:instrText>
            </w:r>
            <w:r w:rsidRPr="00076CCB">
              <w:fldChar w:fldCharType="separate"/>
            </w:r>
            <w:r w:rsidRPr="00076CCB">
              <w:rPr>
                <w:lang w:val="en-US"/>
              </w:rPr>
              <w:t>ST</w:t>
            </w:r>
            <w:r w:rsidRPr="00076CCB">
              <w:fldChar w:fldCharType="end"/>
            </w:r>
          </w:p>
        </w:tc>
        <w:tc>
          <w:tcPr>
            <w:tcW w:w="596" w:type="dxa"/>
            <w:shd w:val="clear" w:color="auto" w:fill="70AD47" w:themeFill="accent6"/>
            <w:vAlign w:val="center"/>
          </w:tcPr>
          <w:p w14:paraId="4FDCB872" w14:textId="77777777" w:rsidR="00996417" w:rsidRDefault="00996417" w:rsidP="00C05A53">
            <w:pPr>
              <w:pStyle w:val="ProductList-OfferingBody"/>
              <w:ind w:left="-113"/>
              <w:jc w:val="center"/>
            </w:pPr>
          </w:p>
        </w:tc>
        <w:tc>
          <w:tcPr>
            <w:tcW w:w="595" w:type="dxa"/>
            <w:shd w:val="clear" w:color="auto" w:fill="BFBFBF" w:themeFill="background1" w:themeFillShade="BF"/>
            <w:vAlign w:val="center"/>
          </w:tcPr>
          <w:p w14:paraId="4FDCB873" w14:textId="77777777" w:rsidR="00996417" w:rsidRDefault="00996417" w:rsidP="00C05A53">
            <w:pPr>
              <w:pStyle w:val="ProductList-OfferingBody"/>
              <w:ind w:left="-113"/>
              <w:jc w:val="center"/>
            </w:pPr>
          </w:p>
        </w:tc>
        <w:tc>
          <w:tcPr>
            <w:tcW w:w="595" w:type="dxa"/>
            <w:shd w:val="clear" w:color="auto" w:fill="BFBFBF" w:themeFill="background1" w:themeFillShade="BF"/>
            <w:vAlign w:val="center"/>
          </w:tcPr>
          <w:p w14:paraId="4FDCB874" w14:textId="77777777" w:rsidR="00996417" w:rsidRDefault="00996417" w:rsidP="00C05A53">
            <w:pPr>
              <w:pStyle w:val="ProductList-OfferingBody"/>
              <w:ind w:left="-113"/>
              <w:jc w:val="center"/>
            </w:pPr>
          </w:p>
        </w:tc>
        <w:tc>
          <w:tcPr>
            <w:tcW w:w="596" w:type="dxa"/>
            <w:shd w:val="clear" w:color="auto" w:fill="70AD47" w:themeFill="accent6"/>
            <w:vAlign w:val="center"/>
          </w:tcPr>
          <w:p w14:paraId="4FDCB875" w14:textId="7B20E28B" w:rsidR="00996417" w:rsidRPr="00996417" w:rsidRDefault="00996417" w:rsidP="00996417">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w:t>
            </w:r>
            <w:r w:rsidRPr="00996417">
              <w:fldChar w:fldCharType="end"/>
            </w:r>
            <w:r w:rsidRPr="00996417">
              <w:fldChar w:fldCharType="begin"/>
            </w:r>
            <w:r w:rsidRPr="00996417">
              <w:instrText xml:space="preserve"> AutoTextList  \s NoStyle \t “для части организации в рамках Open Value” </w:instrText>
            </w:r>
            <w:r w:rsidRPr="00996417">
              <w:fldChar w:fldCharType="separate"/>
            </w:r>
            <w:r w:rsidRPr="00996417">
              <w:rPr>
                <w:lang w:val="en-US"/>
              </w:rPr>
              <w:t xml:space="preserve">,P </w:t>
            </w:r>
            <w:r w:rsidRPr="00996417">
              <w:fldChar w:fldCharType="end"/>
            </w:r>
          </w:p>
        </w:tc>
        <w:tc>
          <w:tcPr>
            <w:tcW w:w="595" w:type="dxa"/>
            <w:shd w:val="clear" w:color="auto" w:fill="70AD47" w:themeFill="accent6"/>
            <w:vAlign w:val="center"/>
          </w:tcPr>
          <w:p w14:paraId="4FDCB876" w14:textId="77777777" w:rsidR="00996417" w:rsidRDefault="00996417" w:rsidP="00C05A53">
            <w:pPr>
              <w:pStyle w:val="ProductList-OfferingBody"/>
              <w:ind w:left="-113"/>
              <w:jc w:val="center"/>
            </w:pPr>
          </w:p>
        </w:tc>
        <w:tc>
          <w:tcPr>
            <w:tcW w:w="596" w:type="dxa"/>
            <w:shd w:val="clear" w:color="auto" w:fill="BFBFBF" w:themeFill="background1" w:themeFillShade="BF"/>
            <w:vAlign w:val="center"/>
          </w:tcPr>
          <w:p w14:paraId="4FDCB877" w14:textId="77777777" w:rsidR="00996417" w:rsidRDefault="00996417" w:rsidP="00C05A53">
            <w:pPr>
              <w:pStyle w:val="ProductList-OfferingBody"/>
              <w:ind w:left="-113"/>
              <w:jc w:val="center"/>
            </w:pPr>
          </w:p>
        </w:tc>
      </w:tr>
      <w:tr w:rsidR="00996417" w14:paraId="67F81C04" w14:textId="77777777" w:rsidTr="002D7E3C">
        <w:tc>
          <w:tcPr>
            <w:tcW w:w="3060" w:type="dxa"/>
            <w:tcBorders>
              <w:top w:val="nil"/>
              <w:left w:val="nil"/>
              <w:bottom w:val="dashSmallGap" w:sz="4" w:space="0" w:color="BFBFBF" w:themeColor="background1" w:themeShade="BF"/>
              <w:right w:val="nil"/>
            </w:tcBorders>
          </w:tcPr>
          <w:p w14:paraId="1897880D" w14:textId="4B978CCE" w:rsidR="00996417" w:rsidRDefault="00996417" w:rsidP="00B65D42">
            <w:pPr>
              <w:pStyle w:val="ProductList-Offering2"/>
            </w:pPr>
            <w:bookmarkStart w:id="746" w:name="_Toc408413834"/>
            <w:r>
              <w:t>Windows 8.1 Корпоративная с обновлением и SA с MDOP «на пользователя»</w:t>
            </w:r>
            <w:bookmarkEnd w:id="746"/>
            <w:r>
              <w:fldChar w:fldCharType="begin"/>
            </w:r>
            <w:r>
              <w:instrText>XE "Windows 8.1 Корпоративная с обновлением и SA с MDOP «на пользователя»"</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996417" w:rsidRDefault="0099641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996417" w:rsidRDefault="0099641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996417" w:rsidRDefault="0099641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996417" w:rsidRDefault="0099641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996417" w:rsidRDefault="00996417" w:rsidP="00486DA0">
            <w:pPr>
              <w:pStyle w:val="ProductList-OfferingBody"/>
              <w:ind w:left="-113"/>
              <w:jc w:val="center"/>
            </w:pPr>
          </w:p>
        </w:tc>
        <w:tc>
          <w:tcPr>
            <w:tcW w:w="596" w:type="dxa"/>
            <w:shd w:val="clear" w:color="auto" w:fill="70AD47" w:themeFill="accent6"/>
            <w:vAlign w:val="center"/>
          </w:tcPr>
          <w:p w14:paraId="26168DFD" w14:textId="5233EE63" w:rsidR="00996417" w:rsidRDefault="00996417" w:rsidP="00486DA0">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 </w:t>
            </w:r>
            <w:r w:rsidRPr="00996417">
              <w:fldChar w:fldCharType="end"/>
            </w:r>
          </w:p>
        </w:tc>
        <w:tc>
          <w:tcPr>
            <w:tcW w:w="595" w:type="dxa"/>
            <w:shd w:val="clear" w:color="auto" w:fill="BFBFBF" w:themeFill="background1" w:themeFillShade="BF"/>
            <w:vAlign w:val="center"/>
          </w:tcPr>
          <w:p w14:paraId="4A51E8D1" w14:textId="77777777" w:rsidR="00996417" w:rsidRDefault="00996417" w:rsidP="00486DA0">
            <w:pPr>
              <w:pStyle w:val="ProductList-OfferingBody"/>
              <w:ind w:left="-113"/>
              <w:jc w:val="center"/>
            </w:pPr>
          </w:p>
        </w:tc>
        <w:tc>
          <w:tcPr>
            <w:tcW w:w="596" w:type="dxa"/>
            <w:shd w:val="clear" w:color="auto" w:fill="70AD47" w:themeFill="accent6"/>
            <w:vAlign w:val="center"/>
          </w:tcPr>
          <w:p w14:paraId="435D85D3" w14:textId="77777777" w:rsidR="00996417" w:rsidRDefault="00996417" w:rsidP="00486DA0">
            <w:pPr>
              <w:pStyle w:val="ProductList-OfferingBody"/>
              <w:ind w:left="-113"/>
              <w:jc w:val="center"/>
            </w:pPr>
          </w:p>
        </w:tc>
        <w:tc>
          <w:tcPr>
            <w:tcW w:w="595" w:type="dxa"/>
            <w:shd w:val="clear" w:color="auto" w:fill="BFBFBF" w:themeFill="background1" w:themeFillShade="BF"/>
            <w:vAlign w:val="center"/>
          </w:tcPr>
          <w:p w14:paraId="75E3B8B4" w14:textId="77777777" w:rsidR="00996417" w:rsidRDefault="00996417" w:rsidP="00486DA0">
            <w:pPr>
              <w:pStyle w:val="ProductList-OfferingBody"/>
              <w:ind w:left="-113"/>
              <w:jc w:val="center"/>
            </w:pPr>
          </w:p>
        </w:tc>
        <w:tc>
          <w:tcPr>
            <w:tcW w:w="595" w:type="dxa"/>
            <w:shd w:val="clear" w:color="auto" w:fill="BFBFBF" w:themeFill="background1" w:themeFillShade="BF"/>
            <w:vAlign w:val="center"/>
          </w:tcPr>
          <w:p w14:paraId="3C31D56A" w14:textId="77777777" w:rsidR="00996417" w:rsidRDefault="00996417" w:rsidP="00486DA0">
            <w:pPr>
              <w:pStyle w:val="ProductList-OfferingBody"/>
              <w:ind w:left="-113"/>
              <w:jc w:val="center"/>
            </w:pPr>
          </w:p>
        </w:tc>
        <w:tc>
          <w:tcPr>
            <w:tcW w:w="596" w:type="dxa"/>
            <w:shd w:val="clear" w:color="auto" w:fill="BFBFBF" w:themeFill="background1" w:themeFillShade="BF"/>
            <w:vAlign w:val="center"/>
          </w:tcPr>
          <w:p w14:paraId="5ED51F71" w14:textId="77777777" w:rsidR="00996417" w:rsidRDefault="00996417" w:rsidP="00486DA0">
            <w:pPr>
              <w:pStyle w:val="ProductList-OfferingBody"/>
              <w:ind w:left="-113"/>
              <w:jc w:val="center"/>
            </w:pPr>
          </w:p>
        </w:tc>
        <w:tc>
          <w:tcPr>
            <w:tcW w:w="595" w:type="dxa"/>
            <w:shd w:val="clear" w:color="auto" w:fill="70AD47" w:themeFill="accent6"/>
            <w:vAlign w:val="center"/>
          </w:tcPr>
          <w:p w14:paraId="31242D62" w14:textId="77777777" w:rsidR="00996417" w:rsidRDefault="00996417" w:rsidP="00486DA0">
            <w:pPr>
              <w:pStyle w:val="ProductList-OfferingBody"/>
              <w:ind w:left="-113"/>
              <w:jc w:val="center"/>
            </w:pPr>
          </w:p>
        </w:tc>
        <w:tc>
          <w:tcPr>
            <w:tcW w:w="596" w:type="dxa"/>
            <w:shd w:val="clear" w:color="auto" w:fill="BFBFBF" w:themeFill="background1" w:themeFillShade="BF"/>
            <w:vAlign w:val="center"/>
          </w:tcPr>
          <w:p w14:paraId="53EDE1B1" w14:textId="603874D3" w:rsidR="00996417" w:rsidRDefault="00996417" w:rsidP="00486DA0">
            <w:pPr>
              <w:pStyle w:val="ProductList-OfferingBody"/>
              <w:ind w:left="-113"/>
              <w:jc w:val="center"/>
            </w:pPr>
          </w:p>
        </w:tc>
      </w:tr>
      <w:tr w:rsidR="00996417" w14:paraId="73AE8F5F" w14:textId="77777777" w:rsidTr="002D7E3C">
        <w:tc>
          <w:tcPr>
            <w:tcW w:w="3060" w:type="dxa"/>
            <w:tcBorders>
              <w:top w:val="nil"/>
              <w:left w:val="nil"/>
              <w:bottom w:val="dashSmallGap" w:sz="4" w:space="0" w:color="BFBFBF" w:themeColor="background1" w:themeShade="BF"/>
              <w:right w:val="nil"/>
            </w:tcBorders>
          </w:tcPr>
          <w:p w14:paraId="2FE4650D" w14:textId="63702751" w:rsidR="00996417" w:rsidDel="00C639C9" w:rsidRDefault="00996417" w:rsidP="00EC2618">
            <w:pPr>
              <w:pStyle w:val="ProductList-Offering2"/>
            </w:pPr>
            <w:bookmarkStart w:id="747" w:name="_Toc408413835"/>
            <w:r>
              <w:t>Обновление Windows 8.1 Корпоративная и Software Assurance с MDOP на пользователя (из Software Assurance)</w:t>
            </w:r>
            <w:bookmarkEnd w:id="747"/>
            <w:r>
              <w:fldChar w:fldCharType="begin"/>
            </w:r>
            <w:r>
              <w:instrText>XE "Обновление Windows 8.1 Корпоративная и Software Assurance с MDOP на пользователя (из Software Assurance)"</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996417" w:rsidRPr="00486DA0" w:rsidRDefault="00996417"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996417" w:rsidRPr="009500F5" w:rsidRDefault="00996417"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996417" w:rsidRDefault="00996417"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996417" w:rsidRDefault="00996417"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996417" w:rsidRDefault="00996417" w:rsidP="000B09BD">
            <w:pPr>
              <w:pStyle w:val="ProductList-OfferingBody"/>
              <w:ind w:left="-113"/>
              <w:jc w:val="center"/>
            </w:pPr>
          </w:p>
        </w:tc>
        <w:tc>
          <w:tcPr>
            <w:tcW w:w="596" w:type="dxa"/>
            <w:shd w:val="clear" w:color="auto" w:fill="70AD47" w:themeFill="accent6"/>
            <w:vAlign w:val="center"/>
          </w:tcPr>
          <w:p w14:paraId="5F156B5B" w14:textId="072E194B" w:rsidR="00996417" w:rsidRPr="009500F5" w:rsidRDefault="00996417" w:rsidP="000B09BD">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 </w:t>
            </w:r>
            <w:r w:rsidRPr="00996417">
              <w:fldChar w:fldCharType="end"/>
            </w:r>
          </w:p>
        </w:tc>
        <w:tc>
          <w:tcPr>
            <w:tcW w:w="595" w:type="dxa"/>
            <w:shd w:val="clear" w:color="auto" w:fill="BFBFBF" w:themeFill="background1" w:themeFillShade="BF"/>
            <w:vAlign w:val="center"/>
          </w:tcPr>
          <w:p w14:paraId="53C45EAB" w14:textId="77777777" w:rsidR="00996417" w:rsidRDefault="00996417" w:rsidP="000B09BD">
            <w:pPr>
              <w:pStyle w:val="ProductList-OfferingBody"/>
              <w:ind w:left="-113"/>
              <w:jc w:val="center"/>
            </w:pPr>
          </w:p>
        </w:tc>
        <w:tc>
          <w:tcPr>
            <w:tcW w:w="596" w:type="dxa"/>
            <w:shd w:val="clear" w:color="auto" w:fill="BFBFBF" w:themeFill="background1" w:themeFillShade="BF"/>
            <w:vAlign w:val="center"/>
          </w:tcPr>
          <w:p w14:paraId="2F70B371" w14:textId="77777777" w:rsidR="00996417" w:rsidRDefault="00996417" w:rsidP="000B09BD">
            <w:pPr>
              <w:pStyle w:val="ProductList-OfferingBody"/>
              <w:ind w:left="-113"/>
              <w:jc w:val="center"/>
            </w:pPr>
          </w:p>
        </w:tc>
        <w:tc>
          <w:tcPr>
            <w:tcW w:w="595" w:type="dxa"/>
            <w:shd w:val="clear" w:color="auto" w:fill="BFBFBF" w:themeFill="background1" w:themeFillShade="BF"/>
            <w:vAlign w:val="center"/>
          </w:tcPr>
          <w:p w14:paraId="11A0D06B" w14:textId="77777777" w:rsidR="00996417" w:rsidRDefault="00996417" w:rsidP="000B09BD">
            <w:pPr>
              <w:pStyle w:val="ProductList-OfferingBody"/>
              <w:ind w:left="-113"/>
              <w:jc w:val="center"/>
            </w:pPr>
          </w:p>
        </w:tc>
        <w:tc>
          <w:tcPr>
            <w:tcW w:w="595" w:type="dxa"/>
            <w:shd w:val="clear" w:color="auto" w:fill="BFBFBF" w:themeFill="background1" w:themeFillShade="BF"/>
            <w:vAlign w:val="center"/>
          </w:tcPr>
          <w:p w14:paraId="61684E98" w14:textId="77777777" w:rsidR="00996417" w:rsidRDefault="00996417" w:rsidP="000B09BD">
            <w:pPr>
              <w:pStyle w:val="ProductList-OfferingBody"/>
              <w:ind w:left="-113"/>
              <w:jc w:val="center"/>
            </w:pPr>
          </w:p>
        </w:tc>
        <w:tc>
          <w:tcPr>
            <w:tcW w:w="596" w:type="dxa"/>
            <w:shd w:val="clear" w:color="auto" w:fill="BFBFBF" w:themeFill="background1" w:themeFillShade="BF"/>
            <w:vAlign w:val="center"/>
          </w:tcPr>
          <w:p w14:paraId="799C001F" w14:textId="77777777" w:rsidR="00996417" w:rsidRDefault="00996417" w:rsidP="000B09BD">
            <w:pPr>
              <w:pStyle w:val="ProductList-OfferingBody"/>
              <w:ind w:left="-113"/>
              <w:jc w:val="center"/>
            </w:pPr>
          </w:p>
        </w:tc>
        <w:tc>
          <w:tcPr>
            <w:tcW w:w="595" w:type="dxa"/>
            <w:shd w:val="clear" w:color="auto" w:fill="70AD47" w:themeFill="accent6"/>
            <w:vAlign w:val="center"/>
          </w:tcPr>
          <w:p w14:paraId="70BD9C78" w14:textId="77777777" w:rsidR="00996417" w:rsidRDefault="00996417" w:rsidP="000B09BD">
            <w:pPr>
              <w:pStyle w:val="ProductList-OfferingBody"/>
              <w:ind w:left="-113"/>
              <w:jc w:val="center"/>
            </w:pPr>
          </w:p>
        </w:tc>
        <w:tc>
          <w:tcPr>
            <w:tcW w:w="596" w:type="dxa"/>
            <w:shd w:val="clear" w:color="auto" w:fill="BFBFBF" w:themeFill="background1" w:themeFillShade="BF"/>
            <w:vAlign w:val="center"/>
          </w:tcPr>
          <w:p w14:paraId="3528A77F" w14:textId="3BC92018" w:rsidR="00996417" w:rsidDel="00C639C9" w:rsidRDefault="00996417" w:rsidP="000B09BD">
            <w:pPr>
              <w:pStyle w:val="ProductList-OfferingBody"/>
              <w:ind w:left="-113"/>
              <w:jc w:val="center"/>
            </w:pPr>
          </w:p>
        </w:tc>
      </w:tr>
      <w:tr w:rsidR="00E553C4" w14:paraId="2DAF7686" w14:textId="77777777" w:rsidTr="002D7E3C">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8" w:name="_Toc379797267"/>
            <w:bookmarkStart w:id="749" w:name="_Toc380513292"/>
            <w:bookmarkStart w:id="750" w:name="_Toc380655334"/>
            <w:bookmarkStart w:id="751" w:name="_Toc408413836"/>
            <w:r>
              <w:t>Обновление Windows 8.1 Профессиональная</w:t>
            </w:r>
            <w:bookmarkEnd w:id="748"/>
            <w:bookmarkEnd w:id="749"/>
            <w:bookmarkEnd w:id="750"/>
            <w:bookmarkEnd w:id="751"/>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F21718" w14:paraId="4FDCB896" w14:textId="77777777" w:rsidTr="002D7E3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F21718" w:rsidRDefault="00F21718" w:rsidP="00354D09">
            <w:pPr>
              <w:pStyle w:val="ProductList-Offering2"/>
            </w:pPr>
            <w:bookmarkStart w:id="752" w:name="_Toc379797269"/>
            <w:bookmarkStart w:id="753" w:name="_Toc380513294"/>
            <w:bookmarkStart w:id="754" w:name="_Toc380655336"/>
            <w:bookmarkStart w:id="755" w:name="_Toc408413837"/>
            <w:r>
              <w:t>Доступ к виртуальному рабочему столу Windows</w:t>
            </w:r>
            <w:bookmarkEnd w:id="752"/>
            <w:bookmarkEnd w:id="753"/>
            <w:bookmarkEnd w:id="754"/>
            <w:r>
              <w:t xml:space="preserve"> На устройство</w:t>
            </w:r>
            <w:bookmarkEnd w:id="755"/>
            <w:r>
              <w:fldChar w:fldCharType="begin"/>
            </w:r>
            <w:r>
              <w:instrText>XE "Доступ к виртуальному рабочему столу Windows на устройство"</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F21718" w:rsidRDefault="00F21718"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F21718" w:rsidRDefault="00F2171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F21718" w:rsidRDefault="00F2171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F21718" w:rsidRDefault="00F2171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F21718" w:rsidRDefault="00F21718" w:rsidP="00C05A53">
            <w:pPr>
              <w:pStyle w:val="ProductList-OfferingBody"/>
              <w:ind w:left="-113"/>
              <w:jc w:val="center"/>
            </w:pPr>
            <w:r>
              <w:t>1</w:t>
            </w:r>
          </w:p>
        </w:tc>
        <w:tc>
          <w:tcPr>
            <w:tcW w:w="596" w:type="dxa"/>
            <w:shd w:val="clear" w:color="auto" w:fill="70AD47" w:themeFill="accent6"/>
            <w:vAlign w:val="center"/>
          </w:tcPr>
          <w:p w14:paraId="4FDCB88E" w14:textId="482D6635" w:rsidR="00F21718" w:rsidRPr="00F21718" w:rsidRDefault="00F21718" w:rsidP="00F21718">
            <w:pPr>
              <w:pStyle w:val="ProductList-OfferingBody"/>
              <w:ind w:left="-113"/>
              <w:jc w:val="center"/>
            </w:pPr>
            <w:r w:rsidRPr="00F21718">
              <w:fldChar w:fldCharType="begin"/>
            </w:r>
            <w:r w:rsidRPr="00F21718">
              <w:instrText xml:space="preserve"> AutoTextList  \s NoStyle \t “дополнительный продукт” </w:instrText>
            </w:r>
            <w:r w:rsidRPr="00F21718">
              <w:fldChar w:fldCharType="separate"/>
            </w:r>
            <w:r w:rsidRPr="00F21718">
              <w:rPr>
                <w:lang w:val="en-US"/>
              </w:rPr>
              <w:t xml:space="preserve"> A</w:t>
            </w:r>
            <w:r w:rsidRPr="00F21718">
              <w:fldChar w:fldCharType="end"/>
            </w:r>
            <w:r w:rsidRPr="00F21718">
              <w:rPr>
                <w:lang w:val="en-US"/>
              </w:rPr>
              <w:t>,</w:t>
            </w:r>
            <w:r w:rsidRPr="00F21718">
              <w:fldChar w:fldCharType="begin"/>
            </w:r>
            <w:r w:rsidRPr="00F21718">
              <w:instrText xml:space="preserve"> AutoTextList  \s NoStyle \t “платформа для настольных компьютеров Enterprise” </w:instrText>
            </w:r>
            <w:r w:rsidRPr="00F21718">
              <w:fldChar w:fldCharType="separate"/>
            </w:r>
            <w:r w:rsidRPr="00F21718">
              <w:rPr>
                <w:lang w:val="en-US"/>
              </w:rPr>
              <w:t>EP</w:t>
            </w:r>
            <w:r w:rsidRPr="00F21718">
              <w:fldChar w:fldCharType="end"/>
            </w:r>
            <w:r w:rsidRPr="00F21718">
              <w:rPr>
                <w:lang w:val="en-US"/>
              </w:rPr>
              <w:t>,</w:t>
            </w:r>
            <w:r w:rsidRPr="00F21718">
              <w:fldChar w:fldCharType="begin"/>
            </w:r>
            <w:r w:rsidRPr="00F21718">
              <w:instrText xml:space="preserve"> AutoTextList  \s NoStyle \t “платформа Professional Desktop” </w:instrText>
            </w:r>
            <w:r w:rsidRPr="00F21718">
              <w:fldChar w:fldCharType="separate"/>
            </w:r>
            <w:r w:rsidRPr="00F21718">
              <w:rPr>
                <w:lang w:val="en-US"/>
              </w:rPr>
              <w:t>PP</w:t>
            </w:r>
            <w:r w:rsidRPr="00F21718">
              <w:fldChar w:fldCharType="end"/>
            </w:r>
          </w:p>
        </w:tc>
        <w:tc>
          <w:tcPr>
            <w:tcW w:w="595" w:type="dxa"/>
            <w:shd w:val="clear" w:color="auto" w:fill="70AD47" w:themeFill="accent6"/>
            <w:vAlign w:val="center"/>
          </w:tcPr>
          <w:p w14:paraId="4FDCB88F" w14:textId="6085AAFE" w:rsidR="00F21718" w:rsidRDefault="00F21718" w:rsidP="00C05A53">
            <w:pPr>
              <w:pStyle w:val="ProductList-OfferingBody"/>
              <w:ind w:left="-113"/>
              <w:jc w:val="center"/>
            </w:pPr>
            <w:r w:rsidRPr="007A0F64">
              <w:fldChar w:fldCharType="begin"/>
            </w:r>
            <w:r w:rsidRPr="007A0F64">
              <w:instrText xml:space="preserve"> AutoTextList  \s NoStyle \t “дополнительный продукт” </w:instrText>
            </w:r>
            <w:r w:rsidRPr="007A0F64">
              <w:fldChar w:fldCharType="separate"/>
            </w:r>
            <w:r w:rsidRPr="007A0F64">
              <w:rPr>
                <w:lang w:val="en-US"/>
              </w:rPr>
              <w:t xml:space="preserve"> A </w:t>
            </w:r>
            <w:r w:rsidRPr="007A0F64">
              <w:fldChar w:fldCharType="end"/>
            </w:r>
          </w:p>
        </w:tc>
        <w:tc>
          <w:tcPr>
            <w:tcW w:w="596" w:type="dxa"/>
            <w:shd w:val="clear" w:color="auto" w:fill="70AD47" w:themeFill="accent6"/>
            <w:vAlign w:val="center"/>
          </w:tcPr>
          <w:p w14:paraId="4FDCB890" w14:textId="77777777" w:rsidR="00F21718" w:rsidRDefault="00F21718" w:rsidP="00C05A53">
            <w:pPr>
              <w:pStyle w:val="ProductList-OfferingBody"/>
              <w:ind w:left="-113"/>
              <w:jc w:val="center"/>
            </w:pPr>
          </w:p>
        </w:tc>
        <w:tc>
          <w:tcPr>
            <w:tcW w:w="595" w:type="dxa"/>
            <w:shd w:val="clear" w:color="auto" w:fill="BFBFBF" w:themeFill="background1" w:themeFillShade="BF"/>
            <w:vAlign w:val="center"/>
          </w:tcPr>
          <w:p w14:paraId="4FDCB891" w14:textId="77777777" w:rsidR="00F21718" w:rsidRDefault="00F21718" w:rsidP="00C05A53">
            <w:pPr>
              <w:pStyle w:val="ProductList-OfferingBody"/>
              <w:ind w:left="-113"/>
              <w:jc w:val="center"/>
            </w:pPr>
          </w:p>
        </w:tc>
        <w:tc>
          <w:tcPr>
            <w:tcW w:w="595" w:type="dxa"/>
            <w:shd w:val="clear" w:color="auto" w:fill="BFBFBF" w:themeFill="background1" w:themeFillShade="BF"/>
            <w:vAlign w:val="center"/>
          </w:tcPr>
          <w:p w14:paraId="4FDCB892" w14:textId="77777777" w:rsidR="00F21718" w:rsidRDefault="00F21718" w:rsidP="00C05A53">
            <w:pPr>
              <w:pStyle w:val="ProductList-OfferingBody"/>
              <w:ind w:left="-113"/>
              <w:jc w:val="center"/>
            </w:pPr>
          </w:p>
        </w:tc>
        <w:tc>
          <w:tcPr>
            <w:tcW w:w="596" w:type="dxa"/>
            <w:shd w:val="clear" w:color="auto" w:fill="70AD47" w:themeFill="accent6"/>
            <w:vAlign w:val="center"/>
          </w:tcPr>
          <w:p w14:paraId="4FDCB893" w14:textId="4C2FB1DB" w:rsidR="00F21718" w:rsidRPr="00F21718" w:rsidRDefault="00F21718" w:rsidP="00C05A53">
            <w:pPr>
              <w:pStyle w:val="ProductList-OfferingBody"/>
              <w:ind w:left="-113"/>
              <w:jc w:val="center"/>
            </w:pPr>
            <w:r w:rsidRPr="00F21718">
              <w:fldChar w:fldCharType="begin"/>
            </w:r>
            <w:r w:rsidRPr="00F21718">
              <w:instrText xml:space="preserve"> AutoTextList  \s NoStyle \t “для части организации в рамках Open Value” </w:instrText>
            </w:r>
            <w:r w:rsidRPr="00F21718">
              <w:fldChar w:fldCharType="separate"/>
            </w:r>
            <w:r w:rsidRPr="00F21718">
              <w:rPr>
                <w:lang w:val="en-US"/>
              </w:rPr>
              <w:t xml:space="preserve"> P </w:t>
            </w:r>
            <w:r w:rsidRPr="00F21718">
              <w:fldChar w:fldCharType="end"/>
            </w:r>
          </w:p>
        </w:tc>
        <w:tc>
          <w:tcPr>
            <w:tcW w:w="595" w:type="dxa"/>
            <w:shd w:val="clear" w:color="auto" w:fill="70AD47" w:themeFill="accent6"/>
            <w:vAlign w:val="center"/>
          </w:tcPr>
          <w:p w14:paraId="4FDCB894" w14:textId="77777777" w:rsidR="00F21718" w:rsidRDefault="00F21718" w:rsidP="00C05A53">
            <w:pPr>
              <w:pStyle w:val="ProductList-OfferingBody"/>
              <w:ind w:left="-113"/>
              <w:jc w:val="center"/>
            </w:pPr>
          </w:p>
        </w:tc>
        <w:tc>
          <w:tcPr>
            <w:tcW w:w="596" w:type="dxa"/>
            <w:shd w:val="clear" w:color="auto" w:fill="BFBFBF" w:themeFill="background1" w:themeFillShade="BF"/>
            <w:vAlign w:val="center"/>
          </w:tcPr>
          <w:p w14:paraId="4FDCB895" w14:textId="77777777" w:rsidR="00F21718" w:rsidRDefault="00F21718" w:rsidP="00C05A53">
            <w:pPr>
              <w:pStyle w:val="ProductList-OfferingBody"/>
              <w:ind w:left="-113"/>
              <w:jc w:val="center"/>
            </w:pPr>
          </w:p>
        </w:tc>
      </w:tr>
      <w:tr w:rsidR="00712646" w14:paraId="75CC28DF" w14:textId="77777777" w:rsidTr="002D7E3C">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712646" w:rsidRDefault="00712646" w:rsidP="00354D09">
            <w:pPr>
              <w:pStyle w:val="ProductList-Offering2"/>
            </w:pPr>
            <w:bookmarkStart w:id="756" w:name="_Toc408413838"/>
            <w:r>
              <w:t>Доступ к виртуальному рабочему столу Windows</w:t>
            </w:r>
            <w:r>
              <w:br/>
              <w:t>«на пользователя»</w:t>
            </w:r>
            <w:bookmarkEnd w:id="756"/>
            <w:r>
              <w:fldChar w:fldCharType="begin"/>
            </w:r>
            <w:r>
              <w:instrText>XE "Доступ к виртуальному рабочему столу Windows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712646" w:rsidRDefault="00712646"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712646" w:rsidRDefault="0071264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712646" w:rsidRDefault="0071264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712646" w:rsidRDefault="0071264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712646" w:rsidRDefault="00712646" w:rsidP="00C05A53">
            <w:pPr>
              <w:pStyle w:val="ProductList-OfferingBody"/>
              <w:ind w:left="-113"/>
              <w:jc w:val="center"/>
            </w:pPr>
          </w:p>
        </w:tc>
        <w:tc>
          <w:tcPr>
            <w:tcW w:w="596" w:type="dxa"/>
            <w:shd w:val="clear" w:color="auto" w:fill="70AD47" w:themeFill="accent6"/>
            <w:vAlign w:val="center"/>
          </w:tcPr>
          <w:p w14:paraId="51C2C398" w14:textId="4012C312" w:rsidR="00712646" w:rsidRDefault="00712646" w:rsidP="00CF012D">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 </w:t>
            </w:r>
            <w:r w:rsidRPr="00996417">
              <w:fldChar w:fldCharType="end"/>
            </w:r>
          </w:p>
        </w:tc>
        <w:tc>
          <w:tcPr>
            <w:tcW w:w="595" w:type="dxa"/>
            <w:shd w:val="clear" w:color="auto" w:fill="BFBFBF" w:themeFill="background1" w:themeFillShade="BF"/>
            <w:vAlign w:val="center"/>
          </w:tcPr>
          <w:p w14:paraId="37D6902F" w14:textId="77777777" w:rsidR="00712646" w:rsidRDefault="00712646" w:rsidP="00C05A53">
            <w:pPr>
              <w:pStyle w:val="ProductList-OfferingBody"/>
              <w:ind w:left="-113"/>
              <w:jc w:val="center"/>
            </w:pPr>
          </w:p>
        </w:tc>
        <w:tc>
          <w:tcPr>
            <w:tcW w:w="596" w:type="dxa"/>
            <w:shd w:val="clear" w:color="auto" w:fill="70AD47" w:themeFill="accent6"/>
            <w:vAlign w:val="center"/>
          </w:tcPr>
          <w:p w14:paraId="3D663F7B" w14:textId="77777777" w:rsidR="00712646" w:rsidRDefault="00712646" w:rsidP="00C05A53">
            <w:pPr>
              <w:pStyle w:val="ProductList-OfferingBody"/>
              <w:ind w:left="-113"/>
              <w:jc w:val="center"/>
            </w:pPr>
          </w:p>
        </w:tc>
        <w:tc>
          <w:tcPr>
            <w:tcW w:w="595" w:type="dxa"/>
            <w:shd w:val="clear" w:color="auto" w:fill="BFBFBF" w:themeFill="background1" w:themeFillShade="BF"/>
            <w:vAlign w:val="center"/>
          </w:tcPr>
          <w:p w14:paraId="169E1473" w14:textId="77777777" w:rsidR="00712646" w:rsidRDefault="00712646" w:rsidP="00C05A53">
            <w:pPr>
              <w:pStyle w:val="ProductList-OfferingBody"/>
              <w:ind w:left="-113"/>
              <w:jc w:val="center"/>
            </w:pPr>
          </w:p>
        </w:tc>
        <w:tc>
          <w:tcPr>
            <w:tcW w:w="595" w:type="dxa"/>
            <w:shd w:val="clear" w:color="auto" w:fill="BFBFBF" w:themeFill="background1" w:themeFillShade="BF"/>
            <w:vAlign w:val="center"/>
          </w:tcPr>
          <w:p w14:paraId="49832D2F" w14:textId="77777777" w:rsidR="00712646" w:rsidRDefault="00712646" w:rsidP="00C05A53">
            <w:pPr>
              <w:pStyle w:val="ProductList-OfferingBody"/>
              <w:ind w:left="-113"/>
              <w:jc w:val="center"/>
            </w:pPr>
          </w:p>
        </w:tc>
        <w:tc>
          <w:tcPr>
            <w:tcW w:w="596" w:type="dxa"/>
            <w:shd w:val="clear" w:color="auto" w:fill="BFBFBF" w:themeFill="background1" w:themeFillShade="BF"/>
            <w:vAlign w:val="center"/>
          </w:tcPr>
          <w:p w14:paraId="486940C3" w14:textId="77777777" w:rsidR="00712646" w:rsidRDefault="00712646" w:rsidP="00C05A53">
            <w:pPr>
              <w:pStyle w:val="ProductList-OfferingBody"/>
              <w:ind w:left="-113"/>
              <w:jc w:val="center"/>
            </w:pPr>
          </w:p>
        </w:tc>
        <w:tc>
          <w:tcPr>
            <w:tcW w:w="595" w:type="dxa"/>
            <w:shd w:val="clear" w:color="auto" w:fill="70AD47" w:themeFill="accent6"/>
            <w:vAlign w:val="center"/>
          </w:tcPr>
          <w:p w14:paraId="08E646C5" w14:textId="77777777" w:rsidR="00712646" w:rsidRDefault="00712646" w:rsidP="00C05A53">
            <w:pPr>
              <w:pStyle w:val="ProductList-OfferingBody"/>
              <w:ind w:left="-113"/>
              <w:jc w:val="center"/>
            </w:pPr>
          </w:p>
        </w:tc>
        <w:tc>
          <w:tcPr>
            <w:tcW w:w="596" w:type="dxa"/>
            <w:shd w:val="clear" w:color="auto" w:fill="BFBFBF" w:themeFill="background1" w:themeFillShade="BF"/>
            <w:vAlign w:val="center"/>
          </w:tcPr>
          <w:p w14:paraId="0535A373" w14:textId="77777777" w:rsidR="00712646" w:rsidRDefault="00712646" w:rsidP="00C05A53">
            <w:pPr>
              <w:pStyle w:val="ProductList-OfferingBody"/>
              <w:ind w:left="-113"/>
              <w:jc w:val="center"/>
            </w:pPr>
          </w:p>
        </w:tc>
      </w:tr>
      <w:tr w:rsidR="00712646" w14:paraId="5894CCCE" w14:textId="77777777" w:rsidTr="00765173">
        <w:trPr>
          <w:cantSplit/>
        </w:trPr>
        <w:tc>
          <w:tcPr>
            <w:tcW w:w="3060" w:type="dxa"/>
            <w:tcBorders>
              <w:top w:val="dashSmallGap" w:sz="4" w:space="0" w:color="BFBFBF" w:themeColor="background1" w:themeShade="BF"/>
              <w:left w:val="nil"/>
              <w:bottom w:val="nil"/>
              <w:right w:val="nil"/>
            </w:tcBorders>
          </w:tcPr>
          <w:p w14:paraId="222CBDB9" w14:textId="6A35A3C0" w:rsidR="00712646" w:rsidRDefault="00712646" w:rsidP="00354D09">
            <w:pPr>
              <w:pStyle w:val="ProductList-Offering2"/>
            </w:pPr>
            <w:bookmarkStart w:id="757" w:name="_Toc408413839"/>
            <w:r>
              <w:t>Доступ к виртуальному рабочему столу Windows с MDOP «на пользователя»</w:t>
            </w:r>
            <w:bookmarkEnd w:id="757"/>
            <w:r>
              <w:fldChar w:fldCharType="begin"/>
            </w:r>
            <w:r>
              <w:instrText>XE "Доступ к виртуальному рабочему столу Windows с MDOP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712646" w:rsidRDefault="00712646"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712646" w:rsidRDefault="0071264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712646" w:rsidRDefault="0071264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712646" w:rsidRDefault="0071264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712646" w:rsidRDefault="00712646" w:rsidP="00C05A53">
            <w:pPr>
              <w:pStyle w:val="ProductList-OfferingBody"/>
              <w:ind w:left="-113"/>
              <w:jc w:val="center"/>
            </w:pPr>
          </w:p>
        </w:tc>
        <w:tc>
          <w:tcPr>
            <w:tcW w:w="596" w:type="dxa"/>
            <w:shd w:val="clear" w:color="auto" w:fill="70AD47" w:themeFill="accent6"/>
            <w:vAlign w:val="center"/>
          </w:tcPr>
          <w:p w14:paraId="1A734ECF" w14:textId="663AFAE3" w:rsidR="00712646" w:rsidRDefault="00712646" w:rsidP="00CF012D">
            <w:pPr>
              <w:pStyle w:val="ProductList-OfferingBody"/>
              <w:ind w:left="-113"/>
              <w:jc w:val="center"/>
            </w:pPr>
            <w:r w:rsidRPr="00996417">
              <w:fldChar w:fldCharType="begin"/>
            </w:r>
            <w:r w:rsidRPr="00996417">
              <w:instrText xml:space="preserve"> AutoTextList  \s NoStyle \t “базовый продукт” </w:instrText>
            </w:r>
            <w:r w:rsidRPr="00996417">
              <w:fldChar w:fldCharType="separate"/>
            </w:r>
            <w:r w:rsidRPr="00996417">
              <w:rPr>
                <w:lang w:val="en-US"/>
              </w:rPr>
              <w:t xml:space="preserve"> E </w:t>
            </w:r>
            <w:r w:rsidRPr="00996417">
              <w:fldChar w:fldCharType="end"/>
            </w:r>
          </w:p>
        </w:tc>
        <w:tc>
          <w:tcPr>
            <w:tcW w:w="595" w:type="dxa"/>
            <w:shd w:val="clear" w:color="auto" w:fill="BFBFBF" w:themeFill="background1" w:themeFillShade="BF"/>
            <w:vAlign w:val="center"/>
          </w:tcPr>
          <w:p w14:paraId="54A31D49" w14:textId="77777777" w:rsidR="00712646" w:rsidRDefault="00712646" w:rsidP="00C05A53">
            <w:pPr>
              <w:pStyle w:val="ProductList-OfferingBody"/>
              <w:ind w:left="-113"/>
              <w:jc w:val="center"/>
            </w:pPr>
          </w:p>
        </w:tc>
        <w:tc>
          <w:tcPr>
            <w:tcW w:w="596" w:type="dxa"/>
            <w:shd w:val="clear" w:color="auto" w:fill="70AD47" w:themeFill="accent6"/>
            <w:vAlign w:val="center"/>
          </w:tcPr>
          <w:p w14:paraId="10A75B4E" w14:textId="77777777" w:rsidR="00712646" w:rsidRDefault="00712646" w:rsidP="00C05A53">
            <w:pPr>
              <w:pStyle w:val="ProductList-OfferingBody"/>
              <w:ind w:left="-113"/>
              <w:jc w:val="center"/>
            </w:pPr>
          </w:p>
        </w:tc>
        <w:tc>
          <w:tcPr>
            <w:tcW w:w="595" w:type="dxa"/>
            <w:shd w:val="clear" w:color="auto" w:fill="BFBFBF" w:themeFill="background1" w:themeFillShade="BF"/>
            <w:vAlign w:val="center"/>
          </w:tcPr>
          <w:p w14:paraId="7F667462" w14:textId="77777777" w:rsidR="00712646" w:rsidRDefault="00712646" w:rsidP="00C05A53">
            <w:pPr>
              <w:pStyle w:val="ProductList-OfferingBody"/>
              <w:ind w:left="-113"/>
              <w:jc w:val="center"/>
            </w:pPr>
          </w:p>
        </w:tc>
        <w:tc>
          <w:tcPr>
            <w:tcW w:w="595" w:type="dxa"/>
            <w:shd w:val="clear" w:color="auto" w:fill="BFBFBF" w:themeFill="background1" w:themeFillShade="BF"/>
            <w:vAlign w:val="center"/>
          </w:tcPr>
          <w:p w14:paraId="188BC485" w14:textId="77777777" w:rsidR="00712646" w:rsidRDefault="00712646" w:rsidP="00C05A53">
            <w:pPr>
              <w:pStyle w:val="ProductList-OfferingBody"/>
              <w:ind w:left="-113"/>
              <w:jc w:val="center"/>
            </w:pPr>
          </w:p>
        </w:tc>
        <w:tc>
          <w:tcPr>
            <w:tcW w:w="596" w:type="dxa"/>
            <w:shd w:val="clear" w:color="auto" w:fill="BFBFBF" w:themeFill="background1" w:themeFillShade="BF"/>
            <w:vAlign w:val="center"/>
          </w:tcPr>
          <w:p w14:paraId="44FEF1F7" w14:textId="77777777" w:rsidR="00712646" w:rsidRDefault="00712646" w:rsidP="00C05A53">
            <w:pPr>
              <w:pStyle w:val="ProductList-OfferingBody"/>
              <w:ind w:left="-113"/>
              <w:jc w:val="center"/>
            </w:pPr>
          </w:p>
        </w:tc>
        <w:tc>
          <w:tcPr>
            <w:tcW w:w="595" w:type="dxa"/>
            <w:shd w:val="clear" w:color="auto" w:fill="70AD47" w:themeFill="accent6"/>
            <w:vAlign w:val="center"/>
          </w:tcPr>
          <w:p w14:paraId="03956DCC" w14:textId="77777777" w:rsidR="00712646" w:rsidRDefault="00712646" w:rsidP="00C05A53">
            <w:pPr>
              <w:pStyle w:val="ProductList-OfferingBody"/>
              <w:ind w:left="-113"/>
              <w:jc w:val="center"/>
            </w:pPr>
          </w:p>
        </w:tc>
        <w:tc>
          <w:tcPr>
            <w:tcW w:w="596" w:type="dxa"/>
            <w:shd w:val="clear" w:color="auto" w:fill="BFBFBF" w:themeFill="background1" w:themeFillShade="BF"/>
            <w:vAlign w:val="center"/>
          </w:tcPr>
          <w:p w14:paraId="16A1CF27" w14:textId="77777777" w:rsidR="00712646" w:rsidRDefault="00712646" w:rsidP="00C05A53">
            <w:pPr>
              <w:pStyle w:val="ProductList-OfferingBody"/>
              <w:ind w:left="-113"/>
              <w:jc w:val="center"/>
            </w:pPr>
          </w:p>
        </w:tc>
      </w:tr>
    </w:tbl>
    <w:p w14:paraId="4FDCB897"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244"/>
        <w:gridCol w:w="3950"/>
      </w:tblGrid>
      <w:tr w:rsidR="00031223" w14:paraId="4FDCB89B" w14:textId="77777777" w:rsidTr="00D52CB3">
        <w:tc>
          <w:tcPr>
            <w:tcW w:w="3596" w:type="dxa"/>
          </w:tcPr>
          <w:p w14:paraId="4FDCB898"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244" w:type="dxa"/>
          </w:tcPr>
          <w:p w14:paraId="4FDCB899" w14:textId="77777777" w:rsidR="00031223" w:rsidRDefault="00031223" w:rsidP="009F282C">
            <w:pPr>
              <w:pStyle w:val="ProductList-Body"/>
              <w:spacing w:before="20" w:after="20"/>
            </w:pPr>
            <w:r>
              <w:t xml:space="preserve">Категория продукта: </w:t>
            </w:r>
            <w:r>
              <w:rPr>
                <w:b/>
              </w:rPr>
              <w:t>Система</w:t>
            </w:r>
          </w:p>
        </w:tc>
        <w:tc>
          <w:tcPr>
            <w:tcW w:w="3950" w:type="dxa"/>
          </w:tcPr>
          <w:p w14:paraId="4FDCB89A" w14:textId="262829E2" w:rsidR="00031223" w:rsidRPr="00031223" w:rsidRDefault="00031223" w:rsidP="004F7EAF">
            <w:pPr>
              <w:pStyle w:val="ProductList-Body"/>
              <w:spacing w:before="20" w:after="20"/>
              <w:rPr>
                <w:b/>
              </w:rPr>
            </w:pPr>
            <w:r>
              <w:t>Скидка Up To Date</w:t>
            </w:r>
            <w:r w:rsidR="004F7EAF">
              <w:rPr>
                <w:lang w:val="en-US"/>
              </w:rPr>
              <w:t>:</w:t>
            </w:r>
            <w:r>
              <w:t xml:space="preserve"> </w:t>
            </w:r>
            <w:r>
              <w:rPr>
                <w:b/>
              </w:rPr>
              <w:t>Windows 8.1 Корпоративная</w:t>
            </w:r>
          </w:p>
        </w:tc>
      </w:tr>
      <w:tr w:rsidR="00031223" w14:paraId="4FDCB89F" w14:textId="77777777" w:rsidTr="00D52CB3">
        <w:tc>
          <w:tcPr>
            <w:tcW w:w="3596" w:type="dxa"/>
          </w:tcPr>
          <w:p w14:paraId="4FDCB89C" w14:textId="56303517" w:rsidR="00031223" w:rsidRDefault="003A6A04" w:rsidP="00031223">
            <w:pPr>
              <w:pStyle w:val="ProductList-Body"/>
              <w:spacing w:before="20" w:after="20"/>
            </w:pPr>
            <w:r>
              <w:t>* Подписка</w:t>
            </w:r>
          </w:p>
        </w:tc>
        <w:tc>
          <w:tcPr>
            <w:tcW w:w="3244" w:type="dxa"/>
          </w:tcPr>
          <w:p w14:paraId="4FDCB89D" w14:textId="77777777" w:rsidR="00031223" w:rsidRDefault="00121AD6" w:rsidP="00031223">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Для настольных компьютеров</w:t>
            </w:r>
          </w:p>
        </w:tc>
        <w:tc>
          <w:tcPr>
            <w:tcW w:w="3950" w:type="dxa"/>
          </w:tcPr>
          <w:p w14:paraId="4FDCB89E" w14:textId="57163F27"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14:paraId="4FDCB8A0"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4962A5" w14:textId="35289EDA" w:rsidR="009B3712" w:rsidRPr="00924715" w:rsidRDefault="009B3712" w:rsidP="009B3712">
      <w:pPr>
        <w:pStyle w:val="ProductList-Body"/>
      </w:pPr>
      <w:bookmarkStart w:id="758" w:name="WindowsCompanionSubscription"/>
      <w:r>
        <w:rPr>
          <w:b/>
          <w:color w:val="00188F"/>
        </w:rPr>
        <w:t>Подписка Windows Companion</w:t>
      </w:r>
      <w:bookmarkEnd w:id="758"/>
    </w:p>
    <w:p w14:paraId="137D14D9" w14:textId="5F05EC08" w:rsidR="00A028CF" w:rsidRPr="00924715" w:rsidRDefault="00A028CF" w:rsidP="00A028CF">
      <w:pPr>
        <w:pStyle w:val="ProductList-Body"/>
      </w:pPr>
      <w:r>
        <w:t>С 1 декабря 2014 года все Лицензии на подписку Windows Companion включают такие же права на использование, как и лицензии Window</w:t>
      </w:r>
      <w:r w:rsidR="00EC7380">
        <w:rPr>
          <w:lang w:val="en-US"/>
        </w:rPr>
        <w:t> </w:t>
      </w:r>
      <w:r>
        <w:t>Enterprise SA Per User Add-on. Условия приобретения см. в Списке продуктов за ноябрь 2014 г.</w:t>
      </w:r>
    </w:p>
    <w:p w14:paraId="6FF5BD92" w14:textId="70C4AD7B" w:rsidR="009B3712" w:rsidRPr="00924715" w:rsidRDefault="009B3712" w:rsidP="00A157E7">
      <w:pPr>
        <w:pStyle w:val="ProductList-Body"/>
      </w:pPr>
    </w:p>
    <w:p w14:paraId="73C2A992" w14:textId="3ADD728A" w:rsidR="00AB48DD" w:rsidRPr="00924715" w:rsidRDefault="00AB48DD" w:rsidP="00A157E7">
      <w:pPr>
        <w:pStyle w:val="ProductList-Body"/>
      </w:pPr>
      <w:r>
        <w:rPr>
          <w:b/>
          <w:color w:val="00188F"/>
        </w:rPr>
        <w:t>Обновление Windows Корпоративная и Software Assurance для Partners in Learning</w:t>
      </w:r>
    </w:p>
    <w:p w14:paraId="01060578" w14:textId="24801446" w:rsidR="00AB48DD" w:rsidRPr="00924715" w:rsidRDefault="00AB48DD" w:rsidP="00AB48DD">
      <w:pPr>
        <w:pStyle w:val="ProductList-Body"/>
      </w:pPr>
      <w:r>
        <w:t xml:space="preserve">Сведения о правах на получение лицензий и регистрации партнеров см. по адресу: </w:t>
      </w:r>
      <w:hyperlink r:id="rId42" w:history="1">
        <w:r>
          <w:rPr>
            <w:rStyle w:val="Hyperlink"/>
          </w:rPr>
          <w:t>http://www.microsoft.com/education/pil/partnersinlearning.aspx</w:t>
        </w:r>
      </w:hyperlink>
      <w:r>
        <w:t>.</w:t>
      </w:r>
    </w:p>
    <w:p w14:paraId="584239F0" w14:textId="77777777" w:rsidR="00AB48DD" w:rsidRPr="00924715" w:rsidRDefault="00AB48DD" w:rsidP="00AB48DD">
      <w:pPr>
        <w:pStyle w:val="ProductList-Body"/>
      </w:pPr>
    </w:p>
    <w:p w14:paraId="6776573C" w14:textId="1257C5E0" w:rsidR="00C9711E" w:rsidRPr="00924715" w:rsidRDefault="00C9711E" w:rsidP="00C9711E">
      <w:pPr>
        <w:pStyle w:val="ProductList-Body"/>
      </w:pPr>
      <w:bookmarkStart w:id="759" w:name="WindowsSideloadingRights"/>
      <w:r>
        <w:rPr>
          <w:b/>
          <w:color w:val="00188F"/>
        </w:rPr>
        <w:t>Права на использовании функции Windows Sideloading</w:t>
      </w:r>
      <w:bookmarkEnd w:id="759"/>
    </w:p>
    <w:p w14:paraId="3237AD49" w14:textId="2077A743" w:rsidR="00C9711E" w:rsidRPr="00924715"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883314">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883314">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883314">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883314">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14:paraId="361EFD1A" w14:textId="77777777" w:rsidR="006434A0" w:rsidRPr="00924715" w:rsidRDefault="006434A0" w:rsidP="00781084">
      <w:pPr>
        <w:pStyle w:val="ProductList-Body"/>
        <w:tabs>
          <w:tab w:val="clear" w:pos="158"/>
          <w:tab w:val="left" w:pos="180"/>
        </w:tabs>
      </w:pPr>
    </w:p>
    <w:p w14:paraId="314A7ABE" w14:textId="004DB8F9" w:rsidR="006434A0" w:rsidRPr="00AC1C6A"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r w:rsidR="00613587" w:rsidRPr="00AC1C6A">
        <w:t>:</w:t>
      </w:r>
    </w:p>
    <w:p w14:paraId="1153A4DE" w14:textId="77777777" w:rsidR="006434A0" w:rsidRPr="00924715" w:rsidRDefault="006434A0" w:rsidP="00913546">
      <w:pPr>
        <w:pStyle w:val="ProductList-Body"/>
        <w:numPr>
          <w:ilvl w:val="0"/>
          <w:numId w:val="46"/>
        </w:numPr>
        <w:ind w:left="450" w:hanging="270"/>
      </w:pPr>
      <w:r>
        <w:t xml:space="preserve">Соглашение Enterprise, </w:t>
      </w:r>
    </w:p>
    <w:p w14:paraId="50E883F5" w14:textId="77777777" w:rsidR="006434A0" w:rsidRPr="00924715" w:rsidRDefault="006434A0" w:rsidP="00913546">
      <w:pPr>
        <w:pStyle w:val="ProductList-Body"/>
        <w:numPr>
          <w:ilvl w:val="0"/>
          <w:numId w:val="46"/>
        </w:numPr>
        <w:ind w:left="450" w:hanging="270"/>
      </w:pPr>
      <w:r>
        <w:t xml:space="preserve">Соглашение Enterprise Subscription </w:t>
      </w:r>
    </w:p>
    <w:p w14:paraId="031B2766" w14:textId="77777777" w:rsidR="006434A0" w:rsidRPr="00924715" w:rsidRDefault="006434A0" w:rsidP="00913546">
      <w:pPr>
        <w:pStyle w:val="ProductList-Body"/>
        <w:numPr>
          <w:ilvl w:val="0"/>
          <w:numId w:val="46"/>
        </w:numPr>
        <w:ind w:left="450" w:hanging="270"/>
      </w:pPr>
      <w:r>
        <w:t xml:space="preserve">Enrollment for Education Solutions </w:t>
      </w:r>
    </w:p>
    <w:p w14:paraId="43C31BEB" w14:textId="77777777" w:rsidR="006434A0" w:rsidRPr="00924715" w:rsidRDefault="006434A0" w:rsidP="00913546">
      <w:pPr>
        <w:pStyle w:val="ProductList-Body"/>
        <w:numPr>
          <w:ilvl w:val="0"/>
          <w:numId w:val="46"/>
        </w:numPr>
        <w:ind w:left="450" w:hanging="270"/>
      </w:pPr>
      <w:r>
        <w:t xml:space="preserve">Соглашение о регистрации School </w:t>
      </w:r>
    </w:p>
    <w:p w14:paraId="2F12D221" w14:textId="77777777" w:rsidR="006434A0" w:rsidRPr="00924715" w:rsidRDefault="006434A0" w:rsidP="00913546">
      <w:pPr>
        <w:pStyle w:val="ProductList-Body"/>
        <w:numPr>
          <w:ilvl w:val="0"/>
          <w:numId w:val="46"/>
        </w:numPr>
        <w:ind w:left="450" w:hanging="270"/>
      </w:pPr>
      <w:r>
        <w:t xml:space="preserve">Select и Select Plus </w:t>
      </w:r>
    </w:p>
    <w:p w14:paraId="0013F89C" w14:textId="6F192751" w:rsidR="006434A0" w:rsidRPr="00924715" w:rsidRDefault="006434A0" w:rsidP="00781084">
      <w:pPr>
        <w:pStyle w:val="ProductList-Body"/>
        <w:tabs>
          <w:tab w:val="clear" w:pos="158"/>
          <w:tab w:val="left" w:pos="360"/>
        </w:tabs>
      </w:pPr>
    </w:p>
    <w:p w14:paraId="19352A21" w14:textId="735FAB91" w:rsidR="006434A0" w:rsidRPr="00924715" w:rsidRDefault="006434A0" w:rsidP="00781084">
      <w:pPr>
        <w:pStyle w:val="ProductList-Body"/>
        <w:tabs>
          <w:tab w:val="clear" w:pos="158"/>
          <w:tab w:val="left" w:pos="360"/>
        </w:tabs>
      </w:pPr>
      <w:r>
        <w:t xml:space="preserve">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 </w:t>
      </w:r>
    </w:p>
    <w:p w14:paraId="42296F87" w14:textId="77777777" w:rsidR="00AB48DD" w:rsidRPr="00924715" w:rsidRDefault="00AB48DD" w:rsidP="00781084">
      <w:pPr>
        <w:pStyle w:val="ProductList-Body"/>
        <w:tabs>
          <w:tab w:val="clear" w:pos="158"/>
          <w:tab w:val="left" w:pos="360"/>
        </w:tabs>
      </w:pPr>
    </w:p>
    <w:p w14:paraId="5D11E145" w14:textId="77777777" w:rsidR="00A157E7" w:rsidRPr="00924715" w:rsidRDefault="00A157E7" w:rsidP="00A157E7">
      <w:pPr>
        <w:pStyle w:val="ProductList-Body"/>
      </w:pPr>
      <w:r>
        <w:rPr>
          <w:b/>
          <w:color w:val="00188F"/>
        </w:rPr>
        <w:t>Обновление Windows 8.1 Профессиональная и Корпоративная</w:t>
      </w:r>
    </w:p>
    <w:p w14:paraId="0B976FCA" w14:textId="3AD54A52" w:rsidR="00A157E7" w:rsidRPr="00924715" w:rsidRDefault="00A157E7" w:rsidP="00913546">
      <w:pPr>
        <w:pStyle w:val="ProductList-Body"/>
        <w:numPr>
          <w:ilvl w:val="0"/>
          <w:numId w:val="37"/>
        </w:numPr>
        <w:ind w:left="450" w:hanging="270"/>
      </w:pPr>
      <w:r>
        <w:rPr>
          <w:b/>
        </w:rPr>
        <w:t>Обновление Windows Профессиональная</w:t>
      </w:r>
      <w:r w:rsidRPr="00B20EEF">
        <w:rPr>
          <w:b/>
        </w:rPr>
        <w:t>.</w:t>
      </w:r>
      <w:r>
        <w:t xml:space="preserve"> Обновление Windows Профессиональная доступно для приобретения без Software Assurance.</w:t>
      </w:r>
    </w:p>
    <w:p w14:paraId="1729D1DC" w14:textId="43EA1B5C" w:rsidR="006434A0" w:rsidRPr="00924715" w:rsidRDefault="006434A0" w:rsidP="00913546">
      <w:pPr>
        <w:pStyle w:val="ProductList-Body"/>
        <w:numPr>
          <w:ilvl w:val="0"/>
          <w:numId w:val="37"/>
        </w:numPr>
        <w:ind w:left="450" w:hanging="270"/>
      </w:pPr>
      <w:r>
        <w:rPr>
          <w:b/>
        </w:rPr>
        <w:t>Права на переход к использованию более ранней версии</w:t>
      </w:r>
      <w:r w:rsidRPr="00B20EEF">
        <w:rPr>
          <w:b/>
        </w:rPr>
        <w:t>.</w:t>
      </w:r>
      <w:r w:rsidR="00883314">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 использованию более ранних версий данного выпуска.</w:t>
      </w:r>
    </w:p>
    <w:p w14:paraId="3A64A7C2" w14:textId="6CC9B5A9" w:rsidR="006434A0" w:rsidRPr="00924715" w:rsidRDefault="006434A0" w:rsidP="00913546">
      <w:pPr>
        <w:pStyle w:val="ProductList-Body"/>
        <w:numPr>
          <w:ilvl w:val="0"/>
          <w:numId w:val="37"/>
        </w:numPr>
        <w:ind w:left="450" w:hanging="270"/>
      </w:pPr>
      <w:r>
        <w:rPr>
          <w:b/>
        </w:rPr>
        <w:t>Open Value</w:t>
      </w:r>
      <w:r>
        <w:t>.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14:paraId="1305A200" w14:textId="5D3BF698" w:rsidR="00A157E7" w:rsidRPr="00924715" w:rsidRDefault="00A028CF" w:rsidP="00913546">
      <w:pPr>
        <w:pStyle w:val="ProductList-Body"/>
        <w:numPr>
          <w:ilvl w:val="0"/>
          <w:numId w:val="37"/>
        </w:numPr>
        <w:ind w:left="450" w:hanging="270"/>
      </w:pPr>
      <w:r>
        <w:rPr>
          <w:b/>
        </w:rPr>
        <w:t>Windows Software Assurance «на устройство»</w:t>
      </w:r>
      <w:r w:rsidRPr="00B20EEF">
        <w:rPr>
          <w:b/>
        </w:rPr>
        <w:t>.</w:t>
      </w:r>
      <w:r w:rsidR="00883314">
        <w:t xml:space="preserve"> </w:t>
      </w:r>
      <w:r>
        <w:t>За исключением оговоренного ниже, Software Assurance для Windows «на устройство» можно приобрести только для лицензии на обновление Windows Корпоративная.</w:t>
      </w:r>
      <w:r w:rsidR="00883314">
        <w:t xml:space="preserve"> </w:t>
      </w:r>
    </w:p>
    <w:p w14:paraId="4A42913D" w14:textId="77777777" w:rsidR="00A157E7" w:rsidRPr="00765173" w:rsidRDefault="00A157E7" w:rsidP="00913546">
      <w:pPr>
        <w:pStyle w:val="ProductList-Body"/>
        <w:numPr>
          <w:ilvl w:val="1"/>
          <w:numId w:val="37"/>
        </w:numPr>
        <w:ind w:left="720" w:hanging="270"/>
      </w:pPr>
      <w:r>
        <w:rPr>
          <w:b/>
        </w:rPr>
        <w:t>Возобновление действия</w:t>
      </w:r>
      <w:r w:rsidRPr="00B20EEF">
        <w:rPr>
          <w:b/>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14:paraId="441F3AC6" w14:textId="77777777" w:rsidR="00765173" w:rsidRPr="00924715" w:rsidRDefault="00765173" w:rsidP="00765173">
      <w:pPr>
        <w:pStyle w:val="ProductList-Body"/>
      </w:pPr>
    </w:p>
    <w:p w14:paraId="76CAA91F" w14:textId="45E039DE" w:rsidR="00A157E7" w:rsidRPr="00924715" w:rsidRDefault="00A157E7" w:rsidP="00913546">
      <w:pPr>
        <w:pStyle w:val="ProductList-Body"/>
        <w:numPr>
          <w:ilvl w:val="1"/>
          <w:numId w:val="37"/>
        </w:numPr>
        <w:ind w:left="720" w:hanging="270"/>
      </w:pPr>
      <w:r>
        <w:rPr>
          <w:b/>
        </w:rPr>
        <w:t>Приобретение обновления Windows + SA.</w:t>
      </w:r>
      <w:r>
        <w:t xml:space="preserve"> Любой клиент в рамках программы корпоративного лицензирования, который желает приобрести Software Assurance для Windows и уже приобрел обновление Windows Профессиональная + SA ранее, может продолжить покупать Обновление Windows Профессиональная + SA до окончания срока действия соглашения или соглашения о регистрации.</w:t>
      </w:r>
      <w:r w:rsidR="00883314">
        <w:t xml:space="preserve"> </w:t>
      </w:r>
      <w:r>
        <w:t>Заключая новое соглашение или соглашение о регистрации, клиент обязуется приобрести обновление Корпоративная + SA.</w:t>
      </w:r>
    </w:p>
    <w:p w14:paraId="1FA236FA" w14:textId="77777777" w:rsidR="006434A0" w:rsidRPr="00924715" w:rsidRDefault="006434A0" w:rsidP="006434A0">
      <w:pPr>
        <w:pStyle w:val="ProductList-Body"/>
        <w:ind w:left="180"/>
      </w:pPr>
    </w:p>
    <w:p w14:paraId="192A848D" w14:textId="77777777" w:rsidR="006434A0" w:rsidRPr="00AC1C6A" w:rsidRDefault="006434A0" w:rsidP="006434A0">
      <w:pPr>
        <w:pStyle w:val="ProductList-Body"/>
        <w:ind w:left="180"/>
        <w:rPr>
          <w:b/>
          <w:color w:val="00188F"/>
          <w:lang w:eastAsia="en-US" w:bidi="ar-SA"/>
        </w:rPr>
      </w:pPr>
      <w:r w:rsidRPr="00AC1C6A">
        <w:rPr>
          <w:b/>
          <w:color w:val="00188F"/>
          <w:lang w:eastAsia="en-US" w:bidi="ar-SA"/>
        </w:rPr>
        <w:t xml:space="preserve">Обновление ОС </w:t>
      </w:r>
      <w:r w:rsidRPr="00064249">
        <w:rPr>
          <w:b/>
          <w:color w:val="00188F"/>
          <w:lang w:val="en-US" w:eastAsia="en-US" w:bidi="ar-SA"/>
        </w:rPr>
        <w:t>Windows</w:t>
      </w:r>
      <w:r w:rsidRPr="00AC1C6A">
        <w:rPr>
          <w:b/>
          <w:color w:val="00188F"/>
          <w:lang w:eastAsia="en-US" w:bidi="ar-SA"/>
        </w:rPr>
        <w:t xml:space="preserve"> Корпоративная (без привязки к конкретной версии) и </w:t>
      </w:r>
      <w:r w:rsidRPr="00064249">
        <w:rPr>
          <w:b/>
          <w:color w:val="00188F"/>
          <w:lang w:val="en-US" w:eastAsia="en-US" w:bidi="ar-SA"/>
        </w:rPr>
        <w:t>Windows</w:t>
      </w:r>
      <w:r w:rsidRPr="00AC1C6A">
        <w:rPr>
          <w:b/>
          <w:color w:val="00188F"/>
          <w:lang w:eastAsia="en-US" w:bidi="ar-SA"/>
        </w:rPr>
        <w:t xml:space="preserve"> Профессиональная (без привязки к конкретной версии)</w:t>
      </w:r>
    </w:p>
    <w:p w14:paraId="57C713E7" w14:textId="3D01A59A" w:rsidR="00A157E7" w:rsidRPr="00924715"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883314">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883314">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883314">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883314">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14:paraId="6B6A5431" w14:textId="77777777" w:rsidR="006434A0" w:rsidRPr="00924715" w:rsidRDefault="006434A0" w:rsidP="00AB48DD">
      <w:pPr>
        <w:pStyle w:val="ProductList-Body"/>
        <w:tabs>
          <w:tab w:val="clear" w:pos="158"/>
          <w:tab w:val="left" w:pos="180"/>
        </w:tabs>
        <w:ind w:left="180"/>
      </w:pPr>
    </w:p>
    <w:p w14:paraId="0B5378B0" w14:textId="77777777" w:rsidR="00A157E7" w:rsidRPr="00924715" w:rsidRDefault="00A157E7" w:rsidP="00AB48DD">
      <w:pPr>
        <w:pStyle w:val="ProductList-Body"/>
        <w:tabs>
          <w:tab w:val="clear" w:pos="158"/>
          <w:tab w:val="left" w:pos="180"/>
        </w:tabs>
        <w:ind w:left="180"/>
      </w:pPr>
      <w:r>
        <w:rPr>
          <w:b/>
          <w:color w:val="00188F"/>
        </w:rPr>
        <w:t>Предоставление лицензии на использование Windows 8.1 Профессиональная вместо Windows 8 Профессиональная</w:t>
      </w:r>
    </w:p>
    <w:p w14:paraId="1C499D67" w14:textId="04CF3334" w:rsidR="00A157E7" w:rsidRPr="00924715"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883314">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14:paraId="4F284B5D" w14:textId="77777777" w:rsidR="00A157E7" w:rsidRPr="00924715" w:rsidRDefault="00A157E7" w:rsidP="00A157E7">
      <w:pPr>
        <w:pStyle w:val="ProductList-Body"/>
        <w:ind w:left="180"/>
      </w:pPr>
    </w:p>
    <w:p w14:paraId="57E00B8C" w14:textId="77777777" w:rsidR="00A157E7" w:rsidRPr="00924715" w:rsidRDefault="00A157E7" w:rsidP="00A157E7">
      <w:pPr>
        <w:pStyle w:val="ProductList-Body"/>
        <w:ind w:left="180"/>
      </w:pPr>
      <w:r>
        <w:rPr>
          <w:b/>
          <w:color w:val="00188F"/>
        </w:rPr>
        <w:t>Соответствующие операционные системы (ОС)</w:t>
      </w:r>
    </w:p>
    <w:p w14:paraId="30CA9EA2" w14:textId="49182A00" w:rsidR="00A157E7" w:rsidRPr="00924715"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883314">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 приводится список соответствующих ОС для каждого типа программы.</w:t>
      </w:r>
    </w:p>
    <w:p w14:paraId="683488B6" w14:textId="77777777" w:rsidR="00A157E7" w:rsidRPr="00924715"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194"/>
        <w:gridCol w:w="1260"/>
        <w:gridCol w:w="1440"/>
        <w:gridCol w:w="1530"/>
        <w:gridCol w:w="1240"/>
      </w:tblGrid>
      <w:tr w:rsidR="00A157E7" w:rsidRPr="0043735F" w14:paraId="76681248" w14:textId="77777777" w:rsidTr="00E96221">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19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26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44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156E1223" w:rsidR="00A157E7" w:rsidRPr="00357E13" w:rsidRDefault="00A157E7" w:rsidP="00E96221">
            <w:pPr>
              <w:pStyle w:val="ProductList-Body"/>
              <w:spacing w:before="20" w:after="20"/>
              <w:rPr>
                <w:color w:val="FFFFFF" w:themeColor="background1"/>
                <w:sz w:val="16"/>
              </w:rPr>
            </w:pPr>
            <w:r>
              <w:rPr>
                <w:color w:val="FFFFFF" w:themeColor="background1"/>
                <w:sz w:val="16"/>
              </w:rPr>
              <w:t>Соглашение Select и MPSA</w:t>
            </w:r>
            <w:r w:rsidR="00064249" w:rsidRPr="00AC1C6A">
              <w:rPr>
                <w:color w:val="FFFFFF" w:themeColor="background1"/>
                <w:sz w:val="16"/>
              </w:rPr>
              <w:t xml:space="preserve"> </w:t>
            </w:r>
            <w:r>
              <w:rPr>
                <w:color w:val="FFFFFF" w:themeColor="background1"/>
                <w:sz w:val="16"/>
              </w:rPr>
              <w:t>(все типы за исключением Academic)</w:t>
            </w:r>
          </w:p>
        </w:tc>
        <w:tc>
          <w:tcPr>
            <w:tcW w:w="153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E96221">
            <w:pPr>
              <w:pStyle w:val="ProductList-Body"/>
              <w:spacing w:before="20" w:after="20"/>
              <w:rPr>
                <w:color w:val="FFFFFF" w:themeColor="background1"/>
                <w:sz w:val="16"/>
              </w:rPr>
            </w:pPr>
            <w:r>
              <w:rPr>
                <w:color w:val="FFFFFF" w:themeColor="background1"/>
                <w:sz w:val="16"/>
              </w:rPr>
              <w:t>Соглашение Open (все типы за исключением Academic, Charity и OV-WW)</w:t>
            </w:r>
          </w:p>
        </w:tc>
        <w:tc>
          <w:tcPr>
            <w:tcW w:w="124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и Windows 8.1 (32- или 64-разрядная)</w:t>
            </w:r>
          </w:p>
        </w:tc>
      </w:tr>
      <w:tr w:rsidR="008E76EF" w:rsidRPr="0043735F" w14:paraId="551356A6"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Профессиональная (N, K, KN, бездисковая*)</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и Windows 8.1</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и Windows 8.1 для одного языка</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Профессиональная для образовательных учреждений</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6CC7356" w:rsidR="008E76EF" w:rsidRPr="0043735F" w:rsidRDefault="008E76EF" w:rsidP="008E76EF">
            <w:pPr>
              <w:pStyle w:val="ProductList-Body"/>
              <w:ind w:left="162"/>
            </w:pPr>
            <w:r>
              <w:t>Windows 8</w:t>
            </w:r>
            <w:r w:rsidR="00EE3B0F">
              <w:rPr>
                <w:lang w:val="en-US"/>
              </w:rPr>
              <w:t>.1</w:t>
            </w:r>
            <w:r>
              <w:t xml:space="preserve"> с Bing</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(32-разрядная или 64-разрядная)</w:t>
            </w:r>
          </w:p>
        </w:tc>
      </w:tr>
      <w:tr w:rsidR="008E76EF" w:rsidRPr="0043735F" w14:paraId="7F007B9E"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без диска)</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Домашняя расширенная</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(32-разрядная или 64-разрядная)</w:t>
            </w:r>
          </w:p>
        </w:tc>
      </w:tr>
      <w:tr w:rsidR="008E76EF" w:rsidRPr="0043735F" w14:paraId="053EFD34"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Домашняя расширенная</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(32-разрядная или 64-разрядная)</w:t>
            </w:r>
          </w:p>
        </w:tc>
      </w:tr>
      <w:tr w:rsidR="008E76EF" w:rsidRPr="0043735F" w14:paraId="443684F3"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и 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Профессиональная</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(включая второй выпуск)</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E9622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924715" w:rsidRDefault="00A028CF" w:rsidP="00064249">
      <w:pPr>
        <w:pStyle w:val="ProductList-Body"/>
        <w:shd w:val="clear" w:color="auto" w:fill="FFFFFF" w:themeFill="background1"/>
        <w:ind w:left="180" w:hanging="180"/>
      </w:pPr>
      <w:r>
        <w:tab/>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14:paraId="6F33ECFD" w14:textId="77777777" w:rsidR="00A028CF" w:rsidRPr="00924715" w:rsidRDefault="00A028CF" w:rsidP="00A157E7">
      <w:pPr>
        <w:pStyle w:val="ProductList-Body"/>
        <w:shd w:val="clear" w:color="auto" w:fill="FFFFFF" w:themeFill="background1"/>
      </w:pPr>
    </w:p>
    <w:p w14:paraId="2DEDD1B3" w14:textId="77777777" w:rsidR="00A157E7" w:rsidRPr="00924715" w:rsidRDefault="00A157E7" w:rsidP="00A157E7">
      <w:pPr>
        <w:pStyle w:val="ProductList-Body"/>
        <w:ind w:left="180"/>
      </w:pPr>
      <w:r>
        <w:t>Операционные системы, не перечисленные выше, не являются соответствующими ОС, например:</w:t>
      </w:r>
    </w:p>
    <w:p w14:paraId="17929D64" w14:textId="77777777" w:rsidR="00A157E7" w:rsidRPr="00924715" w:rsidRDefault="00A157E7" w:rsidP="00913546">
      <w:pPr>
        <w:pStyle w:val="ProductList-Body"/>
        <w:numPr>
          <w:ilvl w:val="0"/>
          <w:numId w:val="38"/>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14:paraId="6EACC53D" w14:textId="77777777" w:rsidR="00A157E7" w:rsidRPr="00924715" w:rsidRDefault="00A157E7" w:rsidP="00913546">
      <w:pPr>
        <w:pStyle w:val="ProductList-Body"/>
        <w:numPr>
          <w:ilvl w:val="0"/>
          <w:numId w:val="38"/>
        </w:numPr>
        <w:ind w:left="720" w:hanging="270"/>
      </w:pPr>
      <w:r>
        <w:t>Linux или OS/2 не дают права на Обновления Windows 8.1 Профессиональная или Корпоративная.</w:t>
      </w:r>
    </w:p>
    <w:p w14:paraId="7517B309" w14:textId="77777777" w:rsidR="00A157E7" w:rsidRPr="00924715" w:rsidRDefault="00A157E7" w:rsidP="00913546">
      <w:pPr>
        <w:pStyle w:val="ProductList-Body"/>
        <w:numPr>
          <w:ilvl w:val="0"/>
          <w:numId w:val="38"/>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14:paraId="293C6678" w14:textId="77777777" w:rsidR="00A157E7" w:rsidRPr="00924715" w:rsidRDefault="00A157E7" w:rsidP="00A157E7">
      <w:pPr>
        <w:pStyle w:val="ProductList-Body"/>
        <w:ind w:left="180"/>
      </w:pPr>
    </w:p>
    <w:p w14:paraId="0D33C95C" w14:textId="43A5A397" w:rsidR="00A157E7" w:rsidRPr="00924715" w:rsidRDefault="00A157E7" w:rsidP="00A157E7">
      <w:pPr>
        <w:pStyle w:val="ProductList-Body"/>
        <w:ind w:left="180"/>
      </w:pPr>
      <w:r>
        <w:rPr>
          <w:b/>
          <w:color w:val="00188F"/>
        </w:rPr>
        <w:t>Правила для соответствующей ОС в рамках Лицензий на обновление Windows по программе корпоративного лицензирования</w:t>
      </w:r>
    </w:p>
    <w:p w14:paraId="16C09801" w14:textId="2DC51FF1" w:rsidR="00A157E7" w:rsidRPr="00924715" w:rsidRDefault="00A157E7" w:rsidP="00913546">
      <w:pPr>
        <w:pStyle w:val="ProductList-Body"/>
        <w:numPr>
          <w:ilvl w:val="0"/>
          <w:numId w:val="39"/>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r w:rsidR="007101E7" w:rsidRPr="00AC1C6A">
        <w:t>:</w:t>
      </w:r>
    </w:p>
    <w:p w14:paraId="75942013" w14:textId="77777777" w:rsidR="00A157E7" w:rsidRPr="00924715" w:rsidRDefault="00A157E7" w:rsidP="00913546">
      <w:pPr>
        <w:pStyle w:val="ProductList-Body"/>
        <w:numPr>
          <w:ilvl w:val="1"/>
          <w:numId w:val="39"/>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4E9F5E34" w14:textId="56638097" w:rsidR="00A157E7" w:rsidRPr="00924715" w:rsidRDefault="00A157E7" w:rsidP="00913546">
      <w:pPr>
        <w:pStyle w:val="ProductList-Body"/>
        <w:numPr>
          <w:ilvl w:val="0"/>
          <w:numId w:val="39"/>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r w:rsidR="007101E7">
        <w:rPr>
          <w:lang w:val="en-US"/>
        </w:rPr>
        <w:t>:</w:t>
      </w:r>
    </w:p>
    <w:p w14:paraId="52EDE0E8" w14:textId="04249100" w:rsidR="00A157E7" w:rsidRPr="00924715" w:rsidRDefault="00A157E7" w:rsidP="00913546">
      <w:pPr>
        <w:pStyle w:val="ProductList-Body"/>
        <w:numPr>
          <w:ilvl w:val="1"/>
          <w:numId w:val="39"/>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14:paraId="0ADA1354" w14:textId="7C5B4B20" w:rsidR="00A157E7" w:rsidRPr="00924715" w:rsidRDefault="00A157E7" w:rsidP="00913546">
      <w:pPr>
        <w:pStyle w:val="ProductList-Body"/>
        <w:numPr>
          <w:ilvl w:val="1"/>
          <w:numId w:val="39"/>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14:paraId="6B243855" w14:textId="4248FCF1" w:rsidR="00A157E7" w:rsidRPr="00924715" w:rsidRDefault="00A157E7" w:rsidP="00913546">
      <w:pPr>
        <w:pStyle w:val="ProductList-Body"/>
        <w:numPr>
          <w:ilvl w:val="0"/>
          <w:numId w:val="39"/>
        </w:numPr>
        <w:ind w:left="720" w:hanging="270"/>
      </w:pPr>
      <w:r>
        <w:t>Клиенты, являющиеся учебными заведениями</w:t>
      </w:r>
      <w:r w:rsidR="007101E7">
        <w:rPr>
          <w:lang w:val="en-US"/>
        </w:rPr>
        <w:t>:</w:t>
      </w:r>
    </w:p>
    <w:p w14:paraId="67920545" w14:textId="77777777" w:rsidR="00A157E7" w:rsidRPr="00924715" w:rsidRDefault="00A157E7" w:rsidP="00913546">
      <w:pPr>
        <w:pStyle w:val="ProductList-Body"/>
        <w:numPr>
          <w:ilvl w:val="1"/>
          <w:numId w:val="39"/>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67E11396" w14:textId="77777777" w:rsidR="00A157E7" w:rsidRPr="00924715" w:rsidRDefault="00A157E7" w:rsidP="00A157E7">
      <w:pPr>
        <w:pStyle w:val="ProductList-Body"/>
        <w:rPr>
          <w:highlight w:val="yellow"/>
        </w:rPr>
      </w:pPr>
    </w:p>
    <w:p w14:paraId="40B9546F" w14:textId="2D977829" w:rsidR="00A157E7" w:rsidRPr="00924715" w:rsidRDefault="00A028CF" w:rsidP="00A157E7">
      <w:pPr>
        <w:pStyle w:val="ProductList-Body"/>
        <w:tabs>
          <w:tab w:val="clear" w:pos="158"/>
          <w:tab w:val="left" w:pos="180"/>
        </w:tabs>
        <w:ind w:left="180"/>
      </w:pPr>
      <w:r>
        <w:rPr>
          <w:b/>
          <w:color w:val="00188F"/>
        </w:rPr>
        <w:t>Software Assurance для операционной системы настольного компьютера Windows «на устройство»</w:t>
      </w:r>
      <w:r>
        <w:rPr>
          <w:b/>
        </w:rPr>
        <w:t xml:space="preserve"> </w:t>
      </w:r>
    </w:p>
    <w:p w14:paraId="20E8F23B" w14:textId="666AEB66" w:rsidR="00A157E7" w:rsidRPr="00924715"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операционной системы настольного компьютера Windows «на устройство», могут выбрать один из следующих вариантов регистрации.</w:t>
      </w:r>
      <w:r w:rsidR="00883314">
        <w:t xml:space="preserve"> </w:t>
      </w:r>
      <w:r>
        <w:t>Приведенные ниже варианты доступны только для указанных программ и только на указанных условиях.</w:t>
      </w:r>
    </w:p>
    <w:p w14:paraId="23A174FC" w14:textId="34D98CCB" w:rsidR="00A157E7" w:rsidRPr="00924715" w:rsidRDefault="00A157E7" w:rsidP="00913546">
      <w:pPr>
        <w:pStyle w:val="ProductList-Body"/>
        <w:numPr>
          <w:ilvl w:val="0"/>
          <w:numId w:val="40"/>
        </w:numPr>
        <w:tabs>
          <w:tab w:val="clear" w:pos="158"/>
          <w:tab w:val="left" w:pos="180"/>
        </w:tabs>
        <w:ind w:left="720" w:hanging="270"/>
      </w:pPr>
      <w:r>
        <w:t>Программы Select Plus, MPSA, Open Value (вариант для части настольных компьютеров компании) и Open License</w:t>
      </w:r>
      <w:r w:rsidR="00D13C79" w:rsidRPr="00AC1C6A">
        <w:t>:</w:t>
      </w:r>
      <w:r>
        <w:t xml:space="preserve"> </w:t>
      </w:r>
    </w:p>
    <w:p w14:paraId="0411C031" w14:textId="372C969A" w:rsidR="00A157E7" w:rsidRPr="00924715" w:rsidRDefault="00A157E7" w:rsidP="00913546">
      <w:pPr>
        <w:pStyle w:val="ProductList-Body"/>
        <w:numPr>
          <w:ilvl w:val="1"/>
          <w:numId w:val="40"/>
        </w:numPr>
        <w:tabs>
          <w:tab w:val="clear" w:pos="158"/>
          <w:tab w:val="left" w:pos="180"/>
        </w:tabs>
        <w:ind w:left="990" w:hanging="270"/>
      </w:pPr>
      <w:r>
        <w:t>Приобретение Windows 8.1 Корпоративная с обновлением и SA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3806C6B5" w14:textId="72DA44F7" w:rsidR="00A157E7" w:rsidRPr="00924715" w:rsidRDefault="00A157E7" w:rsidP="00913546">
      <w:pPr>
        <w:pStyle w:val="ProductList-Body"/>
        <w:numPr>
          <w:ilvl w:val="0"/>
          <w:numId w:val="40"/>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r w:rsidR="00D13C79" w:rsidRPr="00AC1C6A">
        <w:t>:</w:t>
      </w:r>
    </w:p>
    <w:p w14:paraId="7701DC5A" w14:textId="77777777" w:rsidR="00A157E7" w:rsidRPr="00924715" w:rsidRDefault="00A157E7" w:rsidP="00913546">
      <w:pPr>
        <w:pStyle w:val="ProductList-Body"/>
        <w:numPr>
          <w:ilvl w:val="1"/>
          <w:numId w:val="40"/>
        </w:numPr>
        <w:tabs>
          <w:tab w:val="clear" w:pos="158"/>
          <w:tab w:val="left" w:pos="180"/>
        </w:tabs>
        <w:ind w:left="990" w:hanging="270"/>
      </w:pPr>
      <w:r>
        <w:t>Первоначальные Соглашения о регистрации Enterprise или Соглашения Open Value</w:t>
      </w:r>
    </w:p>
    <w:p w14:paraId="1D6F574B" w14:textId="5285A19A" w:rsidR="00A157E7" w:rsidRPr="00924715"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Соответствующих устройств.</w:t>
      </w:r>
      <w:r w:rsidR="00883314">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14:paraId="53748F9E" w14:textId="77777777" w:rsidR="00A157E7" w:rsidRPr="00924715" w:rsidRDefault="00A157E7" w:rsidP="00913546">
      <w:pPr>
        <w:pStyle w:val="ProductList-Body"/>
        <w:numPr>
          <w:ilvl w:val="1"/>
          <w:numId w:val="40"/>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14:paraId="39B68328" w14:textId="5D53FC85" w:rsidR="00A157E7" w:rsidRPr="00924715"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дополнительных Соответствующих устройств.</w:t>
      </w:r>
      <w:r w:rsidR="00883314">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14:paraId="29D25872" w14:textId="77777777" w:rsidR="00A157E7" w:rsidRPr="00924715" w:rsidRDefault="00A157E7" w:rsidP="00913546">
      <w:pPr>
        <w:pStyle w:val="ProductList-Body"/>
        <w:numPr>
          <w:ilvl w:val="2"/>
          <w:numId w:val="40"/>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0597C8C3" w14:textId="77777777" w:rsidR="00A157E7" w:rsidRPr="00924715" w:rsidRDefault="00A157E7" w:rsidP="00913546">
      <w:pPr>
        <w:pStyle w:val="ProductList-Body"/>
        <w:numPr>
          <w:ilvl w:val="1"/>
          <w:numId w:val="40"/>
        </w:numPr>
        <w:tabs>
          <w:tab w:val="clear" w:pos="158"/>
          <w:tab w:val="left" w:pos="180"/>
        </w:tabs>
        <w:ind w:left="990" w:hanging="270"/>
      </w:pPr>
      <w:r>
        <w:t>Продление соглашения о регистрации Enterprise</w:t>
      </w:r>
    </w:p>
    <w:p w14:paraId="2AFD8EEC" w14:textId="77777777" w:rsidR="00A157E7" w:rsidRPr="00924715" w:rsidRDefault="00A157E7" w:rsidP="00913546">
      <w:pPr>
        <w:pStyle w:val="ProductList-Body"/>
        <w:numPr>
          <w:ilvl w:val="2"/>
          <w:numId w:val="40"/>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5C60C268" w14:textId="76DCB7EF" w:rsidR="00A157E7" w:rsidRPr="00924715" w:rsidRDefault="00A157E7" w:rsidP="00913546">
      <w:pPr>
        <w:pStyle w:val="ProductList-Body"/>
        <w:numPr>
          <w:ilvl w:val="0"/>
          <w:numId w:val="40"/>
        </w:numPr>
        <w:tabs>
          <w:tab w:val="clear" w:pos="158"/>
          <w:tab w:val="left" w:pos="180"/>
        </w:tabs>
        <w:ind w:left="720" w:hanging="270"/>
      </w:pPr>
      <w:r>
        <w:t>Примечание для клиентов по соглашениям Campus, School и Open Value Subscription-Education Solutions</w:t>
      </w:r>
      <w:r w:rsidR="00D13C79">
        <w:rPr>
          <w:lang w:val="en-US"/>
        </w:rPr>
        <w:t>:</w:t>
      </w:r>
      <w:r>
        <w:t xml:space="preserve"> </w:t>
      </w:r>
    </w:p>
    <w:p w14:paraId="070F0559" w14:textId="77777777" w:rsidR="00A157E7" w:rsidRPr="00924715" w:rsidRDefault="00A157E7" w:rsidP="00913546">
      <w:pPr>
        <w:pStyle w:val="ProductList-Body"/>
        <w:numPr>
          <w:ilvl w:val="1"/>
          <w:numId w:val="40"/>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14:paraId="664CDA95" w14:textId="77777777" w:rsidR="00A157E7" w:rsidRPr="00924715" w:rsidRDefault="00A157E7" w:rsidP="00A157E7">
      <w:pPr>
        <w:pStyle w:val="ProductList-Body"/>
        <w:tabs>
          <w:tab w:val="clear" w:pos="158"/>
          <w:tab w:val="left" w:pos="180"/>
        </w:tabs>
        <w:ind w:left="180"/>
      </w:pPr>
    </w:p>
    <w:p w14:paraId="1458D046" w14:textId="77777777" w:rsidR="00A028CF" w:rsidRPr="00924715" w:rsidRDefault="00A028CF" w:rsidP="00A028CF">
      <w:pPr>
        <w:pStyle w:val="ProductList-Body"/>
      </w:pPr>
      <w:r>
        <w:rPr>
          <w:b/>
          <w:color w:val="00188F"/>
        </w:rPr>
        <w:t>Software Assurance для операционной системы настольного компьютера Windows «на пользователя»</w:t>
      </w:r>
    </w:p>
    <w:p w14:paraId="2E3AC374" w14:textId="505D9032" w:rsidR="00A028CF" w:rsidRPr="00924715" w:rsidRDefault="00A028CF" w:rsidP="00A028CF">
      <w:pPr>
        <w:pStyle w:val="ProductList-Body"/>
      </w:pPr>
      <w:r>
        <w:t>Клиенты, желающие зарегистрироваться в программе Software Assurance для операционной системы настольного компьютера Windows «на пользователя», могут выбрать один из следующих вариантов регистрации.</w:t>
      </w:r>
      <w:r w:rsidR="00883314">
        <w:t xml:space="preserve"> </w:t>
      </w:r>
      <w:r>
        <w:t>Приведенные ниже варианты доступны только для указанных программ и только на указанных условиях.</w:t>
      </w:r>
      <w:r w:rsidR="00883314">
        <w:t xml:space="preserve"> </w:t>
      </w:r>
      <w:r>
        <w:t>Определение термина «Основной пользователь» см. в разделе «Операционные системы настольного компьютера» документа «Права на использование продуктов».</w:t>
      </w:r>
    </w:p>
    <w:p w14:paraId="1F69118F" w14:textId="77777777" w:rsidR="00A028CF" w:rsidRPr="00924715" w:rsidRDefault="00A028CF" w:rsidP="00913546">
      <w:pPr>
        <w:pStyle w:val="ProductList-Body"/>
        <w:numPr>
          <w:ilvl w:val="0"/>
          <w:numId w:val="51"/>
        </w:numPr>
        <w:ind w:hanging="270"/>
      </w:pPr>
      <w:r>
        <w:t>Select Plus и MPSA</w:t>
      </w:r>
    </w:p>
    <w:p w14:paraId="1CD35B51" w14:textId="77777777" w:rsidR="00A028CF" w:rsidRPr="00924715" w:rsidRDefault="00A028CF" w:rsidP="00913546">
      <w:pPr>
        <w:pStyle w:val="ProductList-Body"/>
        <w:numPr>
          <w:ilvl w:val="1"/>
          <w:numId w:val="51"/>
        </w:numPr>
        <w:ind w:left="990" w:hanging="270"/>
      </w:pPr>
      <w:r>
        <w:t>Приобретение Software Assurance для Windows «на пользователя» для каждого Основного пользователя устройства, на котором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7362E706" w14:textId="77777777" w:rsidR="00A028CF" w:rsidRPr="00924715" w:rsidRDefault="00A028CF" w:rsidP="00913546">
      <w:pPr>
        <w:pStyle w:val="ProductList-Body"/>
        <w:numPr>
          <w:ilvl w:val="0"/>
          <w:numId w:val="51"/>
        </w:numPr>
        <w:ind w:hanging="270"/>
      </w:pPr>
      <w:r>
        <w:t>Соглашения о регистрации Enterprise</w:t>
      </w:r>
    </w:p>
    <w:p w14:paraId="3445BEA7" w14:textId="15FEA0BE" w:rsidR="00A028CF" w:rsidRPr="00924715" w:rsidRDefault="00A028CF" w:rsidP="00913546">
      <w:pPr>
        <w:pStyle w:val="ProductList-Body"/>
        <w:numPr>
          <w:ilvl w:val="1"/>
          <w:numId w:val="51"/>
        </w:numPr>
        <w:ind w:left="990" w:hanging="270"/>
      </w:pPr>
      <w:r>
        <w:t>Приобретение Software Assurance для Windows «на пользователя» для всех Соответствующих пользователей.</w:t>
      </w:r>
      <w:r w:rsidR="00883314">
        <w:t xml:space="preserve"> </w:t>
      </w:r>
      <w:r>
        <w:t>Только для Основных пользователей устройств, на которых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72AFCEAD" w14:textId="77777777" w:rsidR="00A028CF" w:rsidRPr="00924715" w:rsidRDefault="00A028CF" w:rsidP="00913546">
      <w:pPr>
        <w:pStyle w:val="ProductList-Body"/>
        <w:numPr>
          <w:ilvl w:val="0"/>
          <w:numId w:val="51"/>
        </w:numPr>
        <w:ind w:hanging="270"/>
      </w:pPr>
      <w:r>
        <w:t>Учреждения с Соглашениями Campus and School — Education Solutions</w:t>
      </w:r>
    </w:p>
    <w:p w14:paraId="48A4F9B7" w14:textId="369D1CB1" w:rsidR="00A028CF" w:rsidRPr="00924715" w:rsidRDefault="00A028CF" w:rsidP="00913546">
      <w:pPr>
        <w:pStyle w:val="ProductList-Body"/>
        <w:numPr>
          <w:ilvl w:val="1"/>
          <w:numId w:val="51"/>
        </w:numPr>
        <w:ind w:left="990" w:hanging="270"/>
      </w:pPr>
      <w:r>
        <w:t>Покрытие Software Assurance для Windows «на пользователя» не доступно в рамках соглашений CASA/EES.</w:t>
      </w:r>
      <w:r w:rsidR="00883314">
        <w:t xml:space="preserve"> </w:t>
      </w:r>
      <w:r>
        <w:t>Однако такие учреждения могут приобрести права на Software Assurance для Windows «на пользователя» в рамках лицензии Windows Software Assurance per User Add-on.</w:t>
      </w:r>
    </w:p>
    <w:p w14:paraId="24CA9EAE" w14:textId="77777777" w:rsidR="00A028CF" w:rsidRPr="00924715" w:rsidRDefault="00A028CF" w:rsidP="00A028CF">
      <w:pPr>
        <w:pStyle w:val="ProductList-Body"/>
      </w:pPr>
    </w:p>
    <w:p w14:paraId="7C0CABA8" w14:textId="77777777" w:rsidR="00A028CF" w:rsidRPr="00924715" w:rsidRDefault="00A028CF" w:rsidP="00A028CF">
      <w:pPr>
        <w:pStyle w:val="ProductList-Body"/>
      </w:pPr>
      <w:r>
        <w:rPr>
          <w:b/>
          <w:color w:val="00188F"/>
        </w:rPr>
        <w:t>Software Assurance для операционной системы настольного компьютера Windows «на пользователя» Add-on</w:t>
      </w:r>
    </w:p>
    <w:p w14:paraId="0D22457E" w14:textId="77777777" w:rsidR="00A028CF" w:rsidRPr="00924715" w:rsidRDefault="00A028CF" w:rsidP="00A028CF">
      <w:pPr>
        <w:pStyle w:val="ProductList-Body"/>
      </w:pPr>
      <w:r>
        <w:t>К Software Assurance для операционной системы настольного компьютера Windows «на пользователя» Add-on применяются следующие условия.</w:t>
      </w:r>
    </w:p>
    <w:p w14:paraId="76D0B72E" w14:textId="77777777" w:rsidR="00A028CF" w:rsidRPr="00924715" w:rsidRDefault="00A028CF" w:rsidP="00913546">
      <w:pPr>
        <w:pStyle w:val="ProductList-Body"/>
        <w:numPr>
          <w:ilvl w:val="0"/>
          <w:numId w:val="52"/>
        </w:numPr>
        <w:ind w:hanging="270"/>
      </w:pPr>
      <w:r>
        <w:t>Права и ограничения, связанные с приобретением</w:t>
      </w:r>
    </w:p>
    <w:p w14:paraId="401059B2" w14:textId="5B046640" w:rsidR="00A028CF" w:rsidRPr="00924715" w:rsidRDefault="00A028CF" w:rsidP="00913546">
      <w:pPr>
        <w:pStyle w:val="ProductList-Body"/>
        <w:numPr>
          <w:ilvl w:val="1"/>
          <w:numId w:val="52"/>
        </w:numPr>
        <w:ind w:left="990" w:hanging="270"/>
      </w:pPr>
      <w:r>
        <w:t>Клиенты с активным покрытием SA «на устройство» для операционной системы настольного компьютера Windows или активным покрытием VDA «на устройство» могут приобрести Software Assurance для операционной системы настольного компьютера Windows «на пользователя» Add-on.</w:t>
      </w:r>
    </w:p>
    <w:p w14:paraId="4E4DD06A" w14:textId="5119234D" w:rsidR="00A028CF" w:rsidRPr="00924715" w:rsidRDefault="00A028CF" w:rsidP="00913546">
      <w:pPr>
        <w:pStyle w:val="ProductList-Body"/>
        <w:numPr>
          <w:ilvl w:val="1"/>
          <w:numId w:val="52"/>
        </w:numPr>
        <w:ind w:left="990" w:hanging="270"/>
      </w:pPr>
      <w:r>
        <w:t>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14:paraId="1A4148AE" w14:textId="77777777" w:rsidR="00A028CF" w:rsidRPr="00924715" w:rsidRDefault="00A028CF" w:rsidP="00913546">
      <w:pPr>
        <w:pStyle w:val="ProductList-Body"/>
        <w:numPr>
          <w:ilvl w:val="0"/>
          <w:numId w:val="52"/>
        </w:numPr>
        <w:ind w:hanging="270"/>
      </w:pPr>
      <w:r>
        <w:t>Назначение лицензии</w:t>
      </w:r>
    </w:p>
    <w:p w14:paraId="558DEA57" w14:textId="104E794B" w:rsidR="00A028CF" w:rsidRPr="00924715" w:rsidRDefault="00A028CF" w:rsidP="00913546">
      <w:pPr>
        <w:pStyle w:val="ProductList-Body"/>
        <w:numPr>
          <w:ilvl w:val="1"/>
          <w:numId w:val="52"/>
        </w:numPr>
        <w:ind w:left="990" w:hanging="270"/>
      </w:pPr>
      <w:r>
        <w:t>Каждая лицензия Add-on User SL должна быть назначена одному Основному пользователю устройства с активным покрытием SA для Windows «на устройство» или VDA для Windows «на устройство».</w:t>
      </w:r>
      <w:r w:rsidR="00883314">
        <w:t xml:space="preserve"> </w:t>
      </w:r>
      <w:r>
        <w:t>Лицензированное устройство с SA для Windows или VDA для Windows также должно быть основным рабочим устройством Основного пользователя.</w:t>
      </w:r>
    </w:p>
    <w:p w14:paraId="4063EF1C" w14:textId="77777777" w:rsidR="00A028CF" w:rsidRPr="00924715" w:rsidRDefault="00A028CF" w:rsidP="00913546">
      <w:pPr>
        <w:pStyle w:val="ProductList-Body"/>
        <w:numPr>
          <w:ilvl w:val="0"/>
          <w:numId w:val="52"/>
        </w:numPr>
        <w:ind w:hanging="270"/>
      </w:pPr>
      <w:r>
        <w:t>Права на использование</w:t>
      </w:r>
    </w:p>
    <w:p w14:paraId="54D8E767" w14:textId="148E9924" w:rsidR="00A028CF" w:rsidRPr="00924715" w:rsidRDefault="00A028CF" w:rsidP="00913546">
      <w:pPr>
        <w:pStyle w:val="ProductList-Body"/>
        <w:numPr>
          <w:ilvl w:val="1"/>
          <w:numId w:val="52"/>
        </w:numPr>
        <w:tabs>
          <w:tab w:val="left" w:pos="990"/>
        </w:tabs>
        <w:ind w:left="990" w:hanging="270"/>
      </w:pPr>
      <w:r>
        <w:t>Доступ в рамках этой лицензии Add-on регулируется правами на использование покрытия Software Assurance для операционной системы настольного компьютера Windows «на пользователя» или VDA для Windows «на пользователя», соответствующего полной лицензии User SL. Данные права изложены в Приложении 2 «Преимущества в рамках программы Software Assurance» к документу «Права на использование продуктов».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затрагивает права на использование, правила назначения и переназначения лицензий, предоставление бессрочной лицензии в отношении Соответствующих лицензий. По истечении срока действия прав на использование, связанных с Software Assurance для операционной системы настольного компьютера Windows «на пользователя» Add-on, за клиентом остаются те же права, которые в обычной ситуации применялись бы к основной лицензии на устройство.</w:t>
      </w:r>
    </w:p>
    <w:p w14:paraId="1769B114" w14:textId="66891EF4" w:rsidR="00A028CF" w:rsidRPr="00924715" w:rsidRDefault="00A028CF" w:rsidP="00A157E7">
      <w:pPr>
        <w:pStyle w:val="ProductList-Body"/>
        <w:tabs>
          <w:tab w:val="clear" w:pos="158"/>
          <w:tab w:val="left" w:pos="180"/>
        </w:tabs>
        <w:ind w:left="180"/>
      </w:pPr>
    </w:p>
    <w:p w14:paraId="057A5324" w14:textId="77777777" w:rsidR="00EC2F9E" w:rsidRPr="00AC1C6A" w:rsidRDefault="00EC2F9E" w:rsidP="00366E31">
      <w:pPr>
        <w:pStyle w:val="ProductList-Body"/>
        <w:tabs>
          <w:tab w:val="clear" w:pos="158"/>
          <w:tab w:val="left" w:pos="180"/>
        </w:tabs>
        <w:ind w:left="180"/>
        <w:rPr>
          <w:b/>
          <w:color w:val="00188F"/>
        </w:rPr>
      </w:pPr>
    </w:p>
    <w:p w14:paraId="42DAD092" w14:textId="77777777" w:rsidR="00366E31" w:rsidRPr="00924715" w:rsidRDefault="00366E31" w:rsidP="00366E31">
      <w:pPr>
        <w:pStyle w:val="ProductList-Body"/>
        <w:tabs>
          <w:tab w:val="clear" w:pos="158"/>
          <w:tab w:val="left" w:pos="180"/>
        </w:tabs>
        <w:ind w:left="180"/>
      </w:pPr>
      <w:r>
        <w:rPr>
          <w:b/>
          <w:color w:val="00188F"/>
        </w:rPr>
        <w:t>Право на приобретение Software Assurance для операционной системы настольного компьютера Windows («на пользователя») From SA USL</w:t>
      </w:r>
    </w:p>
    <w:p w14:paraId="08D1752E" w14:textId="5F803F6A" w:rsidR="00A028CF" w:rsidRPr="00924715" w:rsidRDefault="00366E31" w:rsidP="00366E31">
      <w:pPr>
        <w:pStyle w:val="ProductList-Body"/>
        <w:tabs>
          <w:tab w:val="clear" w:pos="158"/>
          <w:tab w:val="left" w:pos="180"/>
        </w:tabs>
        <w:ind w:left="180"/>
      </w:pPr>
      <w:r>
        <w:t>Лицензии USL с SA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77EDED29" w14:textId="77777777" w:rsidR="00541BBA" w:rsidRPr="00AC1C6A" w:rsidRDefault="00541BBA"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Соответствующие продукты с возможностью перехода</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Соответствующий переход с SA USL</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для операционной системы настольного компьютера Windows</w:t>
            </w:r>
          </w:p>
        </w:tc>
        <w:tc>
          <w:tcPr>
            <w:tcW w:w="5490" w:type="dxa"/>
            <w:vAlign w:val="center"/>
          </w:tcPr>
          <w:p w14:paraId="12659EBD" w14:textId="5C345784" w:rsidR="00366E31" w:rsidRPr="00366E31" w:rsidRDefault="00366E31" w:rsidP="00366E31">
            <w:pPr>
              <w:pStyle w:val="ProductList-Body"/>
            </w:pPr>
            <w:r>
              <w:t>SA для операционной системы настольного компьютера Windows («на пользователя») From SA USL</w:t>
            </w:r>
            <w:r w:rsidRPr="00E96221">
              <w:rPr>
                <w:vertAlign w:val="superscript"/>
              </w:rPr>
              <w:t>1</w:t>
            </w:r>
          </w:p>
        </w:tc>
      </w:tr>
    </w:tbl>
    <w:p w14:paraId="3E972794" w14:textId="77777777" w:rsidR="00366E31" w:rsidRPr="00924715" w:rsidRDefault="00366E31" w:rsidP="00366E31">
      <w:pPr>
        <w:pStyle w:val="ProductList-Body"/>
        <w:tabs>
          <w:tab w:val="clear" w:pos="158"/>
          <w:tab w:val="left" w:pos="180"/>
        </w:tabs>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47D63F44" w14:textId="77777777" w:rsidR="00366E31" w:rsidRPr="00924715" w:rsidRDefault="00366E31" w:rsidP="00366E31">
      <w:pPr>
        <w:pStyle w:val="ProductList-Body"/>
        <w:tabs>
          <w:tab w:val="clear" w:pos="158"/>
          <w:tab w:val="left" w:pos="180"/>
        </w:tabs>
        <w:ind w:left="180"/>
      </w:pPr>
    </w:p>
    <w:p w14:paraId="01460021" w14:textId="77777777" w:rsidR="00366E31" w:rsidRPr="00924715" w:rsidRDefault="00366E31" w:rsidP="00366E31">
      <w:pPr>
        <w:pStyle w:val="ProductList-Body"/>
        <w:tabs>
          <w:tab w:val="clear" w:pos="158"/>
          <w:tab w:val="left" w:pos="180"/>
        </w:tabs>
        <w:ind w:left="180"/>
      </w:pPr>
      <w:r>
        <w:rPr>
          <w:b/>
          <w:color w:val="00188F"/>
        </w:rPr>
        <w:t>Соглашения о регистрации Enterprise с одновременным покрытием SA или VDA для Windows «на пользователя» и «на устройство»</w:t>
      </w:r>
    </w:p>
    <w:p w14:paraId="757F9F18" w14:textId="46B99A81" w:rsidR="00366E31" w:rsidRPr="00924715" w:rsidRDefault="00366E31" w:rsidP="00366E31">
      <w:pPr>
        <w:pStyle w:val="ProductList-Body"/>
        <w:tabs>
          <w:tab w:val="clear" w:pos="158"/>
          <w:tab w:val="left" w:pos="180"/>
        </w:tabs>
        <w:ind w:left="180"/>
      </w:pPr>
      <w:r>
        <w:t>Клиенты могут одновременно использовать лицензии SA для Windows «на пользователя» и «на устройство», если:</w:t>
      </w:r>
    </w:p>
    <w:p w14:paraId="3C0742E6" w14:textId="16914507" w:rsidR="00366E31" w:rsidRPr="00924715" w:rsidRDefault="00366E31" w:rsidP="00913546">
      <w:pPr>
        <w:pStyle w:val="ProductList-Body"/>
        <w:numPr>
          <w:ilvl w:val="0"/>
          <w:numId w:val="53"/>
        </w:numPr>
        <w:tabs>
          <w:tab w:val="clear" w:pos="158"/>
          <w:tab w:val="left" w:pos="180"/>
        </w:tabs>
        <w:ind w:left="720" w:hanging="270"/>
      </w:pPr>
      <w:r>
        <w:t>все пользователи, использующие нелицензированные Соответствующие устройства, имеют лицензии SA для Windows «на пользователя» (User SL или Add-on User SL) и</w:t>
      </w:r>
    </w:p>
    <w:p w14:paraId="39058AF9" w14:textId="7D9E3536" w:rsidR="00366E31" w:rsidRPr="00924715" w:rsidRDefault="00366E31" w:rsidP="00913546">
      <w:pPr>
        <w:pStyle w:val="ProductList-Body"/>
        <w:numPr>
          <w:ilvl w:val="0"/>
          <w:numId w:val="53"/>
        </w:numPr>
        <w:tabs>
          <w:tab w:val="clear" w:pos="158"/>
          <w:tab w:val="left" w:pos="180"/>
        </w:tabs>
        <w:ind w:left="720" w:hanging="270"/>
      </w:pPr>
      <w:r>
        <w:t>все Соответствующие устройства, используемые пользователями без лицензии, имеют лицензии SA для Windows «на устройство».</w:t>
      </w:r>
    </w:p>
    <w:p w14:paraId="3BC4F660" w14:textId="77777777" w:rsidR="00A028CF" w:rsidRPr="00924715" w:rsidRDefault="00A028CF" w:rsidP="00A157E7">
      <w:pPr>
        <w:pStyle w:val="ProductList-Body"/>
        <w:tabs>
          <w:tab w:val="clear" w:pos="158"/>
          <w:tab w:val="left" w:pos="180"/>
        </w:tabs>
        <w:ind w:left="180"/>
      </w:pPr>
    </w:p>
    <w:p w14:paraId="2D6A6943" w14:textId="77777777" w:rsidR="00A157E7" w:rsidRPr="00924715" w:rsidRDefault="00A157E7" w:rsidP="00A157E7">
      <w:pPr>
        <w:pStyle w:val="ProductList-Body"/>
        <w:tabs>
          <w:tab w:val="clear" w:pos="158"/>
          <w:tab w:val="left" w:pos="180"/>
        </w:tabs>
        <w:ind w:left="180"/>
      </w:pPr>
      <w:r>
        <w:rPr>
          <w:b/>
          <w:color w:val="00188F"/>
        </w:rPr>
        <w:t>Windows To Go для учащихся</w:t>
      </w:r>
    </w:p>
    <w:p w14:paraId="2F8EF3B4" w14:textId="28F04037" w:rsidR="0028263A" w:rsidRPr="00924715"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883314">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883314">
        <w:t xml:space="preserve"> </w:t>
      </w:r>
    </w:p>
    <w:p w14:paraId="0CF3B898" w14:textId="77777777" w:rsidR="0028263A" w:rsidRPr="00924715" w:rsidRDefault="0028263A" w:rsidP="00A157E7">
      <w:pPr>
        <w:pStyle w:val="ProductList-Body"/>
        <w:tabs>
          <w:tab w:val="clear" w:pos="158"/>
          <w:tab w:val="left" w:pos="180"/>
        </w:tabs>
        <w:ind w:left="180"/>
      </w:pPr>
    </w:p>
    <w:p w14:paraId="6654EEBA" w14:textId="4CE5969B" w:rsidR="00A157E7" w:rsidRPr="00924715"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14:paraId="63574908" w14:textId="77777777" w:rsidR="00A157E7" w:rsidRPr="00924715" w:rsidRDefault="00A157E7" w:rsidP="00A157E7">
      <w:pPr>
        <w:pStyle w:val="ProductList-Body"/>
        <w:tabs>
          <w:tab w:val="clear" w:pos="158"/>
          <w:tab w:val="left" w:pos="180"/>
        </w:tabs>
        <w:ind w:left="180"/>
      </w:pPr>
    </w:p>
    <w:p w14:paraId="2699B497" w14:textId="77777777" w:rsidR="00A157E7" w:rsidRPr="00924715" w:rsidRDefault="00A157E7" w:rsidP="00A157E7">
      <w:pPr>
        <w:pStyle w:val="ProductList-Body"/>
        <w:tabs>
          <w:tab w:val="clear" w:pos="158"/>
          <w:tab w:val="left" w:pos="180"/>
        </w:tabs>
        <w:ind w:left="180"/>
      </w:pPr>
      <w:r>
        <w:rPr>
          <w:b/>
          <w:color w:val="00188F"/>
        </w:rPr>
        <w:t>Многоязычный интерфейс пользователя (MUI)</w:t>
      </w:r>
    </w:p>
    <w:p w14:paraId="71B1C1EB" w14:textId="55057D46" w:rsidR="00A157E7" w:rsidRPr="00924715"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883314">
        <w:t xml:space="preserve"> </w:t>
      </w:r>
      <w:r>
        <w:t>Права на многоязыковой интерфейс пользователя для Windows 7 можно приобрести только с Windows 7 Корпоративная.</w:t>
      </w:r>
    </w:p>
    <w:p w14:paraId="4B6955FF" w14:textId="77777777" w:rsidR="00A157E7" w:rsidRPr="00924715" w:rsidRDefault="00A157E7" w:rsidP="00A157E7">
      <w:pPr>
        <w:pStyle w:val="ProductList-Body"/>
        <w:tabs>
          <w:tab w:val="clear" w:pos="158"/>
          <w:tab w:val="left" w:pos="180"/>
        </w:tabs>
        <w:ind w:left="180"/>
      </w:pPr>
    </w:p>
    <w:p w14:paraId="2314FAC5" w14:textId="77777777" w:rsidR="00A157E7" w:rsidRPr="00924715" w:rsidRDefault="00A157E7" w:rsidP="00A157E7">
      <w:pPr>
        <w:pStyle w:val="ProductList-Body"/>
        <w:tabs>
          <w:tab w:val="clear" w:pos="158"/>
          <w:tab w:val="left" w:pos="180"/>
        </w:tabs>
        <w:ind w:left="180"/>
      </w:pPr>
      <w:r>
        <w:rPr>
          <w:b/>
          <w:color w:val="00188F"/>
        </w:rPr>
        <w:t>Воспроизведение образа с Windows 8 и Windows 8.1</w:t>
      </w:r>
    </w:p>
    <w:p w14:paraId="76E516F4" w14:textId="6DF55B38" w:rsidR="00A157E7" w:rsidRPr="00AC1C6A"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r w:rsidR="00103137" w:rsidRPr="00AC1C6A">
        <w:t>:</w:t>
      </w:r>
    </w:p>
    <w:p w14:paraId="4DAE821B" w14:textId="7C221C94" w:rsidR="00A157E7" w:rsidRPr="00924715" w:rsidRDefault="00A157E7" w:rsidP="00913546">
      <w:pPr>
        <w:pStyle w:val="ProductList-Body"/>
        <w:numPr>
          <w:ilvl w:val="0"/>
          <w:numId w:val="41"/>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883314">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3"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201D6886" w14:textId="35C3AF78" w:rsidR="0028263A" w:rsidRPr="00924715" w:rsidRDefault="0028263A" w:rsidP="00913546">
      <w:pPr>
        <w:pStyle w:val="ProductList-Body"/>
        <w:numPr>
          <w:ilvl w:val="0"/>
          <w:numId w:val="41"/>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14:paraId="3AC21C34" w14:textId="77777777" w:rsidR="00A157E7" w:rsidRPr="00924715" w:rsidRDefault="00A157E7" w:rsidP="00A157E7">
      <w:pPr>
        <w:pStyle w:val="ProductList-Body"/>
        <w:tabs>
          <w:tab w:val="clear" w:pos="158"/>
          <w:tab w:val="left" w:pos="180"/>
        </w:tabs>
        <w:ind w:left="180"/>
      </w:pPr>
    </w:p>
    <w:p w14:paraId="43C0BAED" w14:textId="77777777" w:rsidR="00A157E7" w:rsidRPr="00924715" w:rsidRDefault="00A157E7" w:rsidP="00A157E7">
      <w:pPr>
        <w:pStyle w:val="ProductList-Body"/>
        <w:tabs>
          <w:tab w:val="clear" w:pos="158"/>
          <w:tab w:val="left" w:pos="180"/>
        </w:tabs>
        <w:ind w:left="180"/>
      </w:pPr>
      <w:r>
        <w:rPr>
          <w:b/>
          <w:color w:val="00188F"/>
        </w:rPr>
        <w:t>Версии N (не включающие Windows Media Player) систем Microsoft Windows XP Professional, Vista Business и 7 Профессиональная</w:t>
      </w:r>
    </w:p>
    <w:p w14:paraId="53CFED3D" w14:textId="6275ECD7" w:rsidR="00A157E7" w:rsidRPr="00924715"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4" w:history="1">
        <w:r>
          <w:rPr>
            <w:rStyle w:val="Hyperlink"/>
          </w:rPr>
          <w:t>http://go.microsoft.com/?linkid=9839207</w:t>
        </w:r>
      </w:hyperlink>
      <w:r>
        <w:t>.</w:t>
      </w:r>
    </w:p>
    <w:p w14:paraId="6ACD2083" w14:textId="77777777" w:rsidR="00A157E7" w:rsidRPr="00924715" w:rsidRDefault="00A157E7" w:rsidP="00A157E7">
      <w:pPr>
        <w:pStyle w:val="ProductList-Body"/>
        <w:rPr>
          <w:highlight w:val="yellow"/>
        </w:rPr>
      </w:pPr>
    </w:p>
    <w:p w14:paraId="5A653C3F" w14:textId="77777777" w:rsidR="00A157E7" w:rsidRPr="00924715" w:rsidRDefault="00A157E7" w:rsidP="00A157E7">
      <w:pPr>
        <w:pStyle w:val="ProductList-Body"/>
        <w:ind w:left="180"/>
        <w:rPr>
          <w:highlight w:val="yellow"/>
        </w:rPr>
      </w:pPr>
      <w:r>
        <w:rPr>
          <w:b/>
          <w:color w:val="00188F"/>
        </w:rPr>
        <w:t>Версии K и KN систем Windows XP Professional, Vista Business и 7 Профессиональная</w:t>
      </w:r>
    </w:p>
    <w:p w14:paraId="78C5240F" w14:textId="387A5815" w:rsidR="00A157E7" w:rsidRPr="00924715"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883314">
        <w:t xml:space="preserve"> </w:t>
      </w:r>
      <w:r>
        <w:t xml:space="preserve">См. требования в списке продуктов за март 2014 г.: </w:t>
      </w:r>
      <w:hyperlink r:id="rId45" w:history="1">
        <w:r>
          <w:rPr>
            <w:rStyle w:val="Hyperlink"/>
          </w:rPr>
          <w:t>http://go.microsoft.com/?linkid=9839207</w:t>
        </w:r>
      </w:hyperlink>
      <w:r>
        <w:t>.</w:t>
      </w:r>
    </w:p>
    <w:p w14:paraId="0938F592" w14:textId="77777777" w:rsidR="006851AA" w:rsidRPr="00AC1C6A" w:rsidRDefault="006851AA" w:rsidP="00A157E7">
      <w:pPr>
        <w:pStyle w:val="ProductList-Body"/>
        <w:ind w:left="180"/>
        <w:rPr>
          <w:b/>
          <w:color w:val="00188F"/>
        </w:rPr>
      </w:pPr>
    </w:p>
    <w:p w14:paraId="6E165773" w14:textId="77777777" w:rsidR="00A157E7" w:rsidRPr="00924715" w:rsidRDefault="00A157E7" w:rsidP="00A157E7">
      <w:pPr>
        <w:pStyle w:val="ProductList-Body"/>
        <w:ind w:left="180"/>
      </w:pPr>
      <w:r>
        <w:rPr>
          <w:b/>
          <w:color w:val="00188F"/>
        </w:rPr>
        <w:t>Windows 8 Профессиональная KN и Windows 8.1 Профессиональная KN</w:t>
      </w:r>
    </w:p>
    <w:p w14:paraId="6A25C153" w14:textId="2D9B0221" w:rsidR="00A157E7" w:rsidRPr="00AC1C6A" w:rsidRDefault="00A157E7" w:rsidP="00A157E7">
      <w:pPr>
        <w:pStyle w:val="ProductList-Body"/>
        <w:ind w:left="180"/>
      </w:pPr>
      <w:r>
        <w:t>Право на участие</w:t>
      </w:r>
      <w:r w:rsidR="006851AA" w:rsidRPr="00AC1C6A">
        <w:t>:</w:t>
      </w:r>
    </w:p>
    <w:p w14:paraId="45767261" w14:textId="77777777" w:rsidR="00A157E7" w:rsidRPr="00924715"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14:paraId="6C0EDC49" w14:textId="77777777" w:rsidR="00A157E7" w:rsidRPr="00924715" w:rsidRDefault="00A157E7" w:rsidP="00A157E7">
      <w:pPr>
        <w:pStyle w:val="ProductList-Body"/>
        <w:ind w:left="180"/>
      </w:pPr>
    </w:p>
    <w:p w14:paraId="1125CFB0" w14:textId="77777777" w:rsidR="00A157E7" w:rsidRPr="00924715" w:rsidRDefault="00A157E7" w:rsidP="00A157E7">
      <w:pPr>
        <w:pStyle w:val="ProductList-Body"/>
        <w:ind w:left="180"/>
      </w:pPr>
      <w:r>
        <w:rPr>
          <w:b/>
          <w:color w:val="00188F"/>
        </w:rPr>
        <w:t>Windows 8 Профессиональная N и Windows 8.1 Профессиональная N (без проигрывателя Windows Media)</w:t>
      </w:r>
    </w:p>
    <w:p w14:paraId="729D4D74" w14:textId="77777777" w:rsidR="00A157E7" w:rsidRPr="00AC1C6A" w:rsidRDefault="00A157E7" w:rsidP="00A157E7">
      <w:pPr>
        <w:pStyle w:val="ProductList-Body"/>
        <w:ind w:left="180"/>
      </w:pPr>
      <w:r>
        <w:t>Право на участие.</w:t>
      </w:r>
    </w:p>
    <w:p w14:paraId="17B15607" w14:textId="77777777" w:rsidR="00A157E7" w:rsidRPr="00924715"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14:paraId="093DF9D4" w14:textId="77777777" w:rsidR="00A157E7" w:rsidRPr="00924715" w:rsidRDefault="00A157E7" w:rsidP="00913546">
      <w:pPr>
        <w:pStyle w:val="ProductList-Body"/>
        <w:numPr>
          <w:ilvl w:val="0"/>
          <w:numId w:val="41"/>
        </w:numPr>
        <w:ind w:left="720" w:hanging="270"/>
      </w:pPr>
      <w:r>
        <w:t>Соглашение о регистрации Select, Enterprise или Enterprise Subscription.</w:t>
      </w:r>
    </w:p>
    <w:p w14:paraId="29A5DEBB" w14:textId="77777777" w:rsidR="00A157E7" w:rsidRPr="00924715" w:rsidRDefault="00A157E7" w:rsidP="00913546">
      <w:pPr>
        <w:pStyle w:val="ProductList-Body"/>
        <w:numPr>
          <w:ilvl w:val="0"/>
          <w:numId w:val="41"/>
        </w:numPr>
        <w:ind w:left="720" w:hanging="270"/>
      </w:pPr>
      <w:r>
        <w:t xml:space="preserve">Open License*, Open Value, соглашение Campus и School, Open Value Subscription для решений Education Solutions. </w:t>
      </w:r>
    </w:p>
    <w:p w14:paraId="5B5E85EC" w14:textId="77777777" w:rsidR="00A157E7" w:rsidRPr="00924715"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14:paraId="54448E58" w14:textId="77777777" w:rsidR="00A157E7" w:rsidRPr="00924715" w:rsidRDefault="00A157E7" w:rsidP="00A157E7">
      <w:pPr>
        <w:pStyle w:val="ProductList-Body"/>
        <w:ind w:left="180"/>
      </w:pPr>
    </w:p>
    <w:p w14:paraId="7953DE15" w14:textId="23E09BFB" w:rsidR="00A157E7" w:rsidRPr="00924715"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883314">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5330DB0C" w14:textId="77777777" w:rsidR="0007491F" w:rsidRPr="00924715" w:rsidRDefault="0007491F" w:rsidP="0007491F">
      <w:pPr>
        <w:pStyle w:val="ProductList-Body"/>
        <w:ind w:left="180"/>
      </w:pPr>
    </w:p>
    <w:p w14:paraId="14503786" w14:textId="77777777" w:rsidR="0007491F" w:rsidRPr="00924715"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541BBA">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01E3EF05" w14:textId="77777777" w:rsidTr="00541BBA">
        <w:tc>
          <w:tcPr>
            <w:tcW w:w="3870" w:type="dxa"/>
          </w:tcPr>
          <w:p w14:paraId="509156C6" w14:textId="60A14BA1" w:rsidR="0007491F" w:rsidRDefault="0007491F" w:rsidP="00EC2618">
            <w:pPr>
              <w:pStyle w:val="ProductList-Body"/>
            </w:pPr>
            <w:r>
              <w:t>Windows Enterprise SA на устройство</w:t>
            </w:r>
          </w:p>
        </w:tc>
        <w:tc>
          <w:tcPr>
            <w:tcW w:w="6930" w:type="dxa"/>
          </w:tcPr>
          <w:p w14:paraId="72BAC351" w14:textId="26DF4D56" w:rsidR="0007491F" w:rsidRDefault="0007491F" w:rsidP="00EC2618">
            <w:pPr>
              <w:pStyle w:val="ProductList-Body"/>
            </w:pPr>
            <w:r>
              <w:t>Доступ к виртуальному рабочему столу Windows на пользователя или на устройство</w:t>
            </w:r>
          </w:p>
        </w:tc>
      </w:tr>
      <w:tr w:rsidR="0007491F" w14:paraId="1AED7052" w14:textId="77777777" w:rsidTr="00541BBA">
        <w:tc>
          <w:tcPr>
            <w:tcW w:w="3870" w:type="dxa"/>
          </w:tcPr>
          <w:p w14:paraId="20553835" w14:textId="671F6748" w:rsidR="0007491F" w:rsidRDefault="0007491F" w:rsidP="00356011">
            <w:pPr>
              <w:pStyle w:val="ProductList-Body"/>
            </w:pPr>
            <w:r>
              <w:t>Доступ к виртуальному рабочему столу Windows на устройство</w:t>
            </w:r>
          </w:p>
        </w:tc>
        <w:tc>
          <w:tcPr>
            <w:tcW w:w="6930" w:type="dxa"/>
          </w:tcPr>
          <w:p w14:paraId="005A153D" w14:textId="5FA69AA8" w:rsidR="0007491F" w:rsidRDefault="0007491F" w:rsidP="00EC2618">
            <w:pPr>
              <w:pStyle w:val="ProductList-Body"/>
            </w:pPr>
            <w:r>
              <w:t>Windows Enterprise SA на пользователя или на устройство</w:t>
            </w:r>
          </w:p>
        </w:tc>
      </w:tr>
    </w:tbl>
    <w:bookmarkStart w:id="760" w:name="_Toc378147649"/>
    <w:bookmarkStart w:id="761" w:name="_Toc378151551"/>
    <w:p w14:paraId="4FDCB9FD" w14:textId="0A9116BE" w:rsidR="00585A48" w:rsidRPr="00924715" w:rsidRDefault="002C4CE5"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9FE" w14:textId="7E48C8A2" w:rsidR="00C13DF8" w:rsidRPr="00924715" w:rsidRDefault="00354D09" w:rsidP="00991E89">
      <w:pPr>
        <w:pStyle w:val="ProductList-Offering2Heading"/>
        <w:outlineLvl w:val="2"/>
      </w:pPr>
      <w:bookmarkStart w:id="762" w:name="_Toc379797270"/>
      <w:bookmarkStart w:id="763" w:name="_Toc380513295"/>
      <w:bookmarkStart w:id="764" w:name="_Toc380655337"/>
      <w:r>
        <w:tab/>
      </w:r>
      <w:bookmarkStart w:id="765" w:name="_Toc408413840"/>
      <w:r>
        <w:t>Продукт Windows Embedded Industry</w:t>
      </w:r>
      <w:bookmarkEnd w:id="760"/>
      <w:bookmarkEnd w:id="761"/>
      <w:bookmarkEnd w:id="762"/>
      <w:bookmarkEnd w:id="763"/>
      <w:bookmarkEnd w:id="764"/>
      <w:bookmarkEnd w:id="7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A0D" w14:textId="77777777" w:rsidTr="000577AC">
        <w:trPr>
          <w:tblHeader/>
        </w:trPr>
        <w:tc>
          <w:tcPr>
            <w:tcW w:w="3060" w:type="dxa"/>
            <w:tcBorders>
              <w:bottom w:val="nil"/>
            </w:tcBorders>
            <w:shd w:val="clear" w:color="auto" w:fill="00188F"/>
          </w:tcPr>
          <w:p w14:paraId="4FDCB9FF"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00" w14:textId="6E9F4B7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A01" w14:textId="052BCB0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A02" w14:textId="45BBCB0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5405F2A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26BF018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A05" w14:textId="1B5EF85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A06" w14:textId="5A81952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A07" w14:textId="3B6DC70E"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A08" w14:textId="558C9FE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A09" w14:textId="529CA74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A0A" w14:textId="08CB4B7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A0B" w14:textId="6E6C937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A0C" w14:textId="6FD7C61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BA2B" w14:textId="77777777" w:rsidTr="000577AC">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6" w:name="_Toc379797272"/>
            <w:bookmarkStart w:id="767" w:name="_Toc380513297"/>
            <w:bookmarkStart w:id="768" w:name="_Toc380655339"/>
            <w:bookmarkStart w:id="769" w:name="_Toc408413841"/>
            <w:r>
              <w:t>Windows Embedded 8 Standard Enterprise Kit</w:t>
            </w:r>
            <w:bookmarkEnd w:id="766"/>
            <w:bookmarkEnd w:id="767"/>
            <w:r>
              <w:t xml:space="preserve"> (упаковка из 100 лицензий)</w:t>
            </w:r>
            <w:bookmarkEnd w:id="768"/>
            <w:bookmarkEnd w:id="769"/>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0577A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0" w:name="_Toc379797273"/>
            <w:bookmarkStart w:id="771" w:name="_Toc380513298"/>
            <w:bookmarkStart w:id="772" w:name="_Toc380655340"/>
            <w:bookmarkStart w:id="773" w:name="_Toc408413842"/>
            <w:r>
              <w:t>Windows Embedded 8.1 Industry Pro</w:t>
            </w:r>
            <w:bookmarkEnd w:id="770"/>
            <w:bookmarkEnd w:id="771"/>
            <w:bookmarkEnd w:id="772"/>
            <w:r>
              <w:t>, обновление</w:t>
            </w:r>
            <w:bookmarkEnd w:id="773"/>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0577AC">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4" w:name="_Toc380655341"/>
            <w:bookmarkStart w:id="775" w:name="_Toc408413843"/>
            <w:r>
              <w:t>Обновление Windows Embedded 8.1 Industry Enterprise</w:t>
            </w:r>
            <w:bookmarkEnd w:id="774"/>
            <w:bookmarkEnd w:id="775"/>
            <w:r>
              <w:fldChar w:fldCharType="begin"/>
            </w:r>
            <w:r>
              <w:instrText>XE "Обновление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0577AC">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6" w:name="_Toc380655342"/>
            <w:bookmarkStart w:id="777" w:name="_Toc408413844"/>
            <w:r>
              <w:t>Обновление Windows Embedded 8.1 Industry Enterprise (Std, POSR, Ind Retail)</w:t>
            </w:r>
            <w:bookmarkEnd w:id="776"/>
            <w:bookmarkEnd w:id="777"/>
            <w:r>
              <w:fldChar w:fldCharType="begin"/>
            </w:r>
            <w:r>
              <w:instrText>XE "Обновление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47EEAC95" w:rsidR="00A23FD9" w:rsidRPr="00105414" w:rsidRDefault="00105414" w:rsidP="00C05A53">
            <w:pPr>
              <w:pStyle w:val="ProductList-OfferingBody"/>
              <w:ind w:left="-113"/>
              <w:jc w:val="center"/>
            </w:pPr>
            <w:r w:rsidRPr="00105414">
              <w:fldChar w:fldCharType="begin"/>
            </w:r>
            <w:r w:rsidRPr="00105414">
              <w:instrText xml:space="preserve"> AutoTextList  \s NoStyle \t “дополнительный продукт” </w:instrText>
            </w:r>
            <w:r w:rsidRPr="00105414">
              <w:fldChar w:fldCharType="separate"/>
            </w:r>
            <w:r w:rsidRPr="00105414">
              <w:rPr>
                <w:lang w:val="en-US"/>
              </w:rPr>
              <w:t xml:space="preserve"> A </w:t>
            </w:r>
            <w:r w:rsidRPr="00105414">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6B754713" w:rsidR="00A23FD9" w:rsidRPr="00300CDC" w:rsidRDefault="00300CDC" w:rsidP="00C05A53">
            <w:pPr>
              <w:pStyle w:val="ProductList-OfferingBody"/>
              <w:ind w:left="-113"/>
              <w:jc w:val="center"/>
            </w:pPr>
            <w:r w:rsidRPr="00300CDC">
              <w:fldChar w:fldCharType="begin"/>
            </w:r>
            <w:r w:rsidRPr="00300CDC">
              <w:instrText xml:space="preserve"> AutoTextList  \s NoStyle \t “Только для Open Value Subscription” </w:instrText>
            </w:r>
            <w:r w:rsidRPr="00300CDC">
              <w:fldChar w:fldCharType="separate"/>
            </w:r>
            <w:r w:rsidRPr="00300CDC">
              <w:rPr>
                <w:lang w:val="en-US"/>
              </w:rPr>
              <w:t>OVS</w:t>
            </w:r>
            <w:r w:rsidRPr="00300CDC">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105414" w14:paraId="6D4A4215" w14:textId="77777777" w:rsidTr="000577AC">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105414" w:rsidRDefault="00105414" w:rsidP="00FD7C04">
            <w:pPr>
              <w:pStyle w:val="ProductList-Offering2"/>
            </w:pPr>
            <w:bookmarkStart w:id="778" w:name="_Toc380655343"/>
            <w:bookmarkStart w:id="779" w:name="_Toc408413845"/>
            <w:r>
              <w:t>Windows Embedded 8.1 Industry Enterprise, обновление и SA</w:t>
            </w:r>
            <w:bookmarkEnd w:id="778"/>
            <w:bookmarkEnd w:id="779"/>
            <w:r>
              <w:fldChar w:fldCharType="begin"/>
            </w:r>
            <w:r>
              <w:instrText>XE "Windows Embedded 8.1 Industry Enterprise для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105414" w:rsidRDefault="00105414"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105414" w:rsidRDefault="0010541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105414" w:rsidRDefault="0010541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105414" w:rsidRDefault="001054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105414" w:rsidRDefault="00105414" w:rsidP="00C05A53">
            <w:pPr>
              <w:pStyle w:val="ProductList-OfferingBody"/>
              <w:ind w:left="-113"/>
              <w:jc w:val="center"/>
            </w:pPr>
          </w:p>
        </w:tc>
        <w:tc>
          <w:tcPr>
            <w:tcW w:w="596" w:type="dxa"/>
            <w:shd w:val="clear" w:color="auto" w:fill="70AD47" w:themeFill="accent6"/>
            <w:vAlign w:val="center"/>
          </w:tcPr>
          <w:p w14:paraId="202EF8BC" w14:textId="0967A5D7" w:rsidR="00105414" w:rsidRPr="005A0966" w:rsidRDefault="00105414" w:rsidP="00C05A53">
            <w:pPr>
              <w:pStyle w:val="ProductList-OfferingBody"/>
              <w:ind w:left="-113"/>
              <w:jc w:val="center"/>
            </w:pPr>
            <w:r w:rsidRPr="00105414">
              <w:fldChar w:fldCharType="begin"/>
            </w:r>
            <w:r w:rsidRPr="00105414">
              <w:instrText xml:space="preserve"> AutoTextList  \s NoStyle \t “дополнительный продукт” </w:instrText>
            </w:r>
            <w:r w:rsidRPr="00105414">
              <w:fldChar w:fldCharType="separate"/>
            </w:r>
            <w:r w:rsidRPr="00105414">
              <w:rPr>
                <w:lang w:val="en-US"/>
              </w:rPr>
              <w:t xml:space="preserve"> A </w:t>
            </w:r>
            <w:r w:rsidRPr="00105414">
              <w:fldChar w:fldCharType="end"/>
            </w:r>
          </w:p>
        </w:tc>
        <w:tc>
          <w:tcPr>
            <w:tcW w:w="595" w:type="dxa"/>
            <w:shd w:val="clear" w:color="auto" w:fill="BFBFBF" w:themeFill="background1" w:themeFillShade="BF"/>
            <w:vAlign w:val="center"/>
          </w:tcPr>
          <w:p w14:paraId="45090DA7" w14:textId="77777777" w:rsidR="00105414" w:rsidRDefault="00105414" w:rsidP="00C05A53">
            <w:pPr>
              <w:pStyle w:val="ProductList-OfferingBody"/>
              <w:ind w:left="-113"/>
              <w:jc w:val="center"/>
            </w:pPr>
          </w:p>
        </w:tc>
        <w:tc>
          <w:tcPr>
            <w:tcW w:w="596" w:type="dxa"/>
            <w:shd w:val="clear" w:color="auto" w:fill="70AD47" w:themeFill="accent6"/>
            <w:vAlign w:val="center"/>
          </w:tcPr>
          <w:p w14:paraId="075D92D8" w14:textId="77777777" w:rsidR="00105414" w:rsidRDefault="00105414" w:rsidP="00C05A53">
            <w:pPr>
              <w:pStyle w:val="ProductList-OfferingBody"/>
              <w:ind w:left="-113"/>
              <w:jc w:val="center"/>
            </w:pPr>
          </w:p>
        </w:tc>
        <w:tc>
          <w:tcPr>
            <w:tcW w:w="595" w:type="dxa"/>
            <w:shd w:val="clear" w:color="auto" w:fill="70AD47" w:themeFill="accent6"/>
            <w:vAlign w:val="center"/>
          </w:tcPr>
          <w:p w14:paraId="2BD70D69" w14:textId="77777777" w:rsidR="00105414" w:rsidRDefault="00105414" w:rsidP="00C05A53">
            <w:pPr>
              <w:pStyle w:val="ProductList-OfferingBody"/>
              <w:ind w:left="-113"/>
              <w:jc w:val="center"/>
            </w:pPr>
          </w:p>
        </w:tc>
        <w:tc>
          <w:tcPr>
            <w:tcW w:w="595" w:type="dxa"/>
            <w:shd w:val="clear" w:color="auto" w:fill="BFBFBF" w:themeFill="background1" w:themeFillShade="BF"/>
            <w:vAlign w:val="center"/>
          </w:tcPr>
          <w:p w14:paraId="742A3DAC" w14:textId="77777777" w:rsidR="00105414" w:rsidRDefault="00105414" w:rsidP="00C05A53">
            <w:pPr>
              <w:pStyle w:val="ProductList-OfferingBody"/>
              <w:ind w:left="-113"/>
              <w:jc w:val="center"/>
            </w:pPr>
          </w:p>
        </w:tc>
        <w:tc>
          <w:tcPr>
            <w:tcW w:w="596" w:type="dxa"/>
            <w:shd w:val="clear" w:color="auto" w:fill="70AD47" w:themeFill="accent6"/>
            <w:vAlign w:val="center"/>
          </w:tcPr>
          <w:p w14:paraId="138CE919" w14:textId="25EE16D1" w:rsidR="00105414" w:rsidRPr="00105414" w:rsidRDefault="00105414" w:rsidP="00C05A53">
            <w:pPr>
              <w:pStyle w:val="ProductList-OfferingBody"/>
              <w:ind w:left="-113"/>
              <w:jc w:val="center"/>
            </w:pPr>
            <w:r w:rsidRPr="00105414">
              <w:fldChar w:fldCharType="begin"/>
            </w:r>
            <w:r w:rsidRPr="00105414">
              <w:instrText xml:space="preserve"> AutoTextList  \s NoStyle \t “для части организации в рамках Open Value” </w:instrText>
            </w:r>
            <w:r w:rsidRPr="00105414">
              <w:fldChar w:fldCharType="separate"/>
            </w:r>
            <w:r w:rsidRPr="00105414">
              <w:rPr>
                <w:lang w:val="en-US"/>
              </w:rPr>
              <w:t xml:space="preserve"> P </w:t>
            </w:r>
            <w:r w:rsidRPr="00105414">
              <w:fldChar w:fldCharType="end"/>
            </w:r>
          </w:p>
        </w:tc>
        <w:tc>
          <w:tcPr>
            <w:tcW w:w="595" w:type="dxa"/>
            <w:shd w:val="clear" w:color="auto" w:fill="70AD47" w:themeFill="accent6"/>
            <w:vAlign w:val="center"/>
          </w:tcPr>
          <w:p w14:paraId="1FD71011" w14:textId="77777777" w:rsidR="00105414" w:rsidRDefault="00105414" w:rsidP="00C05A53">
            <w:pPr>
              <w:pStyle w:val="ProductList-OfferingBody"/>
              <w:ind w:left="-113"/>
              <w:jc w:val="center"/>
            </w:pPr>
          </w:p>
        </w:tc>
        <w:tc>
          <w:tcPr>
            <w:tcW w:w="596" w:type="dxa"/>
            <w:shd w:val="clear" w:color="auto" w:fill="BFBFBF" w:themeFill="background1" w:themeFillShade="BF"/>
            <w:vAlign w:val="center"/>
          </w:tcPr>
          <w:p w14:paraId="1890278E" w14:textId="77777777" w:rsidR="00105414" w:rsidRPr="005A0966" w:rsidRDefault="00105414" w:rsidP="00C05A53">
            <w:pPr>
              <w:pStyle w:val="ProductList-OfferingBody"/>
              <w:ind w:left="-113"/>
              <w:jc w:val="center"/>
            </w:pPr>
          </w:p>
        </w:tc>
      </w:tr>
      <w:tr w:rsidR="00105414" w14:paraId="7BCBE124" w14:textId="77777777" w:rsidTr="000577AC">
        <w:tc>
          <w:tcPr>
            <w:tcW w:w="3060" w:type="dxa"/>
            <w:tcBorders>
              <w:top w:val="dashSmallGap" w:sz="4" w:space="0" w:color="BFBFBF" w:themeColor="background1" w:themeShade="BF"/>
              <w:left w:val="nil"/>
              <w:bottom w:val="nil"/>
              <w:right w:val="nil"/>
            </w:tcBorders>
          </w:tcPr>
          <w:p w14:paraId="39C3C3AB" w14:textId="1FB4ED27" w:rsidR="00105414" w:rsidRDefault="00105414" w:rsidP="00D73C40">
            <w:pPr>
              <w:pStyle w:val="ProductList-Offering2"/>
            </w:pPr>
            <w:bookmarkStart w:id="780" w:name="_Toc380655344"/>
            <w:bookmarkStart w:id="781" w:name="_Toc408413846"/>
            <w:r>
              <w:t>Windows Embedded 8.1 Industry Enterprise, обновление и SA (Std, POSR, Ind Retail)</w:t>
            </w:r>
            <w:bookmarkEnd w:id="780"/>
            <w:bookmarkEnd w:id="781"/>
            <w:r>
              <w:fldChar w:fldCharType="begin"/>
            </w:r>
            <w:r>
              <w:instrText>XE "Windows Embedded 8.1 Industry Ent. для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105414" w:rsidRDefault="00105414"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105414" w:rsidRDefault="00105414"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105414" w:rsidRDefault="00105414"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105414" w:rsidRDefault="00105414"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105414" w:rsidRDefault="00105414" w:rsidP="00291105">
            <w:pPr>
              <w:pStyle w:val="ProductList-OfferingBody"/>
              <w:ind w:left="-113"/>
              <w:jc w:val="center"/>
            </w:pPr>
          </w:p>
        </w:tc>
        <w:tc>
          <w:tcPr>
            <w:tcW w:w="596" w:type="dxa"/>
            <w:shd w:val="clear" w:color="auto" w:fill="70AD47" w:themeFill="accent6"/>
            <w:vAlign w:val="center"/>
          </w:tcPr>
          <w:p w14:paraId="0FE110A2" w14:textId="266B7E9B" w:rsidR="00105414" w:rsidRPr="005A0966" w:rsidRDefault="00105414" w:rsidP="00291105">
            <w:pPr>
              <w:pStyle w:val="ProductList-OfferingBody"/>
              <w:ind w:left="-113"/>
              <w:jc w:val="center"/>
            </w:pPr>
            <w:r w:rsidRPr="00105414">
              <w:fldChar w:fldCharType="begin"/>
            </w:r>
            <w:r w:rsidRPr="00105414">
              <w:instrText xml:space="preserve"> AutoTextList  \s NoStyle \t “дополнительный продукт” </w:instrText>
            </w:r>
            <w:r w:rsidRPr="00105414">
              <w:fldChar w:fldCharType="separate"/>
            </w:r>
            <w:r w:rsidRPr="00105414">
              <w:rPr>
                <w:lang w:val="en-US"/>
              </w:rPr>
              <w:t xml:space="preserve"> A </w:t>
            </w:r>
            <w:r w:rsidRPr="00105414">
              <w:fldChar w:fldCharType="end"/>
            </w:r>
          </w:p>
        </w:tc>
        <w:tc>
          <w:tcPr>
            <w:tcW w:w="595" w:type="dxa"/>
            <w:shd w:val="clear" w:color="auto" w:fill="BFBFBF" w:themeFill="background1" w:themeFillShade="BF"/>
            <w:vAlign w:val="center"/>
          </w:tcPr>
          <w:p w14:paraId="4847D737" w14:textId="77777777" w:rsidR="00105414" w:rsidRDefault="00105414" w:rsidP="00291105">
            <w:pPr>
              <w:pStyle w:val="ProductList-OfferingBody"/>
              <w:ind w:left="-113"/>
              <w:jc w:val="center"/>
            </w:pPr>
          </w:p>
        </w:tc>
        <w:tc>
          <w:tcPr>
            <w:tcW w:w="596" w:type="dxa"/>
            <w:shd w:val="clear" w:color="auto" w:fill="BFBFBF" w:themeFill="background1" w:themeFillShade="BF"/>
            <w:vAlign w:val="center"/>
          </w:tcPr>
          <w:p w14:paraId="071833F2" w14:textId="77777777" w:rsidR="00105414" w:rsidRDefault="00105414" w:rsidP="00291105">
            <w:pPr>
              <w:pStyle w:val="ProductList-OfferingBody"/>
              <w:ind w:left="-113"/>
              <w:jc w:val="center"/>
            </w:pPr>
          </w:p>
        </w:tc>
        <w:tc>
          <w:tcPr>
            <w:tcW w:w="595" w:type="dxa"/>
            <w:shd w:val="clear" w:color="auto" w:fill="70AD47" w:themeFill="accent6"/>
            <w:vAlign w:val="center"/>
          </w:tcPr>
          <w:p w14:paraId="468D9205" w14:textId="77777777" w:rsidR="00105414" w:rsidRDefault="00105414" w:rsidP="00291105">
            <w:pPr>
              <w:pStyle w:val="ProductList-OfferingBody"/>
              <w:ind w:left="-113"/>
              <w:jc w:val="center"/>
            </w:pPr>
          </w:p>
        </w:tc>
        <w:tc>
          <w:tcPr>
            <w:tcW w:w="595" w:type="dxa"/>
            <w:shd w:val="clear" w:color="auto" w:fill="BFBFBF" w:themeFill="background1" w:themeFillShade="BF"/>
            <w:vAlign w:val="center"/>
          </w:tcPr>
          <w:p w14:paraId="4027B21E" w14:textId="77777777" w:rsidR="00105414" w:rsidRDefault="00105414" w:rsidP="00291105">
            <w:pPr>
              <w:pStyle w:val="ProductList-OfferingBody"/>
              <w:ind w:left="-113"/>
              <w:jc w:val="center"/>
            </w:pPr>
          </w:p>
        </w:tc>
        <w:tc>
          <w:tcPr>
            <w:tcW w:w="596" w:type="dxa"/>
            <w:shd w:val="clear" w:color="auto" w:fill="70AD47" w:themeFill="accent6"/>
            <w:vAlign w:val="center"/>
          </w:tcPr>
          <w:p w14:paraId="4DE8FCBE" w14:textId="2C17DD9A" w:rsidR="00105414" w:rsidRDefault="00105414" w:rsidP="00291105">
            <w:pPr>
              <w:pStyle w:val="ProductList-OfferingBody"/>
              <w:ind w:left="-113"/>
              <w:jc w:val="center"/>
            </w:pPr>
            <w:r w:rsidRPr="00105414">
              <w:fldChar w:fldCharType="begin"/>
            </w:r>
            <w:r w:rsidRPr="00105414">
              <w:instrText xml:space="preserve"> AutoTextList  \s NoStyle \t “для части организации в рамках Open Value” </w:instrText>
            </w:r>
            <w:r w:rsidRPr="00105414">
              <w:fldChar w:fldCharType="separate"/>
            </w:r>
            <w:r w:rsidRPr="00105414">
              <w:rPr>
                <w:lang w:val="en-US"/>
              </w:rPr>
              <w:t xml:space="preserve"> P </w:t>
            </w:r>
            <w:r w:rsidRPr="00105414">
              <w:fldChar w:fldCharType="end"/>
            </w:r>
          </w:p>
        </w:tc>
        <w:tc>
          <w:tcPr>
            <w:tcW w:w="595" w:type="dxa"/>
            <w:shd w:val="clear" w:color="auto" w:fill="70AD47" w:themeFill="accent6"/>
            <w:vAlign w:val="center"/>
          </w:tcPr>
          <w:p w14:paraId="7E34E8AD" w14:textId="77777777" w:rsidR="00105414" w:rsidRDefault="00105414" w:rsidP="00291105">
            <w:pPr>
              <w:pStyle w:val="ProductList-OfferingBody"/>
              <w:ind w:left="-113"/>
              <w:jc w:val="center"/>
            </w:pPr>
          </w:p>
        </w:tc>
        <w:tc>
          <w:tcPr>
            <w:tcW w:w="596" w:type="dxa"/>
            <w:shd w:val="clear" w:color="auto" w:fill="BFBFBF" w:themeFill="background1" w:themeFillShade="BF"/>
            <w:vAlign w:val="center"/>
          </w:tcPr>
          <w:p w14:paraId="4ECF2504" w14:textId="5C3A0A35" w:rsidR="00105414" w:rsidRDefault="00105414" w:rsidP="00291105">
            <w:pPr>
              <w:pStyle w:val="ProductList-OfferingBody"/>
              <w:ind w:left="-113"/>
              <w:jc w:val="center"/>
            </w:pPr>
          </w:p>
        </w:tc>
      </w:tr>
    </w:tbl>
    <w:p w14:paraId="4FDCBA3B" w14:textId="77777777" w:rsidR="00C13DF8" w:rsidRPr="00924715"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4"/>
        <w:gridCol w:w="3750"/>
        <w:gridCol w:w="2838"/>
      </w:tblGrid>
      <w:tr w:rsidR="00782C7B" w14:paraId="4FDCBA3F" w14:textId="77777777" w:rsidTr="00E96221">
        <w:tc>
          <w:tcPr>
            <w:tcW w:w="4140" w:type="dxa"/>
          </w:tcPr>
          <w:p w14:paraId="4FDCBA3C"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3780" w:type="dxa"/>
          </w:tcPr>
          <w:p w14:paraId="4FDCBA3D" w14:textId="77777777" w:rsidR="00782C7B" w:rsidRDefault="009F282C" w:rsidP="00C4636F">
            <w:pPr>
              <w:pStyle w:val="ProductList-Body"/>
            </w:pPr>
            <w:r>
              <w:t xml:space="preserve">Категория продукта: </w:t>
            </w:r>
            <w:r>
              <w:rPr>
                <w:b/>
              </w:rPr>
              <w:t>Система</w:t>
            </w:r>
          </w:p>
        </w:tc>
        <w:tc>
          <w:tcPr>
            <w:tcW w:w="2870" w:type="dxa"/>
          </w:tcPr>
          <w:p w14:paraId="4FDCBA3E" w14:textId="77777777" w:rsidR="00782C7B" w:rsidRDefault="00782C7B" w:rsidP="00C4636F">
            <w:pPr>
              <w:pStyle w:val="ProductList-Body"/>
            </w:pPr>
          </w:p>
        </w:tc>
      </w:tr>
      <w:tr w:rsidR="00782C7B" w14:paraId="4FDCBA43" w14:textId="77777777" w:rsidTr="00E96221">
        <w:tc>
          <w:tcPr>
            <w:tcW w:w="4140" w:type="dxa"/>
          </w:tcPr>
          <w:p w14:paraId="4FDCBA40" w14:textId="77777777" w:rsidR="00782C7B" w:rsidRDefault="00782C7B" w:rsidP="00C4636F">
            <w:pPr>
              <w:pStyle w:val="ProductList-Body"/>
            </w:pPr>
          </w:p>
        </w:tc>
        <w:tc>
          <w:tcPr>
            <w:tcW w:w="3780" w:type="dxa"/>
          </w:tcPr>
          <w:p w14:paraId="4FDCBA41" w14:textId="77777777" w:rsidR="00782C7B" w:rsidRDefault="00121AD6" w:rsidP="00C4636F">
            <w:pPr>
              <w:pStyle w:val="ProductList-Body"/>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Для настольных компьютеров</w:t>
            </w:r>
          </w:p>
        </w:tc>
        <w:tc>
          <w:tcPr>
            <w:tcW w:w="2870" w:type="dxa"/>
          </w:tcPr>
          <w:p w14:paraId="4FDCBA42" w14:textId="77777777" w:rsidR="00782C7B" w:rsidRDefault="00782C7B" w:rsidP="00C4636F">
            <w:pPr>
              <w:pStyle w:val="ProductList-Body"/>
            </w:pPr>
          </w:p>
        </w:tc>
      </w:tr>
    </w:tbl>
    <w:p w14:paraId="4FDCBA44"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2A174C1" w14:textId="77777777" w:rsidR="00C9711E" w:rsidRPr="00924715" w:rsidRDefault="00C9711E" w:rsidP="00C9711E">
      <w:pPr>
        <w:pStyle w:val="ProductList-Body"/>
      </w:pPr>
      <w:r>
        <w:rPr>
          <w:b/>
          <w:color w:val="00188F"/>
        </w:rPr>
        <w:t>Enterprise Sideloading для Windows Embedded 8.1</w:t>
      </w:r>
    </w:p>
    <w:p w14:paraId="4708EA2D" w14:textId="162BA3EF" w:rsidR="00C9711E" w:rsidRPr="00924715" w:rsidRDefault="00C35601" w:rsidP="00C9711E">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 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 на использование Enterprise Sideloading пользователями.</w:t>
      </w:r>
    </w:p>
    <w:p w14:paraId="31FB0FA6" w14:textId="77777777" w:rsidR="008041CD" w:rsidRPr="00924715" w:rsidRDefault="008041CD" w:rsidP="00C9711E">
      <w:pPr>
        <w:pStyle w:val="ProductList-Body"/>
      </w:pPr>
    </w:p>
    <w:p w14:paraId="07941B8A" w14:textId="57F13481" w:rsidR="008041CD" w:rsidRPr="00924715"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 Windows Embedded 8.1 Industry Pro и Windows Embedded 8.1 Industry Enterprise.</w:t>
      </w:r>
    </w:p>
    <w:p w14:paraId="3C0CA6ED" w14:textId="77777777" w:rsidR="00C9711E" w:rsidRPr="00924715" w:rsidRDefault="00C9711E" w:rsidP="00C9711E">
      <w:pPr>
        <w:pStyle w:val="ProductList-Body"/>
      </w:pPr>
    </w:p>
    <w:p w14:paraId="4FDCBA45" w14:textId="4FE5FAFC" w:rsidR="009F282C" w:rsidRPr="00924715"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47BFE315" w:rsidR="009F282C" w:rsidRPr="00924715"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883314">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883314">
        <w:t xml:space="preserve"> </w:t>
      </w:r>
    </w:p>
    <w:p w14:paraId="4FDCBA47" w14:textId="19F6CEB4" w:rsidR="009F282C" w:rsidRPr="00924715" w:rsidRDefault="009F282C" w:rsidP="009F282C">
      <w:pPr>
        <w:pStyle w:val="ProductList-Body"/>
      </w:pPr>
    </w:p>
    <w:p w14:paraId="4FDCBA48" w14:textId="0344D9CB" w:rsidR="009F282C" w:rsidRPr="00924715" w:rsidRDefault="009F282C" w:rsidP="009F282C">
      <w:pPr>
        <w:pStyle w:val="ProductList-Body"/>
      </w:pPr>
      <w:r>
        <w:rPr>
          <w:b/>
          <w:color w:val="00188F"/>
        </w:rPr>
        <w:t xml:space="preserve">Обновление Windows Embedded 8.1 Industry Pro, Обновление Windows Embedded 8.1 Industry Enterprise, Windows Embedded 8.1 Industry Enterprise (Std, POS, Ind Retail) и SA (все вместе — «Продукты Windows Industry») </w:t>
      </w:r>
    </w:p>
    <w:p w14:paraId="4FDCBA49" w14:textId="07E86E35" w:rsidR="009F282C" w:rsidRPr="00924715" w:rsidRDefault="009F282C" w:rsidP="00055772">
      <w:pPr>
        <w:pStyle w:val="ProductList-Body"/>
        <w:ind w:left="180"/>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14:paraId="4FDCBA4A" w14:textId="25FDAB45" w:rsidR="009F282C" w:rsidRPr="00924715"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14:paraId="4FDCBA4B" w14:textId="77777777" w:rsidR="009F282C" w:rsidRPr="00924715" w:rsidRDefault="009F282C" w:rsidP="00055772">
      <w:pPr>
        <w:pStyle w:val="ProductList-Body"/>
        <w:ind w:left="180"/>
      </w:pPr>
    </w:p>
    <w:p w14:paraId="4FDCBA4C" w14:textId="2BEC5486" w:rsidR="009F282C" w:rsidRPr="00924715" w:rsidRDefault="009F282C" w:rsidP="00055772">
      <w:pPr>
        <w:pStyle w:val="ProductList-Body"/>
        <w:ind w:left="180"/>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924715" w:rsidRDefault="009F282C" w:rsidP="00913546">
      <w:pPr>
        <w:pStyle w:val="ProductList-Body"/>
        <w:numPr>
          <w:ilvl w:val="0"/>
          <w:numId w:val="29"/>
        </w:numPr>
        <w:ind w:hanging="270"/>
      </w:pPr>
      <w:r>
        <w:t>На устройстве, которому назначается лицензия на обновление, должна быть установлена соответствующая ОС.</w:t>
      </w:r>
    </w:p>
    <w:p w14:paraId="4FDCBA4E" w14:textId="3D839C64" w:rsidR="009F282C" w:rsidRPr="00924715" w:rsidRDefault="009F282C" w:rsidP="00913546">
      <w:pPr>
        <w:pStyle w:val="ProductList-Body"/>
        <w:numPr>
          <w:ilvl w:val="0"/>
          <w:numId w:val="29"/>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14:paraId="4FDCBA50" w14:textId="00261A82" w:rsidR="009F282C" w:rsidRPr="00924715" w:rsidRDefault="009F282C" w:rsidP="00913546">
      <w:pPr>
        <w:pStyle w:val="ProductList-Body"/>
        <w:numPr>
          <w:ilvl w:val="0"/>
          <w:numId w:val="29"/>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14:paraId="4FDCBA52" w14:textId="6047BC64" w:rsidR="009F282C" w:rsidRPr="00924715" w:rsidRDefault="009F282C" w:rsidP="00913546">
      <w:pPr>
        <w:pStyle w:val="ProductList-Body"/>
        <w:numPr>
          <w:ilvl w:val="0"/>
          <w:numId w:val="29"/>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14:paraId="4FDCBA53" w14:textId="77777777" w:rsidR="009F282C" w:rsidRPr="00AC1C6A" w:rsidRDefault="009F282C" w:rsidP="009F282C">
      <w:pPr>
        <w:pStyle w:val="ProductList-Body"/>
      </w:pPr>
    </w:p>
    <w:p w14:paraId="5B47A459" w14:textId="77777777" w:rsidR="00765173" w:rsidRPr="00AC1C6A" w:rsidRDefault="00765173" w:rsidP="009F282C">
      <w:pPr>
        <w:pStyle w:val="ProductList-Body"/>
      </w:pPr>
    </w:p>
    <w:p w14:paraId="6678C7B1" w14:textId="77777777" w:rsidR="00765173" w:rsidRPr="00AC1C6A" w:rsidRDefault="00765173" w:rsidP="009F282C">
      <w:pPr>
        <w:pStyle w:val="ProductList-Body"/>
      </w:pPr>
    </w:p>
    <w:p w14:paraId="4291B794" w14:textId="77777777" w:rsidR="00765173" w:rsidRPr="00AC1C6A" w:rsidRDefault="00765173" w:rsidP="009F282C">
      <w:pPr>
        <w:pStyle w:val="ProductList-Body"/>
      </w:pPr>
    </w:p>
    <w:p w14:paraId="6B3C8048" w14:textId="77777777" w:rsidR="00765173" w:rsidRPr="00AC1C6A" w:rsidRDefault="00765173" w:rsidP="009F282C">
      <w:pPr>
        <w:pStyle w:val="ProductList-Body"/>
      </w:pPr>
    </w:p>
    <w:p w14:paraId="0B1229FE" w14:textId="77777777" w:rsidR="00765173" w:rsidRPr="00AC1C6A" w:rsidRDefault="00765173" w:rsidP="009F282C">
      <w:pPr>
        <w:pStyle w:val="ProductList-Body"/>
      </w:pPr>
    </w:p>
    <w:p w14:paraId="52E1B509" w14:textId="77777777" w:rsidR="00765173" w:rsidRPr="00AC1C6A" w:rsidRDefault="00765173" w:rsidP="009F282C">
      <w:pPr>
        <w:pStyle w:val="ProductList-Body"/>
      </w:pPr>
    </w:p>
    <w:p w14:paraId="37EB0A37" w14:textId="77777777" w:rsidR="00765173" w:rsidRPr="00AC1C6A" w:rsidRDefault="00765173" w:rsidP="009F282C">
      <w:pPr>
        <w:pStyle w:val="ProductList-Body"/>
      </w:pPr>
    </w:p>
    <w:p w14:paraId="4FDCBA54" w14:textId="77777777" w:rsidR="009F282C" w:rsidRPr="00924715" w:rsidRDefault="009F282C" w:rsidP="00055772">
      <w:pPr>
        <w:pStyle w:val="ProductList-Body"/>
        <w:ind w:left="180"/>
      </w:pPr>
      <w:r>
        <w:rPr>
          <w:b/>
          <w:color w:val="00188F"/>
        </w:rPr>
        <w:t>Соответствующие операционные системы («Соответствующие ОС»)</w:t>
      </w:r>
    </w:p>
    <w:p w14:paraId="0F1A3F0D" w14:textId="398BAE6E" w:rsidR="00662221" w:rsidRPr="00AC1C6A"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r w:rsidR="00AA0993" w:rsidRPr="00AC1C6A">
        <w:t>:</w:t>
      </w:r>
    </w:p>
    <w:p w14:paraId="65F355B9" w14:textId="77777777" w:rsidR="00662221" w:rsidRPr="00924715"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 обновление</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Обновление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Обновление Windows 8.1 Embedded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и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Windows XP Professional for Embedded Systems</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и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и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и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и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и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924715"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14:paraId="4FDCBA63" w14:textId="77777777" w:rsidR="009F282C" w:rsidRPr="00924715" w:rsidRDefault="009F282C" w:rsidP="00055772">
      <w:pPr>
        <w:pStyle w:val="ProductList-Body"/>
        <w:ind w:left="180"/>
      </w:pPr>
    </w:p>
    <w:p w14:paraId="4FDCBA64" w14:textId="6B9B4FE4" w:rsidR="009F282C" w:rsidRPr="00AC1C6A"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r w:rsidR="008226BC" w:rsidRPr="00AC1C6A">
        <w:t>:</w:t>
      </w:r>
    </w:p>
    <w:p w14:paraId="4FDCBA66" w14:textId="1FC5241F" w:rsidR="009F282C" w:rsidRPr="00924715" w:rsidRDefault="00B80DB3" w:rsidP="00913546">
      <w:pPr>
        <w:pStyle w:val="ProductList-Body"/>
        <w:numPr>
          <w:ilvl w:val="0"/>
          <w:numId w:val="42"/>
        </w:numPr>
        <w:ind w:hanging="270"/>
      </w:pPr>
      <w:r>
        <w:t xml:space="preserve">Программы лицензирования Select, Select Plus, Open Value (вариант для части организации) и Open </w:t>
      </w:r>
    </w:p>
    <w:p w14:paraId="4FDCBA68" w14:textId="735C566B" w:rsidR="009F282C" w:rsidRPr="00924715" w:rsidRDefault="009F282C" w:rsidP="00913546">
      <w:pPr>
        <w:pStyle w:val="ProductList-Body"/>
        <w:numPr>
          <w:ilvl w:val="1"/>
          <w:numId w:val="42"/>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924715" w:rsidRDefault="009F282C" w:rsidP="00913546">
      <w:pPr>
        <w:pStyle w:val="ProductList-Body"/>
        <w:numPr>
          <w:ilvl w:val="0"/>
          <w:numId w:val="42"/>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14:paraId="4FDCBA6B" w14:textId="77777777" w:rsidR="009F282C" w:rsidRPr="00924715" w:rsidRDefault="009F282C" w:rsidP="009F282C">
      <w:pPr>
        <w:pStyle w:val="ProductList-Body"/>
      </w:pPr>
    </w:p>
    <w:p w14:paraId="4FDCBA6C" w14:textId="3A154811" w:rsidR="009F282C" w:rsidRPr="00AC1C6A" w:rsidRDefault="009F282C" w:rsidP="00430C94">
      <w:pPr>
        <w:pStyle w:val="ProductList-Body"/>
        <w:ind w:left="180"/>
      </w:pPr>
      <w:r>
        <w:t>Клиенты, желающие прибрести Обновление Windows Embedded 8.1 Industry Enterprise и SA, могут выбрать один из следующих вариантов</w:t>
      </w:r>
      <w:r w:rsidR="00372B4D" w:rsidRPr="00AC1C6A">
        <w:t>:</w:t>
      </w:r>
    </w:p>
    <w:p w14:paraId="4FDCBA6D" w14:textId="3E5E37AF" w:rsidR="009F282C" w:rsidRPr="00924715" w:rsidRDefault="009F282C" w:rsidP="00913546">
      <w:pPr>
        <w:pStyle w:val="ProductList-Body"/>
        <w:numPr>
          <w:ilvl w:val="0"/>
          <w:numId w:val="42"/>
        </w:numPr>
        <w:ind w:hanging="270"/>
      </w:pPr>
      <w:r>
        <w:t>Соглашение Enterprise, Select Plus, Open Value (вариант для части организации) и программы Open License:</w:t>
      </w:r>
    </w:p>
    <w:p w14:paraId="4FDCBA6E" w14:textId="78FADCF1" w:rsidR="009F282C" w:rsidRPr="00924715" w:rsidRDefault="009F282C" w:rsidP="00913546">
      <w:pPr>
        <w:pStyle w:val="ProductList-Body"/>
        <w:numPr>
          <w:ilvl w:val="1"/>
          <w:numId w:val="42"/>
        </w:numPr>
        <w:ind w:left="990" w:hanging="270"/>
      </w:pPr>
      <w:r>
        <w:t>приобретение Обновления Windows Embedded 8.1 Industry Enterprise и SA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14:paraId="4FDCBA6F" w14:textId="52D6ED08" w:rsidR="009F282C" w:rsidRPr="00924715" w:rsidRDefault="009F282C" w:rsidP="00913546">
      <w:pPr>
        <w:pStyle w:val="ProductList-Body"/>
        <w:numPr>
          <w:ilvl w:val="1"/>
          <w:numId w:val="42"/>
        </w:numPr>
        <w:ind w:left="990" w:hanging="270"/>
      </w:pPr>
      <w: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14:paraId="4FDCBA70" w14:textId="77777777" w:rsidR="009F282C" w:rsidRPr="00924715" w:rsidRDefault="009F282C" w:rsidP="009F282C">
      <w:pPr>
        <w:pStyle w:val="ProductList-Body"/>
      </w:pPr>
    </w:p>
    <w:p w14:paraId="4FDCBA71" w14:textId="1BB21B30" w:rsidR="009F282C" w:rsidRPr="00924715" w:rsidRDefault="009F282C" w:rsidP="007223E3">
      <w:pPr>
        <w:pStyle w:val="ProductList-Body"/>
        <w:ind w:left="180"/>
      </w:pPr>
      <w:r>
        <w:rPr>
          <w:b/>
          <w:color w:val="00188F"/>
        </w:rPr>
        <w:t>Право на переход на использование более ранней версии и предоставление носителей</w:t>
      </w:r>
    </w:p>
    <w:p w14:paraId="01041D32" w14:textId="2B64FE26" w:rsidR="004D4DBB" w:rsidRPr="00924715" w:rsidRDefault="009F282C" w:rsidP="007223E3">
      <w:pPr>
        <w:pStyle w:val="ProductList-Body"/>
        <w:ind w:left="180"/>
      </w:pPr>
      <w:r>
        <w:t>Microsoft Windows Embedded 8.1 Industry Pro и Enterprise</w:t>
      </w:r>
      <w:r>
        <w:fldChar w:fldCharType="begin"/>
      </w:r>
      <w:r>
        <w:instrText>XE "Windows Embedded 8.1 Industry Pro"</w:instrText>
      </w:r>
      <w:r>
        <w:fldChar w:fldCharType="end"/>
      </w:r>
      <w:r>
        <w:t>: клиенты корпоративного лицензирования с действующей лицензией на Windows Embedded 8.1 Industry Pro и Enterprise, полученной по программе корпоративного лицензирования для Windows Embedded 8.1 Industry, имеют право использовать более раннюю версию вместо лицензированной ими версии.</w:t>
      </w:r>
      <w:r w:rsidR="00883314">
        <w:t xml:space="preserve"> </w:t>
      </w:r>
      <w:r>
        <w:t>К доступным предыдущим версиям Windows Embedded 8.1 Industry Pro и Enterprise относятся Windows Embedded 8 Industry Pro, Windows Embedded POSReady 7 и Windows Embedded POSReady 2009. Windows 7 Professional for Embedded Systems, Windows Vista Business for Embedded Systems.</w:t>
      </w:r>
    </w:p>
    <w:p w14:paraId="66A4B6EF" w14:textId="77777777" w:rsidR="004D4DBB" w:rsidRPr="00924715" w:rsidRDefault="004D4DBB" w:rsidP="007223E3">
      <w:pPr>
        <w:pStyle w:val="ProductList-Body"/>
        <w:ind w:left="180"/>
      </w:pPr>
    </w:p>
    <w:p w14:paraId="4FA73CF9" w14:textId="6FBAD80D" w:rsidR="004D4DBB" w:rsidRPr="00924715" w:rsidRDefault="004D4DBB" w:rsidP="007223E3">
      <w:pPr>
        <w:pStyle w:val="ProductList-Body"/>
        <w:ind w:left="180"/>
      </w:pPr>
      <w:r>
        <w:t>Только для клиентов с программой лицензирования Open, Select Plus и соглашением Enterprise: вместо обновления Windows Embedded 8.1 Industry Pro или Windows Embedded 8.1 Industry Enterprise можно использовать Windows Embedded 8 и 8.1 Pro, Windows 7 Professional for Embedded Systems, Windows 7 Ultimate for Embedded Systems, Windows Vista Business for Embedded Systems и Windows Vista Ultimate for Embedded Systems. 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14:paraId="3250287E" w14:textId="77777777" w:rsidR="004D4DBB" w:rsidRPr="00924715" w:rsidRDefault="004D4DBB" w:rsidP="007223E3">
      <w:pPr>
        <w:pStyle w:val="ProductList-Body"/>
        <w:ind w:left="180"/>
      </w:pPr>
    </w:p>
    <w:p w14:paraId="174DBEDC" w14:textId="65F23F06" w:rsidR="004D4DBB" w:rsidRPr="00924715" w:rsidRDefault="004D4DBB" w:rsidP="004D4DBB">
      <w:pPr>
        <w:pStyle w:val="ProductList-Body"/>
        <w:ind w:left="180"/>
      </w:pPr>
      <w:r>
        <w:rPr>
          <w:b/>
          <w:color w:val="00188F"/>
        </w:rPr>
        <w:t>Определение устройств Industry Device</w:t>
      </w:r>
    </w:p>
    <w:p w14:paraId="4FDCBA72" w14:textId="553299C2" w:rsidR="009F282C" w:rsidRPr="00924715"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883314">
        <w:t xml:space="preserve"> </w:t>
      </w:r>
      <w:r>
        <w:t>Устройство может включать возможности и функции программного обеспечения Microsoft или программного обеспечения третьих лиц.</w:t>
      </w:r>
      <w:r w:rsidR="00883314">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4FDCBA73" w14:textId="77777777" w:rsidR="009F282C" w:rsidRPr="00924715" w:rsidRDefault="009F282C" w:rsidP="009F282C">
      <w:pPr>
        <w:pStyle w:val="ProductList-Body"/>
      </w:pPr>
    </w:p>
    <w:p w14:paraId="0D0A291D" w14:textId="77777777" w:rsidR="004D4DBB" w:rsidRPr="00924715" w:rsidRDefault="004D4DBB" w:rsidP="004D4DBB">
      <w:pPr>
        <w:pStyle w:val="ProductList-Body"/>
        <w:ind w:left="180"/>
      </w:pPr>
      <w:r>
        <w:rPr>
          <w:b/>
          <w:color w:val="00188F"/>
        </w:rPr>
        <w:t>Предоставление прав на приобретение Software Assurance</w:t>
      </w:r>
    </w:p>
    <w:p w14:paraId="66F40654" w14:textId="607229AE" w:rsidR="004D4DBB" w:rsidRPr="00924715"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14:paraId="4FB14349" w14:textId="77777777" w:rsidR="004D4DBB" w:rsidRPr="00924715" w:rsidRDefault="004D4DBB" w:rsidP="009F282C">
      <w:pPr>
        <w:pStyle w:val="ProductList-Body"/>
      </w:pPr>
    </w:p>
    <w:p w14:paraId="4FDCBA74" w14:textId="58149EAC" w:rsidR="009F282C" w:rsidRPr="00924715" w:rsidRDefault="009F282C" w:rsidP="004D4DBB">
      <w:pPr>
        <w:pStyle w:val="ProductList-Body"/>
        <w:ind w:left="180"/>
      </w:pPr>
      <w:r>
        <w:rPr>
          <w:b/>
          <w:color w:val="00188F"/>
        </w:rPr>
        <w:t>К воспроизведению образа Windows Embedded предъявляются следующие требования.</w:t>
      </w:r>
    </w:p>
    <w:p w14:paraId="4FDCBA78" w14:textId="05BEDBD9" w:rsidR="00782C7B" w:rsidRPr="00924715"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782" w:name="_Toc378147650"/>
    <w:bookmarkStart w:id="783" w:name="_Toc378151552"/>
    <w:p w14:paraId="4FDCBA79" w14:textId="2A6655F8"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A7A" w14:textId="77777777" w:rsidR="00C13DF8" w:rsidRPr="00924715" w:rsidRDefault="00943761" w:rsidP="009708AE">
      <w:pPr>
        <w:pStyle w:val="ProductList-OfferingGroupHeading"/>
        <w:outlineLvl w:val="1"/>
      </w:pPr>
      <w:bookmarkStart w:id="784" w:name="_Toc379797274"/>
      <w:bookmarkStart w:id="785" w:name="_Toc380513299"/>
      <w:bookmarkStart w:id="786" w:name="_Toc380655347"/>
      <w:bookmarkStart w:id="787" w:name="_Toc408413847"/>
      <w:r>
        <w:t>Windows Server</w:t>
      </w:r>
      <w:bookmarkEnd w:id="782"/>
      <w:bookmarkEnd w:id="783"/>
      <w:bookmarkEnd w:id="784"/>
      <w:bookmarkEnd w:id="785"/>
      <w:bookmarkEnd w:id="786"/>
      <w:bookmarkEnd w:id="787"/>
    </w:p>
    <w:p w14:paraId="4FDCBA7B" w14:textId="77777777" w:rsidR="00C13DF8" w:rsidRPr="00924715" w:rsidRDefault="009708AE" w:rsidP="00B26BEF">
      <w:pPr>
        <w:pStyle w:val="ProductList-Offering2Heading"/>
        <w:outlineLvl w:val="2"/>
      </w:pPr>
      <w:bookmarkStart w:id="788" w:name="_Toc378147651"/>
      <w:bookmarkStart w:id="789" w:name="_Toc378151553"/>
      <w:r>
        <w:tab/>
      </w:r>
      <w:bookmarkStart w:id="790" w:name="_Toc379797275"/>
      <w:bookmarkStart w:id="791" w:name="_Toc380513300"/>
      <w:bookmarkStart w:id="792" w:name="_Toc380655348"/>
      <w:bookmarkStart w:id="793" w:name="_Toc408413848"/>
      <w:r>
        <w:t>Windows MultiPoint Server</w:t>
      </w:r>
      <w:bookmarkEnd w:id="788"/>
      <w:bookmarkEnd w:id="789"/>
      <w:bookmarkEnd w:id="790"/>
      <w:bookmarkEnd w:id="791"/>
      <w:bookmarkEnd w:id="792"/>
      <w:bookmarkEnd w:id="7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A8A" w14:textId="77777777" w:rsidTr="00FB7480">
        <w:trPr>
          <w:tblHeader/>
        </w:trPr>
        <w:tc>
          <w:tcPr>
            <w:tcW w:w="3060" w:type="dxa"/>
            <w:tcBorders>
              <w:bottom w:val="nil"/>
            </w:tcBorders>
            <w:shd w:val="clear" w:color="auto" w:fill="00188F"/>
          </w:tcPr>
          <w:p w14:paraId="4FDCBA7C"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7D" w14:textId="698CE39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A7E" w14:textId="75D8C1D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A7F" w14:textId="34DD2D0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5D83CBE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374B8C8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A82" w14:textId="269E2F4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A83" w14:textId="74A0C3F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A84" w14:textId="3B2E577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A85" w14:textId="2D5EA4C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A86" w14:textId="44D1AF3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A87" w14:textId="265599C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A88" w14:textId="5F286EC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A89" w14:textId="547E0D0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05A53" w14:paraId="4FDCBA99" w14:textId="77777777" w:rsidTr="00FB7480">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794" w:name="_Toc379797276"/>
            <w:bookmarkStart w:id="795" w:name="_Toc380513301"/>
            <w:bookmarkStart w:id="796" w:name="_Toc380655349"/>
            <w:bookmarkStart w:id="797" w:name="_Toc408413849"/>
            <w:r>
              <w:t>Windows MultiPoint Server 2012 CAL («на пользователя» и «на устройство»)</w:t>
            </w:r>
            <w:bookmarkEnd w:id="794"/>
            <w:bookmarkEnd w:id="795"/>
            <w:bookmarkEnd w:id="796"/>
            <w:bookmarkEnd w:id="797"/>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70F8DE2B" w:rsidR="00C05A53" w:rsidRPr="00B41B6E" w:rsidRDefault="00B41B6E"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B41B6E" w14:paraId="4FDCBAA8" w14:textId="77777777" w:rsidTr="00FB74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B41B6E" w:rsidRDefault="00B41B6E" w:rsidP="00A1418D">
            <w:pPr>
              <w:pStyle w:val="ProductList-Offering2"/>
            </w:pPr>
            <w:bookmarkStart w:id="798" w:name="_Toc379797277"/>
            <w:bookmarkStart w:id="799" w:name="_Toc380513302"/>
            <w:bookmarkStart w:id="800" w:name="_Toc380655350"/>
            <w:bookmarkStart w:id="801" w:name="_Toc408413850"/>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 пользователя» и «на устройство»)</w:t>
            </w:r>
            <w:bookmarkEnd w:id="798"/>
            <w:bookmarkEnd w:id="799"/>
            <w:bookmarkEnd w:id="800"/>
            <w:bookmarkEnd w:id="8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B41B6E" w:rsidRDefault="00B41B6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B41B6E" w:rsidRDefault="00B41B6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B41B6E" w:rsidRDefault="00B41B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B41B6E" w:rsidRDefault="00B41B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B41B6E" w:rsidRDefault="00B41B6E"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A1" w14:textId="64187ADF" w:rsidR="00B41B6E" w:rsidRDefault="00B41B6E"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BFBFBF" w:themeFill="background1" w:themeFillShade="BF"/>
            <w:vAlign w:val="center"/>
          </w:tcPr>
          <w:p w14:paraId="4FDCBAA2"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A3" w14:textId="77777777" w:rsidR="00B41B6E" w:rsidRDefault="00B41B6E" w:rsidP="00C05A53">
            <w:pPr>
              <w:pStyle w:val="ProductList-OfferingBody"/>
              <w:ind w:left="-113"/>
              <w:jc w:val="center"/>
            </w:pPr>
          </w:p>
        </w:tc>
        <w:tc>
          <w:tcPr>
            <w:tcW w:w="595" w:type="dxa"/>
            <w:shd w:val="clear" w:color="auto" w:fill="BFBFBF" w:themeFill="background1" w:themeFillShade="BF"/>
            <w:vAlign w:val="center"/>
          </w:tcPr>
          <w:p w14:paraId="4FDCBAA4" w14:textId="77777777" w:rsidR="00B41B6E" w:rsidRDefault="00B41B6E" w:rsidP="00C05A53">
            <w:pPr>
              <w:pStyle w:val="ProductList-OfferingBody"/>
              <w:ind w:left="-113"/>
              <w:jc w:val="center"/>
            </w:pPr>
          </w:p>
        </w:tc>
        <w:tc>
          <w:tcPr>
            <w:tcW w:w="596" w:type="dxa"/>
            <w:shd w:val="clear" w:color="auto" w:fill="BFBFBF" w:themeFill="background1" w:themeFillShade="BF"/>
            <w:vAlign w:val="center"/>
          </w:tcPr>
          <w:p w14:paraId="4FDCBAA5"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A6" w14:textId="77777777" w:rsidR="00B41B6E" w:rsidRDefault="00B41B6E" w:rsidP="00C05A53">
            <w:pPr>
              <w:pStyle w:val="ProductList-OfferingBody"/>
              <w:ind w:left="-113"/>
              <w:jc w:val="center"/>
            </w:pPr>
          </w:p>
        </w:tc>
        <w:tc>
          <w:tcPr>
            <w:tcW w:w="596" w:type="dxa"/>
            <w:shd w:val="clear" w:color="auto" w:fill="BFBFBF" w:themeFill="background1" w:themeFillShade="BF"/>
            <w:vAlign w:val="center"/>
          </w:tcPr>
          <w:p w14:paraId="4FDCBAA7" w14:textId="77777777" w:rsidR="00B41B6E" w:rsidRDefault="00B41B6E" w:rsidP="00C05A53">
            <w:pPr>
              <w:pStyle w:val="ProductList-OfferingBody"/>
              <w:ind w:left="-113"/>
              <w:jc w:val="center"/>
            </w:pPr>
          </w:p>
        </w:tc>
      </w:tr>
      <w:tr w:rsidR="00B41B6E" w14:paraId="4FDCBAB7" w14:textId="77777777" w:rsidTr="00FB74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B41B6E" w:rsidRDefault="00B41B6E" w:rsidP="00A1418D">
            <w:pPr>
              <w:pStyle w:val="ProductList-Offering2"/>
            </w:pPr>
            <w:bookmarkStart w:id="802" w:name="_Toc379797278"/>
            <w:bookmarkStart w:id="803" w:name="_Toc380513303"/>
            <w:bookmarkStart w:id="804" w:name="_Toc380655351"/>
            <w:bookmarkStart w:id="805" w:name="_Toc408413851"/>
            <w:r>
              <w:t>Windows MultiPoint Server 2012 Premium</w:t>
            </w:r>
            <w:bookmarkEnd w:id="802"/>
            <w:bookmarkEnd w:id="803"/>
            <w:bookmarkEnd w:id="804"/>
            <w:bookmarkEnd w:id="805"/>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B41B6E" w:rsidRDefault="00B41B6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B41B6E" w:rsidRDefault="00B41B6E"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B41B6E" w:rsidRDefault="00B41B6E"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B41B6E" w:rsidRDefault="00B41B6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B41B6E" w:rsidRDefault="00B41B6E"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B0" w14:textId="09694ED8" w:rsidR="00B41B6E" w:rsidRDefault="00B41B6E"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BFBFBF" w:themeFill="background1" w:themeFillShade="BF"/>
            <w:vAlign w:val="center"/>
          </w:tcPr>
          <w:p w14:paraId="4FDCBAB1"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B2" w14:textId="77777777" w:rsidR="00B41B6E" w:rsidRDefault="00B41B6E" w:rsidP="00C05A53">
            <w:pPr>
              <w:pStyle w:val="ProductList-OfferingBody"/>
              <w:ind w:left="-113"/>
              <w:jc w:val="center"/>
            </w:pPr>
          </w:p>
        </w:tc>
        <w:tc>
          <w:tcPr>
            <w:tcW w:w="595" w:type="dxa"/>
            <w:shd w:val="clear" w:color="auto" w:fill="BFBFBF" w:themeFill="background1" w:themeFillShade="BF"/>
            <w:vAlign w:val="center"/>
          </w:tcPr>
          <w:p w14:paraId="4FDCBAB3" w14:textId="77777777" w:rsidR="00B41B6E" w:rsidRDefault="00B41B6E" w:rsidP="00C05A53">
            <w:pPr>
              <w:pStyle w:val="ProductList-OfferingBody"/>
              <w:ind w:left="-113"/>
              <w:jc w:val="center"/>
            </w:pPr>
          </w:p>
        </w:tc>
        <w:tc>
          <w:tcPr>
            <w:tcW w:w="596" w:type="dxa"/>
            <w:shd w:val="clear" w:color="auto" w:fill="BFBFBF" w:themeFill="background1" w:themeFillShade="BF"/>
            <w:vAlign w:val="center"/>
          </w:tcPr>
          <w:p w14:paraId="4FDCBAB4"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B5" w14:textId="77777777" w:rsidR="00B41B6E" w:rsidRDefault="00B41B6E" w:rsidP="00C05A53">
            <w:pPr>
              <w:pStyle w:val="ProductList-OfferingBody"/>
              <w:ind w:left="-113"/>
              <w:jc w:val="center"/>
            </w:pPr>
          </w:p>
        </w:tc>
        <w:tc>
          <w:tcPr>
            <w:tcW w:w="596" w:type="dxa"/>
            <w:shd w:val="clear" w:color="auto" w:fill="BFBFBF" w:themeFill="background1" w:themeFillShade="BF"/>
            <w:vAlign w:val="center"/>
          </w:tcPr>
          <w:p w14:paraId="4FDCBAB6" w14:textId="77777777" w:rsidR="00B41B6E" w:rsidRDefault="00B41B6E" w:rsidP="00C05A53">
            <w:pPr>
              <w:pStyle w:val="ProductList-OfferingBody"/>
              <w:ind w:left="-113"/>
              <w:jc w:val="center"/>
            </w:pPr>
          </w:p>
        </w:tc>
      </w:tr>
      <w:tr w:rsidR="00B41B6E" w14:paraId="4FDCBAC6" w14:textId="77777777" w:rsidTr="00FB74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B41B6E" w:rsidRDefault="00B41B6E" w:rsidP="00A1418D">
            <w:pPr>
              <w:pStyle w:val="ProductList-Offering2"/>
            </w:pPr>
            <w:bookmarkStart w:id="806" w:name="_Toc379797279"/>
            <w:bookmarkStart w:id="807" w:name="_Toc380513304"/>
            <w:bookmarkStart w:id="808" w:name="_Toc380655352"/>
            <w:bookmarkStart w:id="809" w:name="_Toc408413852"/>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B41B6E" w:rsidRDefault="00B41B6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B41B6E" w:rsidRDefault="00B41B6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B41B6E" w:rsidRDefault="00B41B6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B41B6E" w:rsidRDefault="00B41B6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B41B6E" w:rsidRDefault="00B41B6E"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BF" w14:textId="7F57A0B6" w:rsidR="00B41B6E" w:rsidRDefault="00B41B6E"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BFBFBF" w:themeFill="background1" w:themeFillShade="BF"/>
            <w:vAlign w:val="center"/>
          </w:tcPr>
          <w:p w14:paraId="4FDCBAC0" w14:textId="77777777" w:rsidR="00B41B6E" w:rsidRDefault="00B41B6E" w:rsidP="00501CBA">
            <w:pPr>
              <w:pStyle w:val="ProductList-OfferingBody"/>
              <w:ind w:left="-113"/>
              <w:jc w:val="center"/>
            </w:pPr>
          </w:p>
        </w:tc>
        <w:tc>
          <w:tcPr>
            <w:tcW w:w="595" w:type="dxa"/>
            <w:shd w:val="clear" w:color="auto" w:fill="70AD47" w:themeFill="accent6"/>
            <w:vAlign w:val="center"/>
          </w:tcPr>
          <w:p w14:paraId="4FDCBAC1"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C2" w14:textId="17B174F0" w:rsidR="00B41B6E" w:rsidRPr="00B41B6E" w:rsidRDefault="00B41B6E" w:rsidP="00C05A53">
            <w:pPr>
              <w:pStyle w:val="ProductList-OfferingBody"/>
              <w:ind w:left="-113"/>
              <w:jc w:val="center"/>
            </w:pPr>
            <w:r w:rsidRPr="00B41B6E">
              <w:fldChar w:fldCharType="begin"/>
            </w:r>
            <w:r w:rsidRPr="00B41B6E">
              <w:instrText xml:space="preserve"> AutoTextList  \s NoStyle \t “Open License и Open Value” </w:instrText>
            </w:r>
            <w:r w:rsidRPr="00B41B6E">
              <w:fldChar w:fldCharType="separate"/>
            </w:r>
            <w:r w:rsidRPr="00B41B6E">
              <w:rPr>
                <w:lang w:val="en-US"/>
              </w:rPr>
              <w:t>OF</w:t>
            </w:r>
            <w:r w:rsidRPr="00B41B6E">
              <w:fldChar w:fldCharType="end"/>
            </w:r>
          </w:p>
        </w:tc>
        <w:tc>
          <w:tcPr>
            <w:tcW w:w="596" w:type="dxa"/>
            <w:shd w:val="clear" w:color="auto" w:fill="BFBFBF" w:themeFill="background1" w:themeFillShade="BF"/>
            <w:vAlign w:val="center"/>
          </w:tcPr>
          <w:p w14:paraId="4FDCBAC3"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C4" w14:textId="77777777" w:rsidR="00B41B6E" w:rsidRDefault="00B41B6E" w:rsidP="00C05A53">
            <w:pPr>
              <w:pStyle w:val="ProductList-OfferingBody"/>
              <w:ind w:left="-113"/>
              <w:jc w:val="center"/>
            </w:pPr>
          </w:p>
        </w:tc>
        <w:tc>
          <w:tcPr>
            <w:tcW w:w="596" w:type="dxa"/>
            <w:shd w:val="clear" w:color="auto" w:fill="BFBFBF" w:themeFill="background1" w:themeFillShade="BF"/>
            <w:vAlign w:val="center"/>
          </w:tcPr>
          <w:p w14:paraId="4FDCBAC5" w14:textId="77777777" w:rsidR="00B41B6E" w:rsidRDefault="00B41B6E" w:rsidP="00C05A53">
            <w:pPr>
              <w:pStyle w:val="ProductList-OfferingBody"/>
              <w:ind w:left="-113"/>
              <w:jc w:val="center"/>
            </w:pPr>
          </w:p>
        </w:tc>
      </w:tr>
      <w:tr w:rsidR="00B41B6E" w14:paraId="4FDCBAD5" w14:textId="77777777" w:rsidTr="00FB74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B41B6E" w:rsidRDefault="00B41B6E" w:rsidP="00A1418D">
            <w:pPr>
              <w:pStyle w:val="ProductList-Offering2"/>
            </w:pPr>
            <w:bookmarkStart w:id="810" w:name="_Toc379797280"/>
            <w:bookmarkStart w:id="811" w:name="_Toc380513305"/>
            <w:bookmarkStart w:id="812" w:name="_Toc380655353"/>
            <w:bookmarkStart w:id="813" w:name="_Toc408413853"/>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10"/>
            <w:bookmarkEnd w:id="811"/>
            <w:bookmarkEnd w:id="812"/>
            <w:bookmarkEnd w:id="8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B41B6E" w:rsidRDefault="00B41B6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B41B6E" w:rsidRDefault="00B41B6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B41B6E" w:rsidRDefault="00B41B6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B41B6E" w:rsidRDefault="00B41B6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B41B6E" w:rsidRDefault="00B41B6E"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CE" w14:textId="00980321" w:rsidR="00B41B6E" w:rsidRDefault="00B41B6E"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BFBFBF" w:themeFill="background1" w:themeFillShade="BF"/>
            <w:vAlign w:val="center"/>
          </w:tcPr>
          <w:p w14:paraId="4FDCBACF"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D0"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D1" w14:textId="42BDD2CD" w:rsidR="00B41B6E" w:rsidRDefault="00B41B6E" w:rsidP="00C05A53">
            <w:pPr>
              <w:pStyle w:val="ProductList-OfferingBody"/>
              <w:ind w:left="-113"/>
              <w:jc w:val="center"/>
            </w:pPr>
            <w:r w:rsidRPr="00B41B6E">
              <w:fldChar w:fldCharType="begin"/>
            </w:r>
            <w:r w:rsidRPr="00B41B6E">
              <w:instrText xml:space="preserve"> AutoTextList  \s NoStyle \t “Open License и Open Value” </w:instrText>
            </w:r>
            <w:r w:rsidRPr="00B41B6E">
              <w:fldChar w:fldCharType="separate"/>
            </w:r>
            <w:r w:rsidRPr="00B41B6E">
              <w:rPr>
                <w:lang w:val="en-US"/>
              </w:rPr>
              <w:t>OF</w:t>
            </w:r>
            <w:r w:rsidRPr="00B41B6E">
              <w:fldChar w:fldCharType="end"/>
            </w:r>
          </w:p>
        </w:tc>
        <w:tc>
          <w:tcPr>
            <w:tcW w:w="596" w:type="dxa"/>
            <w:shd w:val="clear" w:color="auto" w:fill="BFBFBF" w:themeFill="background1" w:themeFillShade="BF"/>
            <w:vAlign w:val="center"/>
          </w:tcPr>
          <w:p w14:paraId="4FDCBAD2"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D3" w14:textId="77777777" w:rsidR="00B41B6E" w:rsidRDefault="00B41B6E" w:rsidP="00C05A53">
            <w:pPr>
              <w:pStyle w:val="ProductList-OfferingBody"/>
              <w:ind w:left="-113"/>
              <w:jc w:val="center"/>
            </w:pPr>
          </w:p>
        </w:tc>
        <w:tc>
          <w:tcPr>
            <w:tcW w:w="596" w:type="dxa"/>
            <w:shd w:val="clear" w:color="auto" w:fill="BFBFBF" w:themeFill="background1" w:themeFillShade="BF"/>
            <w:vAlign w:val="center"/>
          </w:tcPr>
          <w:p w14:paraId="4FDCBAD4" w14:textId="77777777" w:rsidR="00B41B6E" w:rsidRDefault="00B41B6E" w:rsidP="00C05A53">
            <w:pPr>
              <w:pStyle w:val="ProductList-OfferingBody"/>
              <w:ind w:left="-113"/>
              <w:jc w:val="center"/>
            </w:pPr>
          </w:p>
        </w:tc>
      </w:tr>
      <w:tr w:rsidR="00B41B6E" w14:paraId="4FDCBAE4" w14:textId="77777777" w:rsidTr="00FB7480">
        <w:tc>
          <w:tcPr>
            <w:tcW w:w="3060" w:type="dxa"/>
            <w:tcBorders>
              <w:top w:val="dashSmallGap" w:sz="4" w:space="0" w:color="BFBFBF" w:themeColor="background1" w:themeShade="BF"/>
              <w:left w:val="nil"/>
              <w:bottom w:val="nil"/>
              <w:right w:val="nil"/>
            </w:tcBorders>
          </w:tcPr>
          <w:p w14:paraId="4FDCBAD6" w14:textId="003CE618" w:rsidR="00B41B6E" w:rsidRDefault="00B41B6E" w:rsidP="00A1418D">
            <w:pPr>
              <w:pStyle w:val="ProductList-Offering2"/>
            </w:pPr>
            <w:bookmarkStart w:id="814" w:name="_Toc379797281"/>
            <w:bookmarkStart w:id="815" w:name="_Toc380513306"/>
            <w:bookmarkStart w:id="816" w:name="_Toc380655354"/>
            <w:bookmarkStart w:id="817" w:name="_Toc408413854"/>
            <w:r>
              <w:t>Windows MultiPoint Server 2012 Standard</w:t>
            </w:r>
            <w:bookmarkEnd w:id="814"/>
            <w:bookmarkEnd w:id="815"/>
            <w:bookmarkEnd w:id="816"/>
            <w:bookmarkEnd w:id="817"/>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B41B6E" w:rsidRDefault="00B41B6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B41B6E" w:rsidRDefault="00B41B6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B41B6E" w:rsidRDefault="00B41B6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B41B6E" w:rsidRDefault="00B41B6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B41B6E" w:rsidRDefault="00B41B6E"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DD" w14:textId="7C01A523" w:rsidR="00B41B6E" w:rsidRDefault="00B41B6E"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BFBFBF" w:themeFill="background1" w:themeFillShade="BF"/>
            <w:vAlign w:val="center"/>
          </w:tcPr>
          <w:p w14:paraId="4FDCBADE"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DF" w14:textId="77777777" w:rsidR="00B41B6E" w:rsidRDefault="00B41B6E" w:rsidP="00C05A53">
            <w:pPr>
              <w:pStyle w:val="ProductList-OfferingBody"/>
              <w:ind w:left="-113"/>
              <w:jc w:val="center"/>
            </w:pPr>
          </w:p>
        </w:tc>
        <w:tc>
          <w:tcPr>
            <w:tcW w:w="595" w:type="dxa"/>
            <w:shd w:val="clear" w:color="auto" w:fill="BFBFBF" w:themeFill="background1" w:themeFillShade="BF"/>
            <w:vAlign w:val="center"/>
          </w:tcPr>
          <w:p w14:paraId="4FDCBAE0" w14:textId="77777777" w:rsidR="00B41B6E" w:rsidRDefault="00B41B6E" w:rsidP="00C05A53">
            <w:pPr>
              <w:pStyle w:val="ProductList-OfferingBody"/>
              <w:ind w:left="-113"/>
              <w:jc w:val="center"/>
            </w:pPr>
          </w:p>
        </w:tc>
        <w:tc>
          <w:tcPr>
            <w:tcW w:w="596" w:type="dxa"/>
            <w:shd w:val="clear" w:color="auto" w:fill="BFBFBF" w:themeFill="background1" w:themeFillShade="BF"/>
            <w:vAlign w:val="center"/>
          </w:tcPr>
          <w:p w14:paraId="4FDCBAE1"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AE2" w14:textId="77777777" w:rsidR="00B41B6E" w:rsidRDefault="00B41B6E" w:rsidP="00C05A53">
            <w:pPr>
              <w:pStyle w:val="ProductList-OfferingBody"/>
              <w:ind w:left="-113"/>
              <w:jc w:val="center"/>
            </w:pPr>
          </w:p>
        </w:tc>
        <w:tc>
          <w:tcPr>
            <w:tcW w:w="596" w:type="dxa"/>
            <w:shd w:val="clear" w:color="auto" w:fill="BFBFBF" w:themeFill="background1" w:themeFillShade="BF"/>
            <w:vAlign w:val="center"/>
          </w:tcPr>
          <w:p w14:paraId="4FDCBAE3" w14:textId="77777777" w:rsidR="00B41B6E" w:rsidRDefault="00B41B6E" w:rsidP="00C05A53">
            <w:pPr>
              <w:pStyle w:val="ProductList-OfferingBody"/>
              <w:ind w:left="-113"/>
              <w:jc w:val="center"/>
            </w:pPr>
          </w:p>
        </w:tc>
      </w:tr>
    </w:tbl>
    <w:p w14:paraId="4FDCBAE5" w14:textId="77777777" w:rsidR="00C13DF8" w:rsidRPr="00924715"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150"/>
        <w:gridCol w:w="2790"/>
      </w:tblGrid>
      <w:tr w:rsidR="00501CBA" w14:paraId="4FDCBAE9" w14:textId="77777777" w:rsidTr="00124216">
        <w:tc>
          <w:tcPr>
            <w:tcW w:w="4860" w:type="dxa"/>
          </w:tcPr>
          <w:p w14:paraId="4FDCBAE6" w14:textId="0B7C47CB"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3150" w:type="dxa"/>
          </w:tcPr>
          <w:p w14:paraId="47AA1E45" w14:textId="77777777" w:rsidR="00501CBA" w:rsidRPr="00924715" w:rsidRDefault="00501CBA" w:rsidP="00501CBA">
            <w:pPr>
              <w:pStyle w:val="ProductList-Body"/>
              <w:spacing w:before="20" w:after="20"/>
            </w:pPr>
            <w:r>
              <w:t xml:space="preserve">Категория продукта: </w:t>
            </w:r>
            <w:r>
              <w:rPr>
                <w:b/>
              </w:rPr>
              <w:t>Сервер</w:t>
            </w:r>
          </w:p>
          <w:p w14:paraId="4FDCBAE7" w14:textId="64582A03" w:rsidR="005442A2" w:rsidRDefault="00121AD6" w:rsidP="00460432">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2790" w:type="dxa"/>
          </w:tcPr>
          <w:p w14:paraId="4FDCBAE8" w14:textId="0C81E05E" w:rsidR="00501CBA" w:rsidRDefault="00501CBA" w:rsidP="00501CBA">
            <w:pPr>
              <w:pStyle w:val="ProductList-Body"/>
              <w:spacing w:before="20" w:after="20"/>
            </w:pPr>
          </w:p>
        </w:tc>
      </w:tr>
    </w:tbl>
    <w:bookmarkStart w:id="818" w:name="_Toc378147652"/>
    <w:bookmarkStart w:id="819" w:name="_Toc378151554"/>
    <w:p w14:paraId="4FDCBAEE" w14:textId="2B46523B"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AEF" w14:textId="77777777" w:rsidR="00C13DF8" w:rsidRPr="00924715" w:rsidRDefault="009708AE" w:rsidP="00B26BEF">
      <w:pPr>
        <w:pStyle w:val="ProductList-Offering2Heading"/>
        <w:outlineLvl w:val="2"/>
      </w:pPr>
      <w:r>
        <w:tab/>
      </w:r>
      <w:bookmarkStart w:id="820" w:name="_Toc379797282"/>
      <w:bookmarkStart w:id="821" w:name="_Toc380513307"/>
      <w:bookmarkStart w:id="822" w:name="_Toc380655355"/>
      <w:bookmarkStart w:id="823" w:name="_Toc408413855"/>
      <w:r>
        <w:t>Windows Server</w:t>
      </w:r>
      <w:bookmarkEnd w:id="818"/>
      <w:bookmarkEnd w:id="819"/>
      <w:bookmarkEnd w:id="820"/>
      <w:bookmarkEnd w:id="821"/>
      <w:bookmarkEnd w:id="822"/>
      <w:bookmarkEnd w:id="8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172A" w14:paraId="4FDCBAFE" w14:textId="77777777" w:rsidTr="00DF7556">
        <w:trPr>
          <w:tblHeader/>
        </w:trPr>
        <w:tc>
          <w:tcPr>
            <w:tcW w:w="3060" w:type="dxa"/>
            <w:tcBorders>
              <w:bottom w:val="nil"/>
            </w:tcBorders>
            <w:shd w:val="clear" w:color="auto" w:fill="00188F"/>
          </w:tcPr>
          <w:p w14:paraId="4FDCBAF0"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F1" w14:textId="4879682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AF2" w14:textId="2F0C4C52"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AF3" w14:textId="6337437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2A199928"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552C088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AF6" w14:textId="596EC22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4FDCBAF7" w14:textId="63068C1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AF8" w14:textId="6826310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AF9" w14:textId="1656116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AFA" w14:textId="709D4B3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AFB" w14:textId="24668C84"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AFC" w14:textId="0864AD9B"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4FDCBAFD" w14:textId="4D415B20"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B41B6E" w14:paraId="4FDCBB0D" w14:textId="77777777" w:rsidTr="00DF7556">
        <w:tc>
          <w:tcPr>
            <w:tcW w:w="3060" w:type="dxa"/>
            <w:tcBorders>
              <w:top w:val="nil"/>
              <w:left w:val="nil"/>
              <w:bottom w:val="dashSmallGap" w:sz="4" w:space="0" w:color="BFBFBF" w:themeColor="background1" w:themeShade="BF"/>
              <w:right w:val="nil"/>
            </w:tcBorders>
          </w:tcPr>
          <w:p w14:paraId="4FDCBAFF" w14:textId="0D700694" w:rsidR="00B41B6E" w:rsidRDefault="00B41B6E" w:rsidP="00A1418D">
            <w:pPr>
              <w:pStyle w:val="ProductList-Offering2"/>
            </w:pPr>
            <w:bookmarkStart w:id="824" w:name="_Toc379797283"/>
            <w:bookmarkStart w:id="825" w:name="_Toc380513308"/>
            <w:bookmarkStart w:id="826" w:name="_Toc380655356"/>
            <w:bookmarkStart w:id="827" w:name="_Toc408413856"/>
            <w:r>
              <w:t>Windows Server 2012 Active Directory Rights Management Services CAL («на пользователя» и «на устройство»)</w:t>
            </w:r>
            <w:bookmarkEnd w:id="824"/>
            <w:bookmarkEnd w:id="825"/>
            <w:bookmarkEnd w:id="826"/>
            <w:bookmarkEnd w:id="827"/>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B41B6E" w:rsidRDefault="00B41B6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B41B6E" w:rsidRDefault="00B41B6E"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B41B6E" w:rsidRDefault="00B41B6E"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B41B6E" w:rsidRDefault="00B41B6E"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B41B6E" w:rsidRDefault="00B41B6E" w:rsidP="005F068D">
            <w:pPr>
              <w:pStyle w:val="ProductList-OfferingBody"/>
              <w:ind w:left="-113"/>
              <w:jc w:val="center"/>
            </w:pPr>
            <w:r>
              <w:t>1</w:t>
            </w:r>
          </w:p>
        </w:tc>
        <w:tc>
          <w:tcPr>
            <w:tcW w:w="596" w:type="dxa"/>
            <w:shd w:val="clear" w:color="auto" w:fill="70AD47" w:themeFill="accent6"/>
            <w:vAlign w:val="center"/>
          </w:tcPr>
          <w:p w14:paraId="4FDCBB05" w14:textId="7030F210" w:rsidR="00B41B6E" w:rsidRDefault="00B41B6E"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5" w:type="dxa"/>
            <w:shd w:val="clear" w:color="auto" w:fill="70AD47" w:themeFill="accent6"/>
            <w:vAlign w:val="center"/>
          </w:tcPr>
          <w:p w14:paraId="4FDCBB06" w14:textId="726A4950" w:rsidR="00B41B6E" w:rsidRPr="008F7EDA" w:rsidRDefault="008F7EDA" w:rsidP="008F7EDA">
            <w:pPr>
              <w:pStyle w:val="ProductList-OfferingBody"/>
              <w:ind w:left="-113"/>
              <w:jc w:val="center"/>
            </w:pPr>
            <w:r w:rsidRPr="008F7EDA">
              <w:fldChar w:fldCharType="begin"/>
            </w:r>
            <w:r w:rsidRPr="008F7EDA">
              <w:instrText xml:space="preserve"> AutoTextList  \s NoStyle \t “дополнительный продукт” </w:instrText>
            </w:r>
            <w:r w:rsidRPr="008F7EDA">
              <w:fldChar w:fldCharType="separate"/>
            </w:r>
            <w:r w:rsidRPr="008F7EDA">
              <w:rPr>
                <w:lang w:val="en-US"/>
              </w:rPr>
              <w:t xml:space="preserve"> A</w:t>
            </w:r>
            <w:r w:rsidRPr="008F7EDA">
              <w:fldChar w:fldCharType="end"/>
            </w:r>
            <w:r w:rsidRPr="008F7EDA">
              <w:rPr>
                <w:lang w:val="en-US"/>
              </w:rPr>
              <w:t>,</w:t>
            </w:r>
            <w:r w:rsidRPr="008F7EDA">
              <w:fldChar w:fldCharType="begin"/>
            </w:r>
            <w:r w:rsidRPr="008F7EDA">
              <w:instrText xml:space="preserve"> AutoTextList  \s NoStyle \t “предложение Student” </w:instrText>
            </w:r>
            <w:r w:rsidRPr="008F7EDA">
              <w:fldChar w:fldCharType="separate"/>
            </w:r>
            <w:r w:rsidRPr="008F7EDA">
              <w:rPr>
                <w:lang w:val="en-US"/>
              </w:rPr>
              <w:t>ST</w:t>
            </w:r>
            <w:r w:rsidRPr="008F7EDA">
              <w:fldChar w:fldCharType="end"/>
            </w:r>
          </w:p>
        </w:tc>
        <w:tc>
          <w:tcPr>
            <w:tcW w:w="596" w:type="dxa"/>
            <w:shd w:val="clear" w:color="auto" w:fill="70AD47" w:themeFill="accent6"/>
            <w:vAlign w:val="center"/>
          </w:tcPr>
          <w:p w14:paraId="4FDCBB07" w14:textId="77777777" w:rsidR="00B41B6E" w:rsidRDefault="00B41B6E" w:rsidP="00C05A53">
            <w:pPr>
              <w:pStyle w:val="ProductList-OfferingBody"/>
              <w:ind w:left="-113"/>
              <w:jc w:val="center"/>
            </w:pPr>
          </w:p>
        </w:tc>
        <w:tc>
          <w:tcPr>
            <w:tcW w:w="595" w:type="dxa"/>
            <w:shd w:val="clear" w:color="auto" w:fill="70AD47" w:themeFill="accent6"/>
            <w:vAlign w:val="center"/>
          </w:tcPr>
          <w:p w14:paraId="4FDCBB08" w14:textId="77777777" w:rsidR="00B41B6E" w:rsidRDefault="00B41B6E" w:rsidP="00C05A53">
            <w:pPr>
              <w:pStyle w:val="ProductList-OfferingBody"/>
              <w:ind w:left="-113"/>
              <w:jc w:val="center"/>
            </w:pPr>
          </w:p>
        </w:tc>
        <w:tc>
          <w:tcPr>
            <w:tcW w:w="595" w:type="dxa"/>
            <w:shd w:val="clear" w:color="auto" w:fill="BFBFBF" w:themeFill="background1" w:themeFillShade="BF"/>
            <w:vAlign w:val="center"/>
          </w:tcPr>
          <w:p w14:paraId="4FDCBB09" w14:textId="77777777" w:rsidR="00B41B6E" w:rsidRDefault="00B41B6E" w:rsidP="00C05A53">
            <w:pPr>
              <w:pStyle w:val="ProductList-OfferingBody"/>
              <w:ind w:left="-113"/>
              <w:jc w:val="center"/>
            </w:pPr>
          </w:p>
        </w:tc>
        <w:tc>
          <w:tcPr>
            <w:tcW w:w="596" w:type="dxa"/>
            <w:shd w:val="clear" w:color="auto" w:fill="70AD47" w:themeFill="accent6"/>
            <w:vAlign w:val="center"/>
          </w:tcPr>
          <w:p w14:paraId="4FDCBB0A" w14:textId="5636B2A9" w:rsidR="00B41B6E" w:rsidRPr="008F7EDA" w:rsidRDefault="008F7EDA"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70AD47" w:themeFill="accent6"/>
            <w:vAlign w:val="center"/>
          </w:tcPr>
          <w:p w14:paraId="4FDCBB0B" w14:textId="77777777" w:rsidR="00B41B6E" w:rsidRDefault="00B41B6E" w:rsidP="00C05A53">
            <w:pPr>
              <w:pStyle w:val="ProductList-OfferingBody"/>
              <w:ind w:left="-113"/>
              <w:jc w:val="center"/>
            </w:pPr>
          </w:p>
        </w:tc>
        <w:tc>
          <w:tcPr>
            <w:tcW w:w="596" w:type="dxa"/>
            <w:shd w:val="clear" w:color="auto" w:fill="70AD47" w:themeFill="accent6"/>
            <w:vAlign w:val="center"/>
          </w:tcPr>
          <w:p w14:paraId="4FDCBB0C" w14:textId="26993C51" w:rsidR="00B41B6E" w:rsidRDefault="00B41B6E"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r>
      <w:tr w:rsidR="008F7EDA" w14:paraId="4FDCBB1C" w14:textId="77777777" w:rsidTr="00DF7556">
        <w:tc>
          <w:tcPr>
            <w:tcW w:w="3060" w:type="dxa"/>
            <w:tcBorders>
              <w:top w:val="nil"/>
              <w:left w:val="nil"/>
              <w:bottom w:val="dashSmallGap" w:sz="4" w:space="0" w:color="BFBFBF" w:themeColor="background1" w:themeShade="BF"/>
              <w:right w:val="nil"/>
            </w:tcBorders>
          </w:tcPr>
          <w:p w14:paraId="4FDCBB0E" w14:textId="46FB1528" w:rsidR="008F7EDA" w:rsidRDefault="008F7EDA" w:rsidP="00A1418D">
            <w:pPr>
              <w:pStyle w:val="ProductList-Offering2"/>
            </w:pPr>
            <w:bookmarkStart w:id="828" w:name="_Toc379797284"/>
            <w:bookmarkStart w:id="829" w:name="_Toc380513309"/>
            <w:bookmarkStart w:id="830" w:name="_Toc380655357"/>
            <w:bookmarkStart w:id="831" w:name="_Toc408413857"/>
            <w:r>
              <w:t>Windows Server 2012 CAL («на пользователя» и «на устройство»)</w:t>
            </w:r>
            <w:bookmarkEnd w:id="828"/>
            <w:bookmarkEnd w:id="829"/>
            <w:bookmarkEnd w:id="830"/>
            <w:bookmarkEnd w:id="831"/>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8F7EDA" w:rsidRDefault="008F7ED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8F7EDA" w:rsidRDefault="008F7ED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8F7EDA" w:rsidRDefault="008F7ED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8F7EDA" w:rsidRDefault="008F7E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8F7EDA" w:rsidRDefault="008F7EDA" w:rsidP="00C05A53">
            <w:pPr>
              <w:pStyle w:val="ProductList-OfferingBody"/>
              <w:ind w:left="-113"/>
              <w:jc w:val="center"/>
            </w:pPr>
            <w:r>
              <w:t>1</w:t>
            </w:r>
          </w:p>
        </w:tc>
        <w:tc>
          <w:tcPr>
            <w:tcW w:w="596" w:type="dxa"/>
            <w:shd w:val="clear" w:color="auto" w:fill="70AD47" w:themeFill="accent6"/>
            <w:vAlign w:val="center"/>
          </w:tcPr>
          <w:p w14:paraId="4FDCBB14" w14:textId="0572071D" w:rsidR="008F7EDA" w:rsidRPr="008F7EDA" w:rsidRDefault="008F7EDA" w:rsidP="00C05A53">
            <w:pPr>
              <w:pStyle w:val="ProductList-OfferingBody"/>
              <w:ind w:left="-113"/>
              <w:jc w:val="center"/>
            </w:pPr>
            <w:r w:rsidRPr="008F7EDA">
              <w:fldChar w:fldCharType="begin"/>
            </w:r>
            <w:r w:rsidRPr="008F7EDA">
              <w:instrText xml:space="preserve"> AutoTextList  \s NoStyle \t “Industry Device” </w:instrText>
            </w:r>
            <w:r w:rsidRPr="008F7EDA">
              <w:fldChar w:fldCharType="separate"/>
            </w:r>
            <w:r w:rsidRPr="008F7EDA">
              <w:rPr>
                <w:lang w:val="en-US"/>
              </w:rPr>
              <w:t>ID</w:t>
            </w:r>
            <w:r w:rsidRPr="008F7EDA">
              <w:fldChar w:fldCharType="end"/>
            </w:r>
          </w:p>
        </w:tc>
        <w:tc>
          <w:tcPr>
            <w:tcW w:w="595" w:type="dxa"/>
            <w:shd w:val="clear" w:color="auto" w:fill="70AD47" w:themeFill="accent6"/>
            <w:vAlign w:val="center"/>
          </w:tcPr>
          <w:p w14:paraId="4FDCBB15" w14:textId="1F93BB7C" w:rsidR="008F7EDA" w:rsidRDefault="008F7EDA" w:rsidP="00AE12F3">
            <w:pPr>
              <w:pStyle w:val="ProductList-OfferingBody"/>
              <w:ind w:left="-113"/>
              <w:jc w:val="center"/>
            </w:pPr>
            <w:r w:rsidRPr="008F7EDA">
              <w:fldChar w:fldCharType="begin"/>
            </w:r>
            <w:r w:rsidRPr="008F7EDA">
              <w:instrText xml:space="preserve"> AutoTextList  \s NoStyle \t “дополнительный продукт” </w:instrText>
            </w:r>
            <w:r w:rsidRPr="008F7EDA">
              <w:fldChar w:fldCharType="separate"/>
            </w:r>
            <w:r w:rsidRPr="008F7EDA">
              <w:rPr>
                <w:lang w:val="en-US"/>
              </w:rPr>
              <w:t xml:space="preserve"> A</w:t>
            </w:r>
            <w:r w:rsidRPr="008F7EDA">
              <w:fldChar w:fldCharType="end"/>
            </w:r>
            <w:r w:rsidRPr="008F7EDA">
              <w:rPr>
                <w:lang w:val="en-US"/>
              </w:rPr>
              <w:t>,</w:t>
            </w:r>
            <w:r w:rsidRPr="008F7EDA">
              <w:fldChar w:fldCharType="begin"/>
            </w:r>
            <w:r w:rsidRPr="008F7EDA">
              <w:instrText xml:space="preserve"> AutoTextList  \s NoStyle \t “предложение Student” </w:instrText>
            </w:r>
            <w:r w:rsidRPr="008F7EDA">
              <w:fldChar w:fldCharType="separate"/>
            </w:r>
            <w:r w:rsidRPr="008F7EDA">
              <w:rPr>
                <w:lang w:val="en-US"/>
              </w:rPr>
              <w:t>ST</w:t>
            </w:r>
            <w:r w:rsidRPr="008F7EDA">
              <w:fldChar w:fldCharType="end"/>
            </w:r>
          </w:p>
        </w:tc>
        <w:tc>
          <w:tcPr>
            <w:tcW w:w="596" w:type="dxa"/>
            <w:shd w:val="clear" w:color="auto" w:fill="70AD47" w:themeFill="accent6"/>
            <w:vAlign w:val="center"/>
          </w:tcPr>
          <w:p w14:paraId="4FDCBB16" w14:textId="77777777" w:rsidR="008F7EDA" w:rsidRDefault="008F7EDA" w:rsidP="00C05A53">
            <w:pPr>
              <w:pStyle w:val="ProductList-OfferingBody"/>
              <w:ind w:left="-113"/>
              <w:jc w:val="center"/>
            </w:pPr>
          </w:p>
        </w:tc>
        <w:tc>
          <w:tcPr>
            <w:tcW w:w="595" w:type="dxa"/>
            <w:shd w:val="clear" w:color="auto" w:fill="70AD47" w:themeFill="accent6"/>
            <w:vAlign w:val="center"/>
          </w:tcPr>
          <w:p w14:paraId="4FDCBB17" w14:textId="77777777" w:rsidR="008F7EDA" w:rsidRDefault="008F7EDA" w:rsidP="00C05A53">
            <w:pPr>
              <w:pStyle w:val="ProductList-OfferingBody"/>
              <w:ind w:left="-113"/>
              <w:jc w:val="center"/>
            </w:pPr>
          </w:p>
        </w:tc>
        <w:tc>
          <w:tcPr>
            <w:tcW w:w="595" w:type="dxa"/>
            <w:shd w:val="clear" w:color="auto" w:fill="BFBFBF" w:themeFill="background1" w:themeFillShade="BF"/>
            <w:vAlign w:val="center"/>
          </w:tcPr>
          <w:p w14:paraId="4FDCBB18" w14:textId="77777777" w:rsidR="008F7EDA" w:rsidRDefault="008F7EDA" w:rsidP="00C05A53">
            <w:pPr>
              <w:pStyle w:val="ProductList-OfferingBody"/>
              <w:ind w:left="-113"/>
              <w:jc w:val="center"/>
            </w:pPr>
          </w:p>
        </w:tc>
        <w:tc>
          <w:tcPr>
            <w:tcW w:w="596" w:type="dxa"/>
            <w:shd w:val="clear" w:color="auto" w:fill="70AD47" w:themeFill="accent6"/>
            <w:vAlign w:val="center"/>
          </w:tcPr>
          <w:p w14:paraId="4FDCBB19" w14:textId="4CFDE87D" w:rsidR="008F7EDA" w:rsidRDefault="008F7EDA"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70AD47" w:themeFill="accent6"/>
            <w:vAlign w:val="center"/>
          </w:tcPr>
          <w:p w14:paraId="4FDCBB1A" w14:textId="77777777" w:rsidR="008F7EDA" w:rsidRDefault="008F7EDA" w:rsidP="00C05A53">
            <w:pPr>
              <w:pStyle w:val="ProductList-OfferingBody"/>
              <w:ind w:left="-113"/>
              <w:jc w:val="center"/>
            </w:pPr>
          </w:p>
        </w:tc>
        <w:tc>
          <w:tcPr>
            <w:tcW w:w="596" w:type="dxa"/>
            <w:shd w:val="clear" w:color="auto" w:fill="BFBFBF" w:themeFill="background1" w:themeFillShade="BF"/>
            <w:vAlign w:val="center"/>
          </w:tcPr>
          <w:p w14:paraId="4FDCBB1B" w14:textId="77777777" w:rsidR="008F7EDA" w:rsidRDefault="008F7EDA" w:rsidP="00C05A53">
            <w:pPr>
              <w:pStyle w:val="ProductList-OfferingBody"/>
              <w:ind w:left="-113"/>
              <w:jc w:val="center"/>
            </w:pPr>
          </w:p>
        </w:tc>
      </w:tr>
      <w:tr w:rsidR="008F7EDA" w14:paraId="4FDCBB2B" w14:textId="77777777" w:rsidTr="00DF7556">
        <w:tc>
          <w:tcPr>
            <w:tcW w:w="3060" w:type="dxa"/>
            <w:tcBorders>
              <w:top w:val="nil"/>
              <w:left w:val="nil"/>
              <w:bottom w:val="dashSmallGap" w:sz="4" w:space="0" w:color="BFBFBF" w:themeColor="background1" w:themeShade="BF"/>
              <w:right w:val="nil"/>
            </w:tcBorders>
          </w:tcPr>
          <w:p w14:paraId="4FDCBB1D" w14:textId="3C81845A" w:rsidR="008F7EDA" w:rsidRDefault="008F7EDA" w:rsidP="00A1418D">
            <w:pPr>
              <w:pStyle w:val="ProductList-Offering2"/>
            </w:pPr>
            <w:bookmarkStart w:id="832" w:name="_Toc379797285"/>
            <w:bookmarkStart w:id="833" w:name="_Toc380513310"/>
            <w:bookmarkStart w:id="834" w:name="_Toc380655358"/>
            <w:bookmarkStart w:id="835" w:name="_Toc408413858"/>
            <w:r>
              <w:t>Windows Server 2012 Remote Desktop Services CAL («на пользователя» и «на устройство»)</w:t>
            </w:r>
            <w:bookmarkEnd w:id="832"/>
            <w:bookmarkEnd w:id="833"/>
            <w:bookmarkEnd w:id="834"/>
            <w:bookmarkEnd w:id="835"/>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8F7EDA" w:rsidRDefault="008F7ED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8F7EDA" w:rsidRDefault="008F7ED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8F7EDA" w:rsidRDefault="008F7ED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8F7EDA" w:rsidRDefault="008F7E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8F7EDA" w:rsidRDefault="008F7EDA" w:rsidP="00C05A53">
            <w:pPr>
              <w:pStyle w:val="ProductList-OfferingBody"/>
              <w:ind w:left="-113"/>
              <w:jc w:val="center"/>
            </w:pPr>
            <w:r>
              <w:t>1</w:t>
            </w:r>
          </w:p>
        </w:tc>
        <w:tc>
          <w:tcPr>
            <w:tcW w:w="596" w:type="dxa"/>
            <w:shd w:val="clear" w:color="auto" w:fill="70AD47" w:themeFill="accent6"/>
            <w:vAlign w:val="center"/>
          </w:tcPr>
          <w:p w14:paraId="4FDCBB23" w14:textId="70A1089A" w:rsidR="008F7EDA" w:rsidRPr="008F7EDA" w:rsidRDefault="008F7EDA" w:rsidP="008F7EDA">
            <w:pPr>
              <w:pStyle w:val="ProductList-OfferingBody"/>
              <w:ind w:left="-113"/>
              <w:jc w:val="center"/>
            </w:pPr>
            <w:r w:rsidRPr="008F7EDA">
              <w:fldChar w:fldCharType="begin"/>
            </w:r>
            <w:r w:rsidRPr="008F7EDA">
              <w:instrText xml:space="preserve"> AutoTextList  \s NoStyle \t “дополнительный продукт” </w:instrText>
            </w:r>
            <w:r w:rsidRPr="008F7EDA">
              <w:fldChar w:fldCharType="separate"/>
            </w:r>
            <w:r w:rsidRPr="008F7EDA">
              <w:rPr>
                <w:lang w:val="en-US"/>
              </w:rPr>
              <w:t xml:space="preserve"> A</w:t>
            </w:r>
            <w:r w:rsidRPr="008F7EDA">
              <w:fldChar w:fldCharType="end"/>
            </w:r>
            <w:r w:rsidRPr="008F7EDA">
              <w:rPr>
                <w:lang w:val="en-US"/>
              </w:rPr>
              <w:t>,</w:t>
            </w:r>
            <w:r w:rsidRPr="008F7EDA">
              <w:fldChar w:fldCharType="begin"/>
            </w:r>
            <w:r w:rsidRPr="008F7EDA">
              <w:instrText xml:space="preserve"> AutoTextList  \s NoStyle \t “Industry Device” </w:instrText>
            </w:r>
            <w:r w:rsidRPr="008F7EDA">
              <w:fldChar w:fldCharType="separate"/>
            </w:r>
            <w:r w:rsidRPr="008F7EDA">
              <w:rPr>
                <w:lang w:val="en-US"/>
              </w:rPr>
              <w:t>ID</w:t>
            </w:r>
            <w:r w:rsidRPr="008F7EDA">
              <w:fldChar w:fldCharType="end"/>
            </w:r>
          </w:p>
        </w:tc>
        <w:tc>
          <w:tcPr>
            <w:tcW w:w="595" w:type="dxa"/>
            <w:shd w:val="clear" w:color="auto" w:fill="70AD47" w:themeFill="accent6"/>
            <w:vAlign w:val="center"/>
          </w:tcPr>
          <w:p w14:paraId="4FDCBB24" w14:textId="7B68DF47" w:rsidR="008F7EDA" w:rsidRDefault="008F7EDA" w:rsidP="00AE12F3">
            <w:pPr>
              <w:pStyle w:val="ProductList-OfferingBody"/>
              <w:ind w:left="-113"/>
              <w:jc w:val="center"/>
            </w:pPr>
            <w:r w:rsidRPr="008F7EDA">
              <w:fldChar w:fldCharType="begin"/>
            </w:r>
            <w:r w:rsidRPr="008F7EDA">
              <w:instrText xml:space="preserve"> AutoTextList  \s NoStyle \t “дополнительный продукт” </w:instrText>
            </w:r>
            <w:r w:rsidRPr="008F7EDA">
              <w:fldChar w:fldCharType="separate"/>
            </w:r>
            <w:r w:rsidRPr="008F7EDA">
              <w:rPr>
                <w:lang w:val="en-US"/>
              </w:rPr>
              <w:t xml:space="preserve"> A</w:t>
            </w:r>
            <w:r w:rsidRPr="008F7EDA">
              <w:fldChar w:fldCharType="end"/>
            </w:r>
            <w:r w:rsidRPr="008F7EDA">
              <w:rPr>
                <w:lang w:val="en-US"/>
              </w:rPr>
              <w:t>,</w:t>
            </w:r>
            <w:r w:rsidRPr="008F7EDA">
              <w:fldChar w:fldCharType="begin"/>
            </w:r>
            <w:r w:rsidRPr="008F7EDA">
              <w:instrText xml:space="preserve"> AutoTextList  \s NoStyle \t “предложение Student” </w:instrText>
            </w:r>
            <w:r w:rsidRPr="008F7EDA">
              <w:fldChar w:fldCharType="separate"/>
            </w:r>
            <w:r w:rsidRPr="008F7EDA">
              <w:rPr>
                <w:lang w:val="en-US"/>
              </w:rPr>
              <w:t>ST</w:t>
            </w:r>
            <w:r w:rsidRPr="008F7EDA">
              <w:fldChar w:fldCharType="end"/>
            </w:r>
          </w:p>
        </w:tc>
        <w:tc>
          <w:tcPr>
            <w:tcW w:w="596" w:type="dxa"/>
            <w:shd w:val="clear" w:color="auto" w:fill="70AD47" w:themeFill="accent6"/>
            <w:vAlign w:val="center"/>
          </w:tcPr>
          <w:p w14:paraId="4FDCBB25" w14:textId="77777777" w:rsidR="008F7EDA" w:rsidRDefault="008F7EDA" w:rsidP="00C05A53">
            <w:pPr>
              <w:pStyle w:val="ProductList-OfferingBody"/>
              <w:ind w:left="-113"/>
              <w:jc w:val="center"/>
            </w:pPr>
          </w:p>
        </w:tc>
        <w:tc>
          <w:tcPr>
            <w:tcW w:w="595" w:type="dxa"/>
            <w:shd w:val="clear" w:color="auto" w:fill="70AD47" w:themeFill="accent6"/>
            <w:vAlign w:val="center"/>
          </w:tcPr>
          <w:p w14:paraId="4FDCBB26" w14:textId="77777777" w:rsidR="008F7EDA" w:rsidRDefault="008F7EDA" w:rsidP="00C05A53">
            <w:pPr>
              <w:pStyle w:val="ProductList-OfferingBody"/>
              <w:ind w:left="-113"/>
              <w:jc w:val="center"/>
            </w:pPr>
          </w:p>
        </w:tc>
        <w:tc>
          <w:tcPr>
            <w:tcW w:w="595" w:type="dxa"/>
            <w:shd w:val="clear" w:color="auto" w:fill="BFBFBF" w:themeFill="background1" w:themeFillShade="BF"/>
            <w:vAlign w:val="center"/>
          </w:tcPr>
          <w:p w14:paraId="4FDCBB27" w14:textId="77777777" w:rsidR="008F7EDA" w:rsidRDefault="008F7EDA" w:rsidP="00C05A53">
            <w:pPr>
              <w:pStyle w:val="ProductList-OfferingBody"/>
              <w:ind w:left="-113"/>
              <w:jc w:val="center"/>
            </w:pPr>
          </w:p>
        </w:tc>
        <w:tc>
          <w:tcPr>
            <w:tcW w:w="596" w:type="dxa"/>
            <w:shd w:val="clear" w:color="auto" w:fill="70AD47" w:themeFill="accent6"/>
            <w:vAlign w:val="center"/>
          </w:tcPr>
          <w:p w14:paraId="4FDCBB28" w14:textId="252873BC" w:rsidR="008F7EDA" w:rsidRDefault="008F7EDA"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70AD47" w:themeFill="accent6"/>
            <w:vAlign w:val="center"/>
          </w:tcPr>
          <w:p w14:paraId="4FDCBB29" w14:textId="77777777" w:rsidR="008F7EDA" w:rsidRDefault="008F7EDA" w:rsidP="00C05A53">
            <w:pPr>
              <w:pStyle w:val="ProductList-OfferingBody"/>
              <w:ind w:left="-113"/>
              <w:jc w:val="center"/>
            </w:pPr>
          </w:p>
        </w:tc>
        <w:tc>
          <w:tcPr>
            <w:tcW w:w="596" w:type="dxa"/>
            <w:shd w:val="clear" w:color="auto" w:fill="70AD47" w:themeFill="accent6"/>
            <w:vAlign w:val="center"/>
          </w:tcPr>
          <w:p w14:paraId="4FDCBB2A" w14:textId="58CD257C" w:rsidR="008F7EDA" w:rsidRDefault="008F7EDA"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r>
      <w:tr w:rsidR="00E124A5" w14:paraId="4FDCBB3A" w14:textId="77777777" w:rsidTr="00DF7556">
        <w:tc>
          <w:tcPr>
            <w:tcW w:w="3060" w:type="dxa"/>
            <w:tcBorders>
              <w:top w:val="nil"/>
              <w:left w:val="nil"/>
              <w:bottom w:val="dashSmallGap" w:sz="4" w:space="0" w:color="BFBFBF" w:themeColor="background1" w:themeShade="BF"/>
              <w:right w:val="nil"/>
            </w:tcBorders>
          </w:tcPr>
          <w:p w14:paraId="4FDCBB2C" w14:textId="5C6FDE61" w:rsidR="00E124A5" w:rsidRDefault="00E124A5" w:rsidP="00A1418D">
            <w:pPr>
              <w:pStyle w:val="ProductList-Offering2"/>
            </w:pPr>
            <w:bookmarkStart w:id="836" w:name="_Toc379797286"/>
            <w:bookmarkStart w:id="837" w:name="_Toc380513311"/>
            <w:bookmarkStart w:id="838" w:name="_Toc380655359"/>
            <w:bookmarkStart w:id="839" w:name="_Toc408413859"/>
            <w:r>
              <w:t>Windows Server 2012 Remote Desktop Services External Connector</w:t>
            </w:r>
            <w:bookmarkEnd w:id="836"/>
            <w:bookmarkEnd w:id="837"/>
            <w:bookmarkEnd w:id="838"/>
            <w:bookmarkEnd w:id="839"/>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E124A5" w:rsidRDefault="00E124A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E124A5" w:rsidRDefault="00E124A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E124A5" w:rsidRDefault="00E124A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E124A5" w:rsidRDefault="00E124A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E124A5" w:rsidRDefault="00E124A5" w:rsidP="00C05A53">
            <w:pPr>
              <w:pStyle w:val="ProductList-OfferingBody"/>
              <w:ind w:left="-113"/>
              <w:jc w:val="center"/>
            </w:pPr>
            <w:r>
              <w:t>75</w:t>
            </w:r>
          </w:p>
        </w:tc>
        <w:tc>
          <w:tcPr>
            <w:tcW w:w="596" w:type="dxa"/>
            <w:shd w:val="clear" w:color="auto" w:fill="70AD47" w:themeFill="accent6"/>
            <w:vAlign w:val="center"/>
          </w:tcPr>
          <w:p w14:paraId="4FDCBB32" w14:textId="796A75A6"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5" w:type="dxa"/>
            <w:shd w:val="clear" w:color="auto" w:fill="70AD47" w:themeFill="accent6"/>
            <w:vAlign w:val="center"/>
          </w:tcPr>
          <w:p w14:paraId="4FDCBB33" w14:textId="40CBDCA6"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70AD47" w:themeFill="accent6"/>
            <w:vAlign w:val="center"/>
          </w:tcPr>
          <w:p w14:paraId="4FDCBB34"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35"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36" w14:textId="72669A55" w:rsidR="00E124A5" w:rsidRPr="00E124A5" w:rsidRDefault="00E124A5" w:rsidP="00C05A53">
            <w:pPr>
              <w:pStyle w:val="ProductList-OfferingBody"/>
              <w:ind w:left="-113"/>
              <w:jc w:val="center"/>
            </w:pPr>
            <w:r w:rsidRPr="00E124A5">
              <w:fldChar w:fldCharType="begin"/>
            </w:r>
            <w:r w:rsidRPr="00E124A5">
              <w:instrText xml:space="preserve"> AutoTextList  \s NoStyle \t “Open License и Open Value” </w:instrText>
            </w:r>
            <w:r w:rsidRPr="00E124A5">
              <w:fldChar w:fldCharType="separate"/>
            </w:r>
            <w:r w:rsidRPr="00E124A5">
              <w:rPr>
                <w:lang w:val="en-US"/>
              </w:rPr>
              <w:t>OF</w:t>
            </w:r>
            <w:r w:rsidRPr="00E124A5">
              <w:fldChar w:fldCharType="end"/>
            </w:r>
          </w:p>
        </w:tc>
        <w:tc>
          <w:tcPr>
            <w:tcW w:w="596" w:type="dxa"/>
            <w:shd w:val="clear" w:color="auto" w:fill="70AD47" w:themeFill="accent6"/>
            <w:vAlign w:val="center"/>
          </w:tcPr>
          <w:p w14:paraId="4FDCBB37" w14:textId="2E2E7A5E" w:rsidR="00E124A5" w:rsidRDefault="00E124A5"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70AD47" w:themeFill="accent6"/>
            <w:vAlign w:val="center"/>
          </w:tcPr>
          <w:p w14:paraId="4FDCBB38" w14:textId="77777777" w:rsidR="00E124A5" w:rsidRDefault="00E124A5" w:rsidP="00C05A53">
            <w:pPr>
              <w:pStyle w:val="ProductList-OfferingBody"/>
              <w:ind w:left="-113"/>
              <w:jc w:val="center"/>
            </w:pPr>
          </w:p>
        </w:tc>
        <w:tc>
          <w:tcPr>
            <w:tcW w:w="596" w:type="dxa"/>
            <w:shd w:val="clear" w:color="auto" w:fill="70AD47" w:themeFill="accent6"/>
            <w:vAlign w:val="center"/>
          </w:tcPr>
          <w:p w14:paraId="4FDCBB39" w14:textId="55A496C0"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r>
      <w:tr w:rsidR="00E124A5" w14:paraId="4FDCBB49" w14:textId="77777777" w:rsidTr="00DF7556">
        <w:tc>
          <w:tcPr>
            <w:tcW w:w="3060" w:type="dxa"/>
            <w:tcBorders>
              <w:top w:val="nil"/>
              <w:left w:val="nil"/>
              <w:bottom w:val="dashSmallGap" w:sz="4" w:space="0" w:color="BFBFBF" w:themeColor="background1" w:themeShade="BF"/>
              <w:right w:val="nil"/>
            </w:tcBorders>
          </w:tcPr>
          <w:p w14:paraId="4FDCBB3B" w14:textId="1593C7FC" w:rsidR="00E124A5" w:rsidRDefault="00E124A5" w:rsidP="00A1418D">
            <w:pPr>
              <w:pStyle w:val="ProductList-Offering2"/>
            </w:pPr>
            <w:bookmarkStart w:id="840" w:name="_Toc379797287"/>
            <w:bookmarkStart w:id="841" w:name="_Toc380513312"/>
            <w:bookmarkStart w:id="842" w:name="_Toc380655360"/>
            <w:bookmarkStart w:id="843" w:name="_Toc408413860"/>
            <w:r>
              <w:t>Windows Server 2012 R2 Datacenter</w:t>
            </w:r>
            <w:bookmarkEnd w:id="840"/>
            <w:bookmarkEnd w:id="841"/>
            <w:bookmarkEnd w:id="842"/>
            <w:bookmarkEnd w:id="843"/>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E124A5" w:rsidRDefault="00E124A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E124A5" w:rsidRDefault="00E124A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E124A5" w:rsidRDefault="00E124A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E124A5" w:rsidRDefault="00E124A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E124A5" w:rsidRDefault="00E124A5" w:rsidP="005F068D">
            <w:pPr>
              <w:pStyle w:val="ProductList-OfferingBody"/>
              <w:ind w:left="-113"/>
              <w:jc w:val="center"/>
            </w:pPr>
            <w:r>
              <w:t>75</w:t>
            </w:r>
          </w:p>
        </w:tc>
        <w:tc>
          <w:tcPr>
            <w:tcW w:w="596" w:type="dxa"/>
            <w:shd w:val="clear" w:color="auto" w:fill="70AD47" w:themeFill="accent6"/>
            <w:vAlign w:val="center"/>
          </w:tcPr>
          <w:p w14:paraId="4FDCBB41" w14:textId="4F8F6498"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5" w:type="dxa"/>
            <w:shd w:val="clear" w:color="auto" w:fill="70AD47" w:themeFill="accent6"/>
            <w:vAlign w:val="center"/>
          </w:tcPr>
          <w:p w14:paraId="4FDCBB42" w14:textId="13FBEC5A"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70AD47" w:themeFill="accent6"/>
            <w:vAlign w:val="center"/>
          </w:tcPr>
          <w:p w14:paraId="4FDCBB43"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44"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45" w14:textId="1B8FB668" w:rsidR="00E124A5" w:rsidRDefault="00E124A5" w:rsidP="00C05A53">
            <w:pPr>
              <w:pStyle w:val="ProductList-OfferingBody"/>
              <w:ind w:left="-113"/>
              <w:jc w:val="center"/>
            </w:pPr>
            <w:r w:rsidRPr="00E124A5">
              <w:fldChar w:fldCharType="begin"/>
            </w:r>
            <w:r w:rsidRPr="00E124A5">
              <w:instrText xml:space="preserve"> AutoTextList  \s NoStyle \t “Open License и Open Value” </w:instrText>
            </w:r>
            <w:r w:rsidRPr="00E124A5">
              <w:fldChar w:fldCharType="separate"/>
            </w:r>
            <w:r w:rsidRPr="00E124A5">
              <w:rPr>
                <w:lang w:val="en-US"/>
              </w:rPr>
              <w:t>OF</w:t>
            </w:r>
            <w:r w:rsidRPr="00E124A5">
              <w:fldChar w:fldCharType="end"/>
            </w:r>
          </w:p>
        </w:tc>
        <w:tc>
          <w:tcPr>
            <w:tcW w:w="596" w:type="dxa"/>
            <w:shd w:val="clear" w:color="auto" w:fill="70AD47" w:themeFill="accent6"/>
            <w:vAlign w:val="center"/>
          </w:tcPr>
          <w:p w14:paraId="4FDCBB46" w14:textId="0B645FD4" w:rsidR="00E124A5" w:rsidRDefault="00E124A5"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70AD47" w:themeFill="accent6"/>
            <w:vAlign w:val="center"/>
          </w:tcPr>
          <w:p w14:paraId="4FDCBB47" w14:textId="77777777" w:rsidR="00E124A5" w:rsidRDefault="00E124A5" w:rsidP="00C05A53">
            <w:pPr>
              <w:pStyle w:val="ProductList-OfferingBody"/>
              <w:ind w:left="-113"/>
              <w:jc w:val="center"/>
            </w:pPr>
          </w:p>
        </w:tc>
        <w:tc>
          <w:tcPr>
            <w:tcW w:w="596" w:type="dxa"/>
            <w:shd w:val="clear" w:color="auto" w:fill="70AD47" w:themeFill="accent6"/>
            <w:vAlign w:val="center"/>
          </w:tcPr>
          <w:p w14:paraId="4FDCBB48" w14:textId="26B31C9A" w:rsidR="00E124A5" w:rsidRPr="00E124A5" w:rsidRDefault="00E124A5" w:rsidP="00C05A53">
            <w:pPr>
              <w:pStyle w:val="ProductList-OfferingBody"/>
              <w:ind w:left="-113"/>
              <w:jc w:val="center"/>
            </w:pPr>
            <w:r w:rsidRPr="00E124A5">
              <w:fldChar w:fldCharType="begin"/>
            </w:r>
            <w:r w:rsidRPr="00E124A5">
              <w:instrText xml:space="preserve"> AutoTextList  \s NoStyle \t “основная инфраструктура” </w:instrText>
            </w:r>
            <w:r w:rsidRPr="00E124A5">
              <w:fldChar w:fldCharType="separate"/>
            </w:r>
            <w:r w:rsidRPr="00E124A5">
              <w:rPr>
                <w:lang w:val="en-US"/>
              </w:rPr>
              <w:t xml:space="preserve"> C </w:t>
            </w:r>
            <w:r w:rsidRPr="00E124A5">
              <w:fldChar w:fldCharType="end"/>
            </w:r>
          </w:p>
        </w:tc>
      </w:tr>
      <w:tr w:rsidR="00E124A5" w14:paraId="4FDCBB58" w14:textId="77777777" w:rsidTr="00DF7556">
        <w:tc>
          <w:tcPr>
            <w:tcW w:w="3060" w:type="dxa"/>
            <w:tcBorders>
              <w:top w:val="nil"/>
              <w:left w:val="nil"/>
              <w:bottom w:val="dashSmallGap" w:sz="4" w:space="0" w:color="BFBFBF" w:themeColor="background1" w:themeShade="BF"/>
              <w:right w:val="nil"/>
            </w:tcBorders>
          </w:tcPr>
          <w:p w14:paraId="4FDCBB4A" w14:textId="00A8ADB6" w:rsidR="00E124A5" w:rsidRDefault="00E124A5" w:rsidP="00A1418D">
            <w:pPr>
              <w:pStyle w:val="ProductList-Offering2"/>
            </w:pPr>
            <w:bookmarkStart w:id="844" w:name="_Toc379797288"/>
            <w:bookmarkStart w:id="845" w:name="_Toc380513313"/>
            <w:bookmarkStart w:id="846" w:name="_Toc380655361"/>
            <w:bookmarkStart w:id="847" w:name="_Toc408413861"/>
            <w:r>
              <w:t>Windows Server 2012 R2 Essentials</w:t>
            </w:r>
            <w:bookmarkEnd w:id="844"/>
            <w:bookmarkEnd w:id="845"/>
            <w:bookmarkEnd w:id="846"/>
            <w:bookmarkEnd w:id="847"/>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E124A5" w:rsidRDefault="00E124A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E124A5" w:rsidRDefault="00E124A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E124A5" w:rsidRDefault="00E124A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E124A5" w:rsidRDefault="00E124A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E124A5" w:rsidRDefault="00E124A5" w:rsidP="00C05A53">
            <w:pPr>
              <w:pStyle w:val="ProductList-OfferingBody"/>
              <w:ind w:left="-113"/>
              <w:jc w:val="center"/>
            </w:pPr>
            <w:r>
              <w:t>5</w:t>
            </w:r>
          </w:p>
        </w:tc>
        <w:tc>
          <w:tcPr>
            <w:tcW w:w="596" w:type="dxa"/>
            <w:shd w:val="clear" w:color="auto" w:fill="70AD47" w:themeFill="accent6"/>
            <w:vAlign w:val="center"/>
          </w:tcPr>
          <w:p w14:paraId="4FDCBB50" w14:textId="34AB8B74"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5" w:type="dxa"/>
            <w:shd w:val="clear" w:color="auto" w:fill="70AD47" w:themeFill="accent6"/>
            <w:vAlign w:val="center"/>
          </w:tcPr>
          <w:p w14:paraId="4FDCBB51" w14:textId="77777777" w:rsidR="00E124A5" w:rsidRDefault="00E124A5" w:rsidP="00C05A53">
            <w:pPr>
              <w:pStyle w:val="ProductList-OfferingBody"/>
              <w:ind w:left="-113"/>
              <w:jc w:val="center"/>
            </w:pPr>
          </w:p>
        </w:tc>
        <w:tc>
          <w:tcPr>
            <w:tcW w:w="596" w:type="dxa"/>
            <w:shd w:val="clear" w:color="auto" w:fill="BFBFBF" w:themeFill="background1" w:themeFillShade="BF"/>
            <w:vAlign w:val="center"/>
          </w:tcPr>
          <w:p w14:paraId="4FDCBB52"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53" w14:textId="77777777" w:rsidR="00E124A5" w:rsidRDefault="00E124A5" w:rsidP="00C05A53">
            <w:pPr>
              <w:pStyle w:val="ProductList-OfferingBody"/>
              <w:ind w:left="-113"/>
              <w:jc w:val="center"/>
            </w:pPr>
          </w:p>
        </w:tc>
        <w:tc>
          <w:tcPr>
            <w:tcW w:w="595" w:type="dxa"/>
            <w:shd w:val="clear" w:color="auto" w:fill="BFBFBF" w:themeFill="background1" w:themeFillShade="BF"/>
            <w:vAlign w:val="center"/>
          </w:tcPr>
          <w:p w14:paraId="4FDCBB54" w14:textId="77777777" w:rsidR="00E124A5" w:rsidRDefault="00E124A5" w:rsidP="00C05A53">
            <w:pPr>
              <w:pStyle w:val="ProductList-OfferingBody"/>
              <w:ind w:left="-113"/>
              <w:jc w:val="center"/>
            </w:pPr>
          </w:p>
        </w:tc>
        <w:tc>
          <w:tcPr>
            <w:tcW w:w="596" w:type="dxa"/>
            <w:shd w:val="clear" w:color="auto" w:fill="70AD47" w:themeFill="accent6"/>
            <w:vAlign w:val="center"/>
          </w:tcPr>
          <w:p w14:paraId="4FDCBB55" w14:textId="010EA231" w:rsidR="00E124A5" w:rsidRDefault="00E124A5"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BFBFBF" w:themeFill="background1" w:themeFillShade="BF"/>
            <w:vAlign w:val="center"/>
          </w:tcPr>
          <w:p w14:paraId="4FDCBB56" w14:textId="77777777" w:rsidR="00E124A5" w:rsidRDefault="00E124A5" w:rsidP="00C05A53">
            <w:pPr>
              <w:pStyle w:val="ProductList-OfferingBody"/>
              <w:ind w:left="-113"/>
              <w:jc w:val="center"/>
            </w:pPr>
          </w:p>
        </w:tc>
        <w:tc>
          <w:tcPr>
            <w:tcW w:w="596" w:type="dxa"/>
            <w:shd w:val="clear" w:color="auto" w:fill="BFBFBF" w:themeFill="background1" w:themeFillShade="BF"/>
            <w:vAlign w:val="center"/>
          </w:tcPr>
          <w:p w14:paraId="4FDCBB57" w14:textId="77777777" w:rsidR="00E124A5" w:rsidRDefault="00E124A5" w:rsidP="00C05A53">
            <w:pPr>
              <w:pStyle w:val="ProductList-OfferingBody"/>
              <w:ind w:left="-113"/>
              <w:jc w:val="center"/>
            </w:pPr>
          </w:p>
        </w:tc>
      </w:tr>
      <w:tr w:rsidR="00E124A5" w14:paraId="4FDCBB67" w14:textId="77777777" w:rsidTr="00DF7556">
        <w:tc>
          <w:tcPr>
            <w:tcW w:w="3060" w:type="dxa"/>
            <w:tcBorders>
              <w:top w:val="nil"/>
              <w:left w:val="nil"/>
              <w:bottom w:val="dashSmallGap" w:sz="4" w:space="0" w:color="BFBFBF" w:themeColor="background1" w:themeShade="BF"/>
              <w:right w:val="nil"/>
            </w:tcBorders>
          </w:tcPr>
          <w:p w14:paraId="4FDCBB59" w14:textId="3F235902" w:rsidR="00E124A5" w:rsidRDefault="00E124A5" w:rsidP="00A1418D">
            <w:pPr>
              <w:pStyle w:val="ProductList-Offering2"/>
            </w:pPr>
            <w:bookmarkStart w:id="848" w:name="_Toc379797289"/>
            <w:bookmarkStart w:id="849" w:name="_Toc380513314"/>
            <w:bookmarkStart w:id="850" w:name="_Toc380655362"/>
            <w:bookmarkStart w:id="851" w:name="_Toc408413862"/>
            <w:r>
              <w:t>Windows Server 2012 R2 Standard</w:t>
            </w:r>
            <w:bookmarkEnd w:id="848"/>
            <w:bookmarkEnd w:id="849"/>
            <w:bookmarkEnd w:id="850"/>
            <w:bookmarkEnd w:id="851"/>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E124A5" w:rsidRDefault="00E124A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E124A5" w:rsidRDefault="00E124A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E124A5" w:rsidRDefault="00E124A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E124A5" w:rsidRDefault="00E124A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E124A5" w:rsidRDefault="00E124A5" w:rsidP="00C05A53">
            <w:pPr>
              <w:pStyle w:val="ProductList-OfferingBody"/>
              <w:ind w:left="-113"/>
              <w:jc w:val="center"/>
            </w:pPr>
            <w:r>
              <w:t>15</w:t>
            </w:r>
          </w:p>
        </w:tc>
        <w:tc>
          <w:tcPr>
            <w:tcW w:w="596" w:type="dxa"/>
            <w:shd w:val="clear" w:color="auto" w:fill="70AD47" w:themeFill="accent6"/>
            <w:vAlign w:val="center"/>
          </w:tcPr>
          <w:p w14:paraId="4FDCBB5F" w14:textId="267E6986"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5" w:type="dxa"/>
            <w:shd w:val="clear" w:color="auto" w:fill="70AD47" w:themeFill="accent6"/>
            <w:vAlign w:val="center"/>
          </w:tcPr>
          <w:p w14:paraId="4FDCBB60" w14:textId="1B12A035"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70AD47" w:themeFill="accent6"/>
            <w:vAlign w:val="center"/>
          </w:tcPr>
          <w:p w14:paraId="4FDCBB61"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62" w14:textId="77777777" w:rsidR="00E124A5" w:rsidRDefault="00E124A5" w:rsidP="00C05A53">
            <w:pPr>
              <w:pStyle w:val="ProductList-OfferingBody"/>
              <w:ind w:left="-113"/>
              <w:jc w:val="center"/>
            </w:pPr>
          </w:p>
        </w:tc>
        <w:tc>
          <w:tcPr>
            <w:tcW w:w="595" w:type="dxa"/>
            <w:shd w:val="clear" w:color="auto" w:fill="BFBFBF" w:themeFill="background1" w:themeFillShade="BF"/>
            <w:vAlign w:val="center"/>
          </w:tcPr>
          <w:p w14:paraId="4FDCBB63" w14:textId="77777777" w:rsidR="00E124A5" w:rsidRDefault="00E124A5" w:rsidP="00C05A53">
            <w:pPr>
              <w:pStyle w:val="ProductList-OfferingBody"/>
              <w:ind w:left="-113"/>
              <w:jc w:val="center"/>
            </w:pPr>
          </w:p>
        </w:tc>
        <w:tc>
          <w:tcPr>
            <w:tcW w:w="596" w:type="dxa"/>
            <w:shd w:val="clear" w:color="auto" w:fill="70AD47" w:themeFill="accent6"/>
            <w:vAlign w:val="center"/>
          </w:tcPr>
          <w:p w14:paraId="4FDCBB64" w14:textId="69CB3577" w:rsidR="00E124A5" w:rsidRDefault="00E124A5"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70AD47" w:themeFill="accent6"/>
            <w:vAlign w:val="center"/>
          </w:tcPr>
          <w:p w14:paraId="4FDCBB65" w14:textId="77777777" w:rsidR="00E124A5" w:rsidRDefault="00E124A5" w:rsidP="00C05A53">
            <w:pPr>
              <w:pStyle w:val="ProductList-OfferingBody"/>
              <w:ind w:left="-113"/>
              <w:jc w:val="center"/>
            </w:pPr>
          </w:p>
        </w:tc>
        <w:tc>
          <w:tcPr>
            <w:tcW w:w="596" w:type="dxa"/>
            <w:shd w:val="clear" w:color="auto" w:fill="70AD47" w:themeFill="accent6"/>
            <w:vAlign w:val="center"/>
          </w:tcPr>
          <w:p w14:paraId="4FDCBB66" w14:textId="538C138A" w:rsidR="00E124A5" w:rsidRDefault="00E124A5" w:rsidP="00C05A53">
            <w:pPr>
              <w:pStyle w:val="ProductList-OfferingBody"/>
              <w:ind w:left="-113"/>
              <w:jc w:val="center"/>
            </w:pPr>
            <w:r w:rsidRPr="00E124A5">
              <w:fldChar w:fldCharType="begin"/>
            </w:r>
            <w:r w:rsidRPr="00E124A5">
              <w:instrText xml:space="preserve"> AutoTextList  \s NoStyle \t “основная инфраструктура” </w:instrText>
            </w:r>
            <w:r w:rsidRPr="00E124A5">
              <w:fldChar w:fldCharType="separate"/>
            </w:r>
            <w:r w:rsidRPr="00E124A5">
              <w:rPr>
                <w:lang w:val="en-US"/>
              </w:rPr>
              <w:t xml:space="preserve"> C </w:t>
            </w:r>
            <w:r w:rsidRPr="00E124A5">
              <w:fldChar w:fldCharType="end"/>
            </w:r>
          </w:p>
        </w:tc>
      </w:tr>
      <w:tr w:rsidR="00E124A5" w14:paraId="4FDCBB76" w14:textId="77777777" w:rsidTr="00DF755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E124A5" w:rsidRDefault="00E124A5" w:rsidP="00A1418D">
            <w:pPr>
              <w:pStyle w:val="ProductList-Offering2"/>
            </w:pPr>
            <w:bookmarkStart w:id="852" w:name="_Toc379797290"/>
            <w:bookmarkStart w:id="853" w:name="_Toc380513315"/>
            <w:bookmarkStart w:id="854" w:name="_Toc380655363"/>
            <w:bookmarkStart w:id="855" w:name="_Toc408413863"/>
            <w:r>
              <w:t>Windows Server 2012 Active Directory Rights Management Services External Connector</w:t>
            </w:r>
            <w:bookmarkEnd w:id="852"/>
            <w:bookmarkEnd w:id="853"/>
            <w:bookmarkEnd w:id="854"/>
            <w:bookmarkEnd w:id="855"/>
            <w:r>
              <w:fldChar w:fldCharType="begin"/>
            </w:r>
            <w: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E124A5" w:rsidRDefault="00E124A5"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E124A5" w:rsidRDefault="00E124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E124A5" w:rsidRDefault="00E124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E124A5" w:rsidRDefault="00E124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E124A5" w:rsidRDefault="00E124A5" w:rsidP="00C05A53">
            <w:pPr>
              <w:pStyle w:val="ProductList-OfferingBody"/>
              <w:ind w:left="-113"/>
              <w:jc w:val="center"/>
            </w:pPr>
            <w:r>
              <w:t>125</w:t>
            </w:r>
          </w:p>
        </w:tc>
        <w:tc>
          <w:tcPr>
            <w:tcW w:w="596" w:type="dxa"/>
            <w:shd w:val="clear" w:color="auto" w:fill="70AD47" w:themeFill="accent6"/>
            <w:vAlign w:val="center"/>
          </w:tcPr>
          <w:p w14:paraId="4FDCBB6E" w14:textId="3881FCEB"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5" w:type="dxa"/>
            <w:shd w:val="clear" w:color="auto" w:fill="70AD47" w:themeFill="accent6"/>
            <w:vAlign w:val="center"/>
          </w:tcPr>
          <w:p w14:paraId="4FDCBB6F" w14:textId="743C2D1D" w:rsidR="00E124A5" w:rsidRDefault="00E124A5" w:rsidP="00AE12F3">
            <w:pPr>
              <w:pStyle w:val="ProductList-OfferingBody"/>
              <w:ind w:left="-113"/>
              <w:jc w:val="center"/>
            </w:pPr>
            <w:r w:rsidRPr="008F7EDA">
              <w:fldChar w:fldCharType="begin"/>
            </w:r>
            <w:r w:rsidRPr="008F7EDA">
              <w:instrText xml:space="preserve"> AutoTextList  \s NoStyle \t “дополнительный продукт” </w:instrText>
            </w:r>
            <w:r w:rsidRPr="008F7EDA">
              <w:fldChar w:fldCharType="separate"/>
            </w:r>
            <w:r w:rsidRPr="008F7EDA">
              <w:rPr>
                <w:lang w:val="en-US"/>
              </w:rPr>
              <w:t xml:space="preserve"> A</w:t>
            </w:r>
            <w:r w:rsidRPr="008F7EDA">
              <w:fldChar w:fldCharType="end"/>
            </w:r>
            <w:r w:rsidRPr="008F7EDA">
              <w:rPr>
                <w:lang w:val="en-US"/>
              </w:rPr>
              <w:t>,</w:t>
            </w:r>
            <w:r w:rsidRPr="008F7EDA">
              <w:fldChar w:fldCharType="begin"/>
            </w:r>
            <w:r w:rsidRPr="008F7EDA">
              <w:instrText xml:space="preserve"> AutoTextList  \s NoStyle \t “предложение Student” </w:instrText>
            </w:r>
            <w:r w:rsidRPr="008F7EDA">
              <w:fldChar w:fldCharType="separate"/>
            </w:r>
            <w:r w:rsidRPr="008F7EDA">
              <w:rPr>
                <w:lang w:val="en-US"/>
              </w:rPr>
              <w:t>ST</w:t>
            </w:r>
            <w:r w:rsidRPr="008F7EDA">
              <w:fldChar w:fldCharType="end"/>
            </w:r>
          </w:p>
        </w:tc>
        <w:tc>
          <w:tcPr>
            <w:tcW w:w="596" w:type="dxa"/>
            <w:shd w:val="clear" w:color="auto" w:fill="70AD47" w:themeFill="accent6"/>
            <w:vAlign w:val="center"/>
          </w:tcPr>
          <w:p w14:paraId="4FDCBB70"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71"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72" w14:textId="6AE5F4C1" w:rsidR="00E124A5" w:rsidRDefault="00E124A5" w:rsidP="00C05A53">
            <w:pPr>
              <w:pStyle w:val="ProductList-OfferingBody"/>
              <w:ind w:left="-113"/>
              <w:jc w:val="center"/>
            </w:pPr>
            <w:r w:rsidRPr="00E124A5">
              <w:fldChar w:fldCharType="begin"/>
            </w:r>
            <w:r w:rsidRPr="00E124A5">
              <w:instrText xml:space="preserve"> AutoTextList  \s NoStyle \t “Open License и Open Value” </w:instrText>
            </w:r>
            <w:r w:rsidRPr="00E124A5">
              <w:fldChar w:fldCharType="separate"/>
            </w:r>
            <w:r w:rsidRPr="00E124A5">
              <w:rPr>
                <w:lang w:val="en-US"/>
              </w:rPr>
              <w:t>OF</w:t>
            </w:r>
            <w:r w:rsidRPr="00E124A5">
              <w:fldChar w:fldCharType="end"/>
            </w:r>
          </w:p>
        </w:tc>
        <w:tc>
          <w:tcPr>
            <w:tcW w:w="596" w:type="dxa"/>
            <w:shd w:val="clear" w:color="auto" w:fill="70AD47" w:themeFill="accent6"/>
            <w:vAlign w:val="center"/>
          </w:tcPr>
          <w:p w14:paraId="4FDCBB73" w14:textId="292B12A7" w:rsidR="00E124A5" w:rsidRDefault="00E124A5"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70AD47" w:themeFill="accent6"/>
            <w:vAlign w:val="center"/>
          </w:tcPr>
          <w:p w14:paraId="4FDCBB74" w14:textId="77777777" w:rsidR="00E124A5" w:rsidRDefault="00E124A5" w:rsidP="00C05A53">
            <w:pPr>
              <w:pStyle w:val="ProductList-OfferingBody"/>
              <w:ind w:left="-113"/>
              <w:jc w:val="center"/>
            </w:pPr>
          </w:p>
        </w:tc>
        <w:tc>
          <w:tcPr>
            <w:tcW w:w="596" w:type="dxa"/>
            <w:shd w:val="clear" w:color="auto" w:fill="70AD47" w:themeFill="accent6"/>
            <w:vAlign w:val="center"/>
          </w:tcPr>
          <w:p w14:paraId="4FDCBB75" w14:textId="0E91348F"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r>
      <w:tr w:rsidR="00E124A5" w14:paraId="4FDCBB85" w14:textId="77777777" w:rsidTr="00DF7556">
        <w:tc>
          <w:tcPr>
            <w:tcW w:w="3060" w:type="dxa"/>
            <w:tcBorders>
              <w:top w:val="dashSmallGap" w:sz="4" w:space="0" w:color="BFBFBF" w:themeColor="background1" w:themeShade="BF"/>
              <w:left w:val="nil"/>
              <w:bottom w:val="nil"/>
              <w:right w:val="nil"/>
            </w:tcBorders>
          </w:tcPr>
          <w:p w14:paraId="4FDCBB77" w14:textId="079CD642" w:rsidR="00E124A5" w:rsidRDefault="00E124A5" w:rsidP="00A1418D">
            <w:pPr>
              <w:pStyle w:val="ProductList-Offering2"/>
            </w:pPr>
            <w:bookmarkStart w:id="856" w:name="_Toc379797291"/>
            <w:bookmarkStart w:id="857" w:name="_Toc380513316"/>
            <w:bookmarkStart w:id="858" w:name="_Toc380655364"/>
            <w:bookmarkStart w:id="859" w:name="_Toc408413864"/>
            <w:r>
              <w:t>Windows Server 2012 External Connector</w:t>
            </w:r>
            <w:bookmarkEnd w:id="856"/>
            <w:bookmarkEnd w:id="857"/>
            <w:bookmarkEnd w:id="858"/>
            <w:bookmarkEnd w:id="859"/>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E124A5" w:rsidRDefault="00E124A5"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E124A5" w:rsidRDefault="00E124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E124A5" w:rsidRDefault="00E124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E124A5" w:rsidRDefault="00E124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E124A5" w:rsidRDefault="00E124A5" w:rsidP="00C05A53">
            <w:pPr>
              <w:pStyle w:val="ProductList-OfferingBody"/>
              <w:ind w:left="-113"/>
              <w:jc w:val="center"/>
            </w:pPr>
            <w:r>
              <w:t>25</w:t>
            </w:r>
          </w:p>
        </w:tc>
        <w:tc>
          <w:tcPr>
            <w:tcW w:w="596" w:type="dxa"/>
            <w:shd w:val="clear" w:color="auto" w:fill="70AD47" w:themeFill="accent6"/>
            <w:vAlign w:val="center"/>
          </w:tcPr>
          <w:p w14:paraId="4FDCBB7D" w14:textId="75ECE0A4"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5" w:type="dxa"/>
            <w:shd w:val="clear" w:color="auto" w:fill="70AD47" w:themeFill="accent6"/>
            <w:vAlign w:val="center"/>
          </w:tcPr>
          <w:p w14:paraId="4FDCBB7E" w14:textId="78F19B79"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c>
          <w:tcPr>
            <w:tcW w:w="596" w:type="dxa"/>
            <w:shd w:val="clear" w:color="auto" w:fill="70AD47" w:themeFill="accent6"/>
            <w:vAlign w:val="center"/>
          </w:tcPr>
          <w:p w14:paraId="4FDCBB7F"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80" w14:textId="77777777" w:rsidR="00E124A5" w:rsidRDefault="00E124A5" w:rsidP="00C05A53">
            <w:pPr>
              <w:pStyle w:val="ProductList-OfferingBody"/>
              <w:ind w:left="-113"/>
              <w:jc w:val="center"/>
            </w:pPr>
          </w:p>
        </w:tc>
        <w:tc>
          <w:tcPr>
            <w:tcW w:w="595" w:type="dxa"/>
            <w:shd w:val="clear" w:color="auto" w:fill="70AD47" w:themeFill="accent6"/>
            <w:vAlign w:val="center"/>
          </w:tcPr>
          <w:p w14:paraId="4FDCBB81" w14:textId="6E0173BA" w:rsidR="00E124A5" w:rsidRDefault="00E124A5" w:rsidP="00C05A53">
            <w:pPr>
              <w:pStyle w:val="ProductList-OfferingBody"/>
              <w:ind w:left="-113"/>
              <w:jc w:val="center"/>
            </w:pPr>
            <w:r w:rsidRPr="00E124A5">
              <w:fldChar w:fldCharType="begin"/>
            </w:r>
            <w:r w:rsidRPr="00E124A5">
              <w:instrText xml:space="preserve"> AutoTextList  \s NoStyle \t “Open License и Open Value” </w:instrText>
            </w:r>
            <w:r w:rsidRPr="00E124A5">
              <w:fldChar w:fldCharType="separate"/>
            </w:r>
            <w:r w:rsidRPr="00E124A5">
              <w:rPr>
                <w:lang w:val="en-US"/>
              </w:rPr>
              <w:t>OF</w:t>
            </w:r>
            <w:r w:rsidRPr="00E124A5">
              <w:fldChar w:fldCharType="end"/>
            </w:r>
          </w:p>
        </w:tc>
        <w:tc>
          <w:tcPr>
            <w:tcW w:w="596" w:type="dxa"/>
            <w:shd w:val="clear" w:color="auto" w:fill="70AD47" w:themeFill="accent6"/>
            <w:vAlign w:val="center"/>
          </w:tcPr>
          <w:p w14:paraId="4FDCBB82" w14:textId="239156A9" w:rsidR="00E124A5" w:rsidRDefault="00E124A5" w:rsidP="00C05A53">
            <w:pPr>
              <w:pStyle w:val="ProductList-OfferingBody"/>
              <w:ind w:left="-113"/>
              <w:jc w:val="center"/>
            </w:pPr>
            <w:r w:rsidRPr="008F7EDA">
              <w:fldChar w:fldCharType="begin"/>
            </w:r>
            <w:r w:rsidRPr="008F7EDA">
              <w:instrText xml:space="preserve"> AutoTextList  \s NoStyle \t “для части организации в рамках Open Value” </w:instrText>
            </w:r>
            <w:r w:rsidRPr="008F7EDA">
              <w:fldChar w:fldCharType="separate"/>
            </w:r>
            <w:r w:rsidRPr="008F7EDA">
              <w:rPr>
                <w:lang w:val="en-US"/>
              </w:rPr>
              <w:t xml:space="preserve"> P </w:t>
            </w:r>
            <w:r w:rsidRPr="008F7EDA">
              <w:fldChar w:fldCharType="end"/>
            </w:r>
          </w:p>
        </w:tc>
        <w:tc>
          <w:tcPr>
            <w:tcW w:w="595" w:type="dxa"/>
            <w:shd w:val="clear" w:color="auto" w:fill="70AD47" w:themeFill="accent6"/>
            <w:vAlign w:val="center"/>
          </w:tcPr>
          <w:p w14:paraId="4FDCBB83" w14:textId="77777777" w:rsidR="00E124A5" w:rsidRDefault="00E124A5" w:rsidP="00C05A53">
            <w:pPr>
              <w:pStyle w:val="ProductList-OfferingBody"/>
              <w:ind w:left="-113"/>
              <w:jc w:val="center"/>
            </w:pPr>
          </w:p>
        </w:tc>
        <w:tc>
          <w:tcPr>
            <w:tcW w:w="596" w:type="dxa"/>
            <w:shd w:val="clear" w:color="auto" w:fill="70AD47" w:themeFill="accent6"/>
            <w:vAlign w:val="center"/>
          </w:tcPr>
          <w:p w14:paraId="4FDCBB84" w14:textId="751CEBCB" w:rsidR="00E124A5" w:rsidRDefault="00E124A5" w:rsidP="00C05A53">
            <w:pPr>
              <w:pStyle w:val="ProductList-OfferingBody"/>
              <w:ind w:left="-113"/>
              <w:jc w:val="center"/>
            </w:pPr>
            <w:r w:rsidRPr="00B41B6E">
              <w:fldChar w:fldCharType="begin"/>
            </w:r>
            <w:r w:rsidRPr="00B41B6E">
              <w:instrText xml:space="preserve"> AutoTextList  \s NoStyle \t “дополнительный продукт” </w:instrText>
            </w:r>
            <w:r w:rsidRPr="00B41B6E">
              <w:fldChar w:fldCharType="separate"/>
            </w:r>
            <w:r w:rsidRPr="00B41B6E">
              <w:rPr>
                <w:lang w:val="en-US"/>
              </w:rPr>
              <w:t xml:space="preserve"> A </w:t>
            </w:r>
            <w:r w:rsidRPr="00B41B6E">
              <w:fldChar w:fldCharType="end"/>
            </w:r>
          </w:p>
        </w:tc>
      </w:tr>
    </w:tbl>
    <w:p w14:paraId="4FDCBB86" w14:textId="77777777" w:rsidR="00C13DF8" w:rsidRPr="00924715"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240"/>
        <w:gridCol w:w="3510"/>
      </w:tblGrid>
      <w:tr w:rsidR="00AE12F3" w14:paraId="4FDCBB8A" w14:textId="77777777" w:rsidTr="00124216">
        <w:tc>
          <w:tcPr>
            <w:tcW w:w="4050" w:type="dxa"/>
          </w:tcPr>
          <w:p w14:paraId="0B041293" w14:textId="77777777" w:rsidR="00AE12F3" w:rsidRPr="00924715" w:rsidRDefault="00AE12F3" w:rsidP="00AE12F3">
            <w:pPr>
              <w:pStyle w:val="ProductList-Body"/>
              <w:spacing w:before="20" w:after="20"/>
            </w:pPr>
            <w:r>
              <w:t xml:space="preserve">Предыдущая версия: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240" w:type="dxa"/>
          </w:tcPr>
          <w:p w14:paraId="34F8CA2B" w14:textId="77777777" w:rsidR="00AE12F3" w:rsidRPr="00924715" w:rsidRDefault="00AE12F3" w:rsidP="00AE12F3">
            <w:pPr>
              <w:pStyle w:val="ProductList-Body"/>
              <w:spacing w:before="20" w:after="20"/>
            </w:pPr>
            <w:r>
              <w:t xml:space="preserve">Категория продукта: </w:t>
            </w:r>
            <w:r>
              <w:rPr>
                <w:b/>
              </w:rPr>
              <w:t>Сервер</w:t>
            </w:r>
          </w:p>
          <w:p w14:paraId="4FDCBB88" w14:textId="4770B3AE" w:rsidR="0083500E" w:rsidRDefault="00121AD6" w:rsidP="00AE12F3">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10" w:type="dxa"/>
          </w:tcPr>
          <w:p w14:paraId="4FDCBB89" w14:textId="129543E0"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4FDCBB8F"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B90" w14:textId="03476CAB" w:rsidR="009D48DC" w:rsidRPr="00924715"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6" w:history="1">
        <w:r>
          <w:rPr>
            <w:rStyle w:val="Hyperlink"/>
          </w:rPr>
          <w:t>http://go.microsoft.com/?linkid=9839207</w:t>
        </w:r>
      </w:hyperlink>
      <w:r>
        <w:t xml:space="preserve">. </w:t>
      </w:r>
    </w:p>
    <w:p w14:paraId="4FDCBB91" w14:textId="34ED286F" w:rsidR="009D48DC" w:rsidRPr="00924715"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09350AB0" w:rsidR="009D48DC" w:rsidRPr="00924715"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Pr="00924715"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14:paraId="4FDCBB98" w14:textId="4C9CE02E"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924715"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924715" w:rsidRDefault="009D48DC" w:rsidP="00913546">
      <w:pPr>
        <w:pStyle w:val="ProductList-Body"/>
        <w:numPr>
          <w:ilvl w:val="0"/>
          <w:numId w:val="8"/>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 дополнительные компоненты</w:t>
      </w:r>
      <w:r>
        <w:rPr>
          <w:vertAlign w:val="superscript"/>
        </w:rPr>
        <w:t>2</w:t>
      </w:r>
    </w:p>
    <w:p w14:paraId="4FDCBB9B" w14:textId="39DFEECA"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860A618" w14:textId="77777777" w:rsidR="00715DFF" w:rsidRPr="00715DFF" w:rsidRDefault="009D48DC" w:rsidP="00913546">
      <w:pPr>
        <w:pStyle w:val="ProductList-Body"/>
        <w:numPr>
          <w:ilvl w:val="0"/>
          <w:numId w:val="8"/>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w:t>
      </w:r>
      <w:r w:rsidRPr="00715DFF">
        <w:rPr>
          <w:vertAlign w:val="superscript"/>
        </w:rPr>
        <w:t>2</w:t>
      </w:r>
    </w:p>
    <w:p w14:paraId="4FDCBB9C" w14:textId="2ED0E653" w:rsidR="00782C7B" w:rsidRPr="00924715" w:rsidRDefault="009D48DC" w:rsidP="00913546">
      <w:pPr>
        <w:pStyle w:val="ProductList-Body"/>
        <w:numPr>
          <w:ilvl w:val="0"/>
          <w:numId w:val="8"/>
        </w:numPr>
        <w:ind w:left="450" w:hanging="270"/>
      </w:pPr>
      <w:r>
        <w:t>Windows Web Server 2008 R2</w:t>
      </w:r>
      <w:r>
        <w:rPr>
          <w:vertAlign w:val="superscript"/>
        </w:rPr>
        <w:t>2</w:t>
      </w:r>
    </w:p>
    <w:bookmarkStart w:id="860" w:name="_Toc378147653"/>
    <w:bookmarkStart w:id="861" w:name="_Toc378151555"/>
    <w:p w14:paraId="4FDCBB9E" w14:textId="7EDA0078"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C7E4BF6" w14:textId="77777777" w:rsidR="00765173" w:rsidRDefault="00765173" w:rsidP="00765173">
      <w:pPr>
        <w:pStyle w:val="ProductList-Offering2Heading"/>
        <w:pBdr>
          <w:bottom w:val="none" w:sz="0" w:space="0" w:color="auto"/>
        </w:pBdr>
        <w:outlineLvl w:val="2"/>
        <w:rPr>
          <w:lang w:val="en-US"/>
        </w:rPr>
      </w:pPr>
    </w:p>
    <w:p w14:paraId="24350B7D" w14:textId="77777777" w:rsidR="00765173" w:rsidRDefault="00765173" w:rsidP="00765173">
      <w:pPr>
        <w:pStyle w:val="ProductList-Offering2Heading"/>
        <w:pBdr>
          <w:bottom w:val="none" w:sz="0" w:space="0" w:color="auto"/>
        </w:pBdr>
        <w:outlineLvl w:val="2"/>
        <w:rPr>
          <w:lang w:val="en-US"/>
        </w:rPr>
      </w:pPr>
    </w:p>
    <w:p w14:paraId="4FDCBB9F" w14:textId="190F1C36" w:rsidR="00C13DF8" w:rsidRPr="00924715" w:rsidRDefault="009708AE" w:rsidP="00B26BEF">
      <w:pPr>
        <w:pStyle w:val="ProductList-Offering2Heading"/>
        <w:outlineLvl w:val="2"/>
      </w:pPr>
      <w:r>
        <w:tab/>
      </w:r>
      <w:bookmarkStart w:id="862" w:name="_Toc379797292"/>
      <w:bookmarkStart w:id="863" w:name="_Toc380513317"/>
      <w:bookmarkStart w:id="864" w:name="_Toc380655365"/>
      <w:bookmarkStart w:id="865" w:name="_Toc408413865"/>
      <w:r>
        <w:t>Windows Small Business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36"/>
        <w:gridCol w:w="59"/>
        <w:gridCol w:w="595"/>
        <w:gridCol w:w="596"/>
        <w:gridCol w:w="595"/>
        <w:gridCol w:w="595"/>
        <w:gridCol w:w="596"/>
        <w:gridCol w:w="561"/>
        <w:gridCol w:w="34"/>
        <w:gridCol w:w="596"/>
        <w:gridCol w:w="595"/>
        <w:gridCol w:w="595"/>
        <w:gridCol w:w="596"/>
        <w:gridCol w:w="595"/>
        <w:gridCol w:w="586"/>
        <w:gridCol w:w="10"/>
      </w:tblGrid>
      <w:tr w:rsidR="0034172A" w14:paraId="4FDCBBAE" w14:textId="77777777" w:rsidTr="00EE3B0F">
        <w:trPr>
          <w:cantSplit/>
        </w:trPr>
        <w:tc>
          <w:tcPr>
            <w:tcW w:w="3060" w:type="dxa"/>
            <w:tcBorders>
              <w:bottom w:val="nil"/>
            </w:tcBorders>
            <w:shd w:val="clear" w:color="auto" w:fill="00188F"/>
          </w:tcPr>
          <w:p w14:paraId="4FDCBBA0" w14:textId="77777777" w:rsidR="0034172A" w:rsidRPr="00EE0836" w:rsidRDefault="0034172A" w:rsidP="00C05A53">
            <w:pPr>
              <w:pStyle w:val="ProductList-OfferingBody"/>
              <w:ind w:left="-28"/>
              <w:rPr>
                <w:color w:val="FFFFFF" w:themeColor="background1"/>
              </w:rPr>
            </w:pPr>
            <w:r>
              <w:rPr>
                <w:color w:val="FFFFFF" w:themeColor="background1"/>
              </w:rPr>
              <w:t>Продукты</w:t>
            </w:r>
          </w:p>
        </w:tc>
        <w:tc>
          <w:tcPr>
            <w:tcW w:w="595" w:type="dxa"/>
            <w:gridSpan w:val="2"/>
            <w:tcBorders>
              <w:bottom w:val="nil"/>
            </w:tcBorders>
            <w:shd w:val="clear" w:color="auto" w:fill="00188F"/>
            <w:vAlign w:val="center"/>
          </w:tcPr>
          <w:p w14:paraId="4FDCBBA1" w14:textId="3FE344B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4FDCBBA2" w14:textId="51DA638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4FDCBBA3" w14:textId="692503A6"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32584B35"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2F8119C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4FDCBBA6" w14:textId="1BA84549"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gridSpan w:val="2"/>
            <w:shd w:val="clear" w:color="auto" w:fill="00188F"/>
            <w:vAlign w:val="center"/>
          </w:tcPr>
          <w:p w14:paraId="4FDCBBA7" w14:textId="663A9C11"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FDCBBA8" w14:textId="2B43D83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4FDCBBA9" w14:textId="4681250D"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4FDCBBAA" w14:textId="722AFBD7"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4FDCBBAB" w14:textId="55684D7F"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4FDCBBAC" w14:textId="353DAB3C"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gridSpan w:val="2"/>
            <w:shd w:val="clear" w:color="auto" w:fill="00188F"/>
            <w:vAlign w:val="center"/>
          </w:tcPr>
          <w:p w14:paraId="4FDCBBAD" w14:textId="15B4CA6A" w:rsidR="0034172A" w:rsidRPr="00EE0836" w:rsidRDefault="0034172A" w:rsidP="00C05A5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6761ED" w14:paraId="4FDCBBBD" w14:textId="77777777" w:rsidTr="00EE3B0F">
        <w:trPr>
          <w:cantSplit/>
        </w:trPr>
        <w:tc>
          <w:tcPr>
            <w:tcW w:w="3060" w:type="dxa"/>
            <w:tcBorders>
              <w:top w:val="nil"/>
              <w:left w:val="nil"/>
              <w:bottom w:val="dashSmallGap" w:sz="4" w:space="0" w:color="BFBFBF" w:themeColor="background1" w:themeShade="BF"/>
              <w:right w:val="nil"/>
            </w:tcBorders>
          </w:tcPr>
          <w:p w14:paraId="4FDCBBAF" w14:textId="09DC1BDB" w:rsidR="006761ED" w:rsidRDefault="006761ED" w:rsidP="00A1418D">
            <w:pPr>
              <w:pStyle w:val="ProductList-Offering2"/>
            </w:pPr>
            <w:bookmarkStart w:id="866" w:name="_Toc379797293"/>
            <w:bookmarkStart w:id="867" w:name="_Toc380513318"/>
            <w:bookmarkStart w:id="868" w:name="_Toc380655366"/>
            <w:bookmarkStart w:id="869" w:name="_Toc408413866"/>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866"/>
            <w:bookmarkEnd w:id="867"/>
            <w:bookmarkEnd w:id="868"/>
            <w:bookmarkEnd w:id="869"/>
          </w:p>
        </w:tc>
        <w:tc>
          <w:tcPr>
            <w:tcW w:w="595" w:type="dxa"/>
            <w:gridSpan w:val="2"/>
            <w:tcBorders>
              <w:top w:val="nil"/>
              <w:left w:val="nil"/>
              <w:bottom w:val="dashSmallGap" w:sz="4" w:space="0" w:color="BFBFBF" w:themeColor="background1" w:themeShade="BF"/>
              <w:right w:val="nil"/>
            </w:tcBorders>
            <w:vAlign w:val="center"/>
          </w:tcPr>
          <w:p w14:paraId="4FDCBBB0" w14:textId="77777777" w:rsidR="006761ED" w:rsidRDefault="006761E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6761ED" w:rsidRDefault="006761E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6761ED" w:rsidRDefault="006761E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6761ED" w:rsidRDefault="006761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6761ED" w:rsidRDefault="006761ED"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6761ED" w:rsidRDefault="006761ED" w:rsidP="00C05A53">
            <w:pPr>
              <w:pStyle w:val="ProductList-OfferingBody"/>
              <w:ind w:left="-113"/>
              <w:jc w:val="center"/>
            </w:pPr>
          </w:p>
        </w:tc>
        <w:tc>
          <w:tcPr>
            <w:tcW w:w="595" w:type="dxa"/>
            <w:gridSpan w:val="2"/>
            <w:shd w:val="clear" w:color="auto" w:fill="70AD47" w:themeFill="accent6"/>
            <w:vAlign w:val="center"/>
          </w:tcPr>
          <w:p w14:paraId="4FDCBBB6" w14:textId="4F415B06" w:rsidR="006761ED" w:rsidRDefault="006761ED" w:rsidP="005C40C4">
            <w:pPr>
              <w:pStyle w:val="ProductList-OfferingBody"/>
              <w:ind w:left="-113"/>
              <w:jc w:val="center"/>
            </w:pPr>
            <w:r w:rsidRPr="008F7EDA">
              <w:fldChar w:fldCharType="begin"/>
            </w:r>
            <w:r w:rsidRPr="008F7EDA">
              <w:instrText xml:space="preserve"> AutoTextList  \s NoStyle \t “дополнительный продукт” </w:instrText>
            </w:r>
            <w:r w:rsidRPr="008F7EDA">
              <w:fldChar w:fldCharType="separate"/>
            </w:r>
            <w:r w:rsidRPr="008F7EDA">
              <w:rPr>
                <w:lang w:val="en-US"/>
              </w:rPr>
              <w:t xml:space="preserve"> A</w:t>
            </w:r>
            <w:r w:rsidRPr="008F7EDA">
              <w:fldChar w:fldCharType="end"/>
            </w:r>
            <w:r w:rsidRPr="008F7EDA">
              <w:rPr>
                <w:lang w:val="en-US"/>
              </w:rPr>
              <w:t>,</w:t>
            </w:r>
            <w:r w:rsidRPr="008F7EDA">
              <w:fldChar w:fldCharType="begin"/>
            </w:r>
            <w:r w:rsidRPr="008F7EDA">
              <w:instrText xml:space="preserve"> AutoTextList  \s NoStyle \t “предложение Student” </w:instrText>
            </w:r>
            <w:r w:rsidRPr="008F7EDA">
              <w:fldChar w:fldCharType="separate"/>
            </w:r>
            <w:r w:rsidRPr="008F7EDA">
              <w:rPr>
                <w:lang w:val="en-US"/>
              </w:rPr>
              <w:t>ST</w:t>
            </w:r>
            <w:r w:rsidRPr="008F7EDA">
              <w:fldChar w:fldCharType="end"/>
            </w:r>
          </w:p>
        </w:tc>
        <w:tc>
          <w:tcPr>
            <w:tcW w:w="596" w:type="dxa"/>
            <w:shd w:val="clear" w:color="auto" w:fill="BFBFBF" w:themeFill="background1" w:themeFillShade="BF"/>
            <w:vAlign w:val="center"/>
          </w:tcPr>
          <w:p w14:paraId="4FDCBBB7"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BB8" w14:textId="77777777" w:rsidR="006761ED" w:rsidRDefault="006761ED" w:rsidP="00C05A53">
            <w:pPr>
              <w:pStyle w:val="ProductList-OfferingBody"/>
              <w:ind w:left="-113"/>
              <w:jc w:val="center"/>
            </w:pPr>
          </w:p>
        </w:tc>
        <w:tc>
          <w:tcPr>
            <w:tcW w:w="595" w:type="dxa"/>
            <w:shd w:val="clear" w:color="auto" w:fill="BFBFBF" w:themeFill="background1" w:themeFillShade="BF"/>
            <w:vAlign w:val="center"/>
          </w:tcPr>
          <w:p w14:paraId="4FDCBBB9" w14:textId="77777777" w:rsidR="006761ED" w:rsidRDefault="006761ED" w:rsidP="00C05A53">
            <w:pPr>
              <w:pStyle w:val="ProductList-OfferingBody"/>
              <w:ind w:left="-113"/>
              <w:jc w:val="center"/>
            </w:pPr>
          </w:p>
        </w:tc>
        <w:tc>
          <w:tcPr>
            <w:tcW w:w="596" w:type="dxa"/>
            <w:shd w:val="clear" w:color="auto" w:fill="70AD47" w:themeFill="accent6"/>
            <w:vAlign w:val="center"/>
          </w:tcPr>
          <w:p w14:paraId="4FDCBBBA" w14:textId="54BBF293" w:rsidR="006761ED" w:rsidRPr="00C1374E" w:rsidRDefault="006761ED" w:rsidP="00C05A53">
            <w:pPr>
              <w:pStyle w:val="ProductList-OfferingBody"/>
              <w:ind w:left="-113"/>
              <w:jc w:val="center"/>
            </w:pPr>
            <w:r w:rsidRPr="00C1374E">
              <w:fldChar w:fldCharType="begin"/>
            </w:r>
            <w:r w:rsidRPr="00C1374E">
              <w:instrText xml:space="preserve"> AutoTextList  \s NoStyle \t “пользовательская платформа для настольных компьютеров” </w:instrText>
            </w:r>
            <w:r w:rsidRPr="00C1374E">
              <w:fldChar w:fldCharType="separate"/>
            </w:r>
            <w:r w:rsidRPr="00C1374E">
              <w:rPr>
                <w:lang w:val="en-US"/>
              </w:rPr>
              <w:t>CP</w:t>
            </w:r>
            <w:r w:rsidRPr="00C1374E">
              <w:fldChar w:fldCharType="end"/>
            </w:r>
            <w:r w:rsidRPr="00C1374E">
              <w:fldChar w:fldCharType="begin"/>
            </w:r>
            <w:r w:rsidRPr="00C1374E">
              <w:instrText xml:space="preserve"> AutoTextList  \s NoStyle \t “для части организации в рамках Open Value” </w:instrText>
            </w:r>
            <w:r w:rsidRPr="00C1374E">
              <w:fldChar w:fldCharType="separate"/>
            </w:r>
            <w:r w:rsidRPr="00C1374E">
              <w:rPr>
                <w:lang w:val="en-US"/>
              </w:rPr>
              <w:t xml:space="preserve">,P </w:t>
            </w:r>
            <w:r w:rsidRPr="00C1374E">
              <w:fldChar w:fldCharType="end"/>
            </w:r>
          </w:p>
        </w:tc>
        <w:tc>
          <w:tcPr>
            <w:tcW w:w="595" w:type="dxa"/>
            <w:shd w:val="clear" w:color="auto" w:fill="BFBFBF" w:themeFill="background1" w:themeFillShade="BF"/>
            <w:vAlign w:val="center"/>
          </w:tcPr>
          <w:p w14:paraId="4FDCBBBB" w14:textId="77777777" w:rsidR="006761ED" w:rsidRDefault="006761ED" w:rsidP="00C05A53">
            <w:pPr>
              <w:pStyle w:val="ProductList-OfferingBody"/>
              <w:ind w:left="-113"/>
              <w:jc w:val="center"/>
            </w:pPr>
          </w:p>
        </w:tc>
        <w:tc>
          <w:tcPr>
            <w:tcW w:w="596" w:type="dxa"/>
            <w:gridSpan w:val="2"/>
            <w:shd w:val="clear" w:color="auto" w:fill="BFBFBF" w:themeFill="background1" w:themeFillShade="BF"/>
            <w:vAlign w:val="center"/>
          </w:tcPr>
          <w:p w14:paraId="4FDCBBBC" w14:textId="77777777" w:rsidR="006761ED" w:rsidRDefault="006761ED" w:rsidP="00C05A53">
            <w:pPr>
              <w:pStyle w:val="ProductList-OfferingBody"/>
              <w:ind w:left="-113"/>
              <w:jc w:val="center"/>
            </w:pPr>
          </w:p>
        </w:tc>
      </w:tr>
      <w:tr w:rsidR="006761ED" w14:paraId="4FDCBBCC" w14:textId="77777777" w:rsidTr="00EE3B0F">
        <w:trPr>
          <w:cantSplit/>
        </w:trPr>
        <w:tc>
          <w:tcPr>
            <w:tcW w:w="3060" w:type="dxa"/>
            <w:tcBorders>
              <w:top w:val="nil"/>
              <w:left w:val="nil"/>
              <w:bottom w:val="dashSmallGap" w:sz="4" w:space="0" w:color="BFBFBF" w:themeColor="background1" w:themeShade="BF"/>
              <w:right w:val="nil"/>
            </w:tcBorders>
          </w:tcPr>
          <w:p w14:paraId="4FDCBBBE" w14:textId="153EE555" w:rsidR="006761ED" w:rsidRDefault="006761ED" w:rsidP="00A1418D">
            <w:pPr>
              <w:pStyle w:val="ProductList-Offering2"/>
            </w:pPr>
            <w:bookmarkStart w:id="870" w:name="_Toc379797294"/>
            <w:bookmarkStart w:id="871" w:name="_Toc380513319"/>
            <w:bookmarkStart w:id="872" w:name="_Toc380655367"/>
            <w:bookmarkStart w:id="873" w:name="_Toc408413867"/>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w:t>
            </w:r>
            <w:bookmarkEnd w:id="870"/>
            <w:bookmarkEnd w:id="871"/>
            <w:bookmarkEnd w:id="872"/>
            <w:bookmarkEnd w:id="873"/>
          </w:p>
        </w:tc>
        <w:tc>
          <w:tcPr>
            <w:tcW w:w="595" w:type="dxa"/>
            <w:gridSpan w:val="2"/>
            <w:tcBorders>
              <w:top w:val="nil"/>
              <w:left w:val="nil"/>
              <w:bottom w:val="dashSmallGap" w:sz="4" w:space="0" w:color="BFBFBF" w:themeColor="background1" w:themeShade="BF"/>
              <w:right w:val="nil"/>
            </w:tcBorders>
            <w:vAlign w:val="center"/>
          </w:tcPr>
          <w:p w14:paraId="4FDCBBBF" w14:textId="77777777" w:rsidR="006761ED" w:rsidRDefault="006761E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6761ED" w:rsidRDefault="006761E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6761ED" w:rsidRDefault="006761E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6761ED" w:rsidRDefault="006761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6761ED" w:rsidRDefault="006761ED"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6761ED" w:rsidRDefault="006761ED" w:rsidP="00C05A53">
            <w:pPr>
              <w:pStyle w:val="ProductList-OfferingBody"/>
              <w:ind w:left="-113"/>
              <w:jc w:val="center"/>
            </w:pPr>
          </w:p>
        </w:tc>
        <w:tc>
          <w:tcPr>
            <w:tcW w:w="595" w:type="dxa"/>
            <w:gridSpan w:val="2"/>
            <w:shd w:val="clear" w:color="auto" w:fill="70AD47" w:themeFill="accent6"/>
            <w:vAlign w:val="center"/>
          </w:tcPr>
          <w:p w14:paraId="4FDCBBC5" w14:textId="59773E5F" w:rsidR="006761ED" w:rsidRPr="00610A78" w:rsidRDefault="006761ED" w:rsidP="00C05A53">
            <w:pPr>
              <w:pStyle w:val="ProductList-OfferingBody"/>
              <w:ind w:left="-113"/>
              <w:jc w:val="center"/>
            </w:pPr>
            <w:r w:rsidRPr="00610A78">
              <w:fldChar w:fldCharType="begin"/>
            </w:r>
            <w:r w:rsidRPr="00610A78">
              <w:instrText xml:space="preserve"> AutoTextList  \s NoStyle \t “дополнительный продукт” </w:instrText>
            </w:r>
            <w:r w:rsidRPr="00610A78">
              <w:fldChar w:fldCharType="separate"/>
            </w:r>
            <w:r w:rsidRPr="00610A78">
              <w:rPr>
                <w:lang w:val="en-US"/>
              </w:rPr>
              <w:t xml:space="preserve"> A </w:t>
            </w:r>
            <w:r w:rsidRPr="00610A78">
              <w:fldChar w:fldCharType="end"/>
            </w:r>
          </w:p>
        </w:tc>
        <w:tc>
          <w:tcPr>
            <w:tcW w:w="596" w:type="dxa"/>
            <w:shd w:val="clear" w:color="auto" w:fill="BFBFBF" w:themeFill="background1" w:themeFillShade="BF"/>
            <w:vAlign w:val="center"/>
          </w:tcPr>
          <w:p w14:paraId="4FDCBBC6"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BC7"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BC8" w14:textId="51115EAD" w:rsidR="006761ED" w:rsidRPr="00C1374E" w:rsidRDefault="006761ED" w:rsidP="00C05A53">
            <w:pPr>
              <w:pStyle w:val="ProductList-OfferingBody"/>
              <w:ind w:left="-113"/>
              <w:jc w:val="center"/>
            </w:pPr>
            <w:r w:rsidRPr="00C1374E">
              <w:fldChar w:fldCharType="begin"/>
            </w:r>
            <w:r w:rsidRPr="00C1374E">
              <w:instrText xml:space="preserve"> AutoTextList  \s NoStyle \t “Open License и Open Value” </w:instrText>
            </w:r>
            <w:r w:rsidRPr="00C1374E">
              <w:fldChar w:fldCharType="separate"/>
            </w:r>
            <w:r w:rsidRPr="00C1374E">
              <w:rPr>
                <w:lang w:val="en-US"/>
              </w:rPr>
              <w:t>OF</w:t>
            </w:r>
            <w:r w:rsidRPr="00C1374E">
              <w:fldChar w:fldCharType="end"/>
            </w:r>
          </w:p>
        </w:tc>
        <w:tc>
          <w:tcPr>
            <w:tcW w:w="596" w:type="dxa"/>
            <w:shd w:val="clear" w:color="auto" w:fill="70AD47" w:themeFill="accent6"/>
            <w:vAlign w:val="center"/>
          </w:tcPr>
          <w:p w14:paraId="4FDCBBC9" w14:textId="7CF54916" w:rsidR="006761ED" w:rsidRDefault="006761ED" w:rsidP="00C05A53">
            <w:pPr>
              <w:pStyle w:val="ProductList-OfferingBody"/>
              <w:ind w:left="-113"/>
              <w:jc w:val="center"/>
            </w:pPr>
            <w:r w:rsidRPr="00C1374E">
              <w:fldChar w:fldCharType="begin"/>
            </w:r>
            <w:r w:rsidRPr="00C1374E">
              <w:instrText xml:space="preserve"> AutoTextList  \s NoStyle \t “пользовательская платформа для настольных компьютеров” </w:instrText>
            </w:r>
            <w:r w:rsidRPr="00C1374E">
              <w:fldChar w:fldCharType="separate"/>
            </w:r>
            <w:r w:rsidRPr="00C1374E">
              <w:rPr>
                <w:lang w:val="en-US"/>
              </w:rPr>
              <w:t>CP</w:t>
            </w:r>
            <w:r w:rsidRPr="00C1374E">
              <w:fldChar w:fldCharType="end"/>
            </w:r>
            <w:r w:rsidRPr="00C1374E">
              <w:fldChar w:fldCharType="begin"/>
            </w:r>
            <w:r w:rsidRPr="00C1374E">
              <w:instrText xml:space="preserve"> AutoTextList  \s NoStyle \t “для части организации в рамках Open Value” </w:instrText>
            </w:r>
            <w:r w:rsidRPr="00C1374E">
              <w:fldChar w:fldCharType="separate"/>
            </w:r>
            <w:r w:rsidRPr="00C1374E">
              <w:rPr>
                <w:lang w:val="en-US"/>
              </w:rPr>
              <w:t xml:space="preserve">,P </w:t>
            </w:r>
            <w:r w:rsidRPr="00C1374E">
              <w:fldChar w:fldCharType="end"/>
            </w:r>
          </w:p>
        </w:tc>
        <w:tc>
          <w:tcPr>
            <w:tcW w:w="595" w:type="dxa"/>
            <w:shd w:val="clear" w:color="auto" w:fill="BFBFBF" w:themeFill="background1" w:themeFillShade="BF"/>
            <w:vAlign w:val="center"/>
          </w:tcPr>
          <w:p w14:paraId="4FDCBBCA" w14:textId="77777777" w:rsidR="006761ED" w:rsidRDefault="006761ED" w:rsidP="00C05A53">
            <w:pPr>
              <w:pStyle w:val="ProductList-OfferingBody"/>
              <w:ind w:left="-113"/>
              <w:jc w:val="center"/>
            </w:pPr>
          </w:p>
        </w:tc>
        <w:tc>
          <w:tcPr>
            <w:tcW w:w="596" w:type="dxa"/>
            <w:gridSpan w:val="2"/>
            <w:shd w:val="clear" w:color="auto" w:fill="BFBFBF" w:themeFill="background1" w:themeFillShade="BF"/>
            <w:vAlign w:val="center"/>
          </w:tcPr>
          <w:p w14:paraId="4FDCBBCB" w14:textId="77777777" w:rsidR="006761ED" w:rsidRDefault="006761ED" w:rsidP="00C05A53">
            <w:pPr>
              <w:pStyle w:val="ProductList-OfferingBody"/>
              <w:ind w:left="-113"/>
              <w:jc w:val="center"/>
            </w:pPr>
          </w:p>
        </w:tc>
      </w:tr>
      <w:tr w:rsidR="006761ED" w14:paraId="4FDCBBDB" w14:textId="77777777" w:rsidTr="00EE3B0F">
        <w:trPr>
          <w:cantSplit/>
        </w:trPr>
        <w:tc>
          <w:tcPr>
            <w:tcW w:w="3060" w:type="dxa"/>
            <w:tcBorders>
              <w:top w:val="nil"/>
              <w:left w:val="nil"/>
              <w:bottom w:val="dashSmallGap" w:sz="4" w:space="0" w:color="BFBFBF" w:themeColor="background1" w:themeShade="BF"/>
              <w:right w:val="nil"/>
            </w:tcBorders>
          </w:tcPr>
          <w:p w14:paraId="4FDCBBCD" w14:textId="35BF237D" w:rsidR="006761ED" w:rsidRDefault="006761ED" w:rsidP="00A1418D">
            <w:pPr>
              <w:pStyle w:val="ProductList-Offering2"/>
            </w:pPr>
            <w:bookmarkStart w:id="874" w:name="_Toc379797295"/>
            <w:bookmarkStart w:id="875" w:name="_Toc380513320"/>
            <w:bookmarkStart w:id="876" w:name="_Toc380655368"/>
            <w:bookmarkStart w:id="877" w:name="_Toc408413868"/>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w:t>
            </w:r>
            <w:bookmarkEnd w:id="874"/>
            <w:bookmarkEnd w:id="875"/>
            <w:bookmarkEnd w:id="876"/>
            <w:bookmarkEnd w:id="877"/>
          </w:p>
        </w:tc>
        <w:tc>
          <w:tcPr>
            <w:tcW w:w="595" w:type="dxa"/>
            <w:gridSpan w:val="2"/>
            <w:tcBorders>
              <w:top w:val="nil"/>
              <w:left w:val="nil"/>
              <w:bottom w:val="dashSmallGap" w:sz="4" w:space="0" w:color="BFBFBF" w:themeColor="background1" w:themeShade="BF"/>
              <w:right w:val="nil"/>
            </w:tcBorders>
            <w:vAlign w:val="center"/>
          </w:tcPr>
          <w:p w14:paraId="4FDCBBCE" w14:textId="77777777" w:rsidR="006761ED" w:rsidRDefault="006761E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6761ED" w:rsidRDefault="006761ED"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6761ED" w:rsidRDefault="006761E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6761ED" w:rsidRDefault="006761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6761ED" w:rsidRDefault="006761ED"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6761ED" w:rsidRDefault="006761ED" w:rsidP="00C05A53">
            <w:pPr>
              <w:pStyle w:val="ProductList-OfferingBody"/>
              <w:ind w:left="-113"/>
              <w:jc w:val="center"/>
            </w:pPr>
          </w:p>
        </w:tc>
        <w:tc>
          <w:tcPr>
            <w:tcW w:w="595" w:type="dxa"/>
            <w:gridSpan w:val="2"/>
            <w:shd w:val="clear" w:color="auto" w:fill="70AD47" w:themeFill="accent6"/>
            <w:vAlign w:val="center"/>
          </w:tcPr>
          <w:p w14:paraId="4FDCBBD4" w14:textId="2376A270" w:rsidR="006761ED" w:rsidRDefault="006761ED" w:rsidP="00C05A53">
            <w:pPr>
              <w:pStyle w:val="ProductList-OfferingBody"/>
              <w:ind w:left="-113"/>
              <w:jc w:val="center"/>
            </w:pPr>
            <w:r w:rsidRPr="00610A78">
              <w:fldChar w:fldCharType="begin"/>
            </w:r>
            <w:r w:rsidRPr="00610A78">
              <w:instrText xml:space="preserve"> AutoTextList  \s NoStyle \t “дополнительный продукт” </w:instrText>
            </w:r>
            <w:r w:rsidRPr="00610A78">
              <w:fldChar w:fldCharType="separate"/>
            </w:r>
            <w:r w:rsidRPr="00610A78">
              <w:rPr>
                <w:lang w:val="en-US"/>
              </w:rPr>
              <w:t xml:space="preserve"> A </w:t>
            </w:r>
            <w:r w:rsidRPr="00610A78">
              <w:fldChar w:fldCharType="end"/>
            </w:r>
          </w:p>
        </w:tc>
        <w:tc>
          <w:tcPr>
            <w:tcW w:w="596" w:type="dxa"/>
            <w:shd w:val="clear" w:color="auto" w:fill="BFBFBF" w:themeFill="background1" w:themeFillShade="BF"/>
            <w:vAlign w:val="center"/>
          </w:tcPr>
          <w:p w14:paraId="4FDCBBD5"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BD6"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BD7" w14:textId="69D679EC" w:rsidR="006761ED" w:rsidRDefault="006761ED" w:rsidP="00C05A53">
            <w:pPr>
              <w:pStyle w:val="ProductList-OfferingBody"/>
              <w:ind w:left="-113"/>
              <w:jc w:val="center"/>
            </w:pPr>
            <w:r w:rsidRPr="00C1374E">
              <w:fldChar w:fldCharType="begin"/>
            </w:r>
            <w:r w:rsidRPr="00C1374E">
              <w:instrText xml:space="preserve"> AutoTextList  \s NoStyle \t “Open License и Open Value” </w:instrText>
            </w:r>
            <w:r w:rsidRPr="00C1374E">
              <w:fldChar w:fldCharType="separate"/>
            </w:r>
            <w:r w:rsidRPr="00C1374E">
              <w:rPr>
                <w:lang w:val="en-US"/>
              </w:rPr>
              <w:t>OF</w:t>
            </w:r>
            <w:r w:rsidRPr="00C1374E">
              <w:fldChar w:fldCharType="end"/>
            </w:r>
          </w:p>
        </w:tc>
        <w:tc>
          <w:tcPr>
            <w:tcW w:w="596" w:type="dxa"/>
            <w:shd w:val="clear" w:color="auto" w:fill="70AD47" w:themeFill="accent6"/>
            <w:vAlign w:val="center"/>
          </w:tcPr>
          <w:p w14:paraId="4FDCBBD8" w14:textId="05788047" w:rsidR="006761ED" w:rsidRDefault="006761ED" w:rsidP="00C05A53">
            <w:pPr>
              <w:pStyle w:val="ProductList-OfferingBody"/>
              <w:ind w:left="-113"/>
              <w:jc w:val="center"/>
            </w:pPr>
            <w:r w:rsidRPr="00C1374E">
              <w:fldChar w:fldCharType="begin"/>
            </w:r>
            <w:r w:rsidRPr="00C1374E">
              <w:instrText xml:space="preserve"> AutoTextList  \s NoStyle \t “пользовательская платформа для настольных компьютеров” </w:instrText>
            </w:r>
            <w:r w:rsidRPr="00C1374E">
              <w:fldChar w:fldCharType="separate"/>
            </w:r>
            <w:r w:rsidRPr="00C1374E">
              <w:rPr>
                <w:lang w:val="en-US"/>
              </w:rPr>
              <w:t>CP</w:t>
            </w:r>
            <w:r w:rsidRPr="00C1374E">
              <w:fldChar w:fldCharType="end"/>
            </w:r>
            <w:r w:rsidRPr="00C1374E">
              <w:fldChar w:fldCharType="begin"/>
            </w:r>
            <w:r w:rsidRPr="00C1374E">
              <w:instrText xml:space="preserve"> AutoTextList  \s NoStyle \t “для части организации в рамках Open Value” </w:instrText>
            </w:r>
            <w:r w:rsidRPr="00C1374E">
              <w:fldChar w:fldCharType="separate"/>
            </w:r>
            <w:r w:rsidRPr="00C1374E">
              <w:rPr>
                <w:lang w:val="en-US"/>
              </w:rPr>
              <w:t xml:space="preserve">,P </w:t>
            </w:r>
            <w:r w:rsidRPr="00C1374E">
              <w:fldChar w:fldCharType="end"/>
            </w:r>
          </w:p>
        </w:tc>
        <w:tc>
          <w:tcPr>
            <w:tcW w:w="595" w:type="dxa"/>
            <w:shd w:val="clear" w:color="auto" w:fill="BFBFBF" w:themeFill="background1" w:themeFillShade="BF"/>
            <w:vAlign w:val="center"/>
          </w:tcPr>
          <w:p w14:paraId="4FDCBBD9" w14:textId="77777777" w:rsidR="006761ED" w:rsidRDefault="006761ED" w:rsidP="00C05A53">
            <w:pPr>
              <w:pStyle w:val="ProductList-OfferingBody"/>
              <w:ind w:left="-113"/>
              <w:jc w:val="center"/>
            </w:pPr>
          </w:p>
        </w:tc>
        <w:tc>
          <w:tcPr>
            <w:tcW w:w="596" w:type="dxa"/>
            <w:gridSpan w:val="2"/>
            <w:shd w:val="clear" w:color="auto" w:fill="BFBFBF" w:themeFill="background1" w:themeFillShade="BF"/>
            <w:vAlign w:val="center"/>
          </w:tcPr>
          <w:p w14:paraId="4FDCBBDA" w14:textId="77777777" w:rsidR="006761ED" w:rsidRDefault="006761ED" w:rsidP="00C05A53">
            <w:pPr>
              <w:pStyle w:val="ProductList-OfferingBody"/>
              <w:ind w:left="-113"/>
              <w:jc w:val="center"/>
            </w:pPr>
          </w:p>
        </w:tc>
      </w:tr>
      <w:tr w:rsidR="006761ED" w14:paraId="4FDCBBEA" w14:textId="77777777" w:rsidTr="00EE3B0F">
        <w:trPr>
          <w:cantSplit/>
        </w:trPr>
        <w:tc>
          <w:tcPr>
            <w:tcW w:w="3060" w:type="dxa"/>
            <w:tcBorders>
              <w:top w:val="nil"/>
              <w:left w:val="nil"/>
              <w:bottom w:val="dashSmallGap" w:sz="4" w:space="0" w:color="BFBFBF" w:themeColor="background1" w:themeShade="BF"/>
              <w:right w:val="nil"/>
            </w:tcBorders>
          </w:tcPr>
          <w:p w14:paraId="4FDCBBDC" w14:textId="56B533D5" w:rsidR="006761ED" w:rsidRDefault="006761ED" w:rsidP="00A1418D">
            <w:pPr>
              <w:pStyle w:val="ProductList-Offering2"/>
            </w:pPr>
            <w:bookmarkStart w:id="878" w:name="_Toc379797296"/>
            <w:bookmarkStart w:id="879" w:name="_Toc380513321"/>
            <w:bookmarkStart w:id="880" w:name="_Toc380655369"/>
            <w:bookmarkStart w:id="881" w:name="_Toc408413869"/>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878"/>
            <w:bookmarkEnd w:id="879"/>
            <w:bookmarkEnd w:id="880"/>
            <w:bookmarkEnd w:id="881"/>
          </w:p>
        </w:tc>
        <w:tc>
          <w:tcPr>
            <w:tcW w:w="595" w:type="dxa"/>
            <w:gridSpan w:val="2"/>
            <w:tcBorders>
              <w:top w:val="nil"/>
              <w:left w:val="nil"/>
              <w:bottom w:val="dashSmallGap" w:sz="4" w:space="0" w:color="BFBFBF" w:themeColor="background1" w:themeShade="BF"/>
              <w:right w:val="nil"/>
            </w:tcBorders>
            <w:vAlign w:val="center"/>
          </w:tcPr>
          <w:p w14:paraId="4FDCBBDD" w14:textId="77777777" w:rsidR="006761ED" w:rsidRDefault="006761E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6761ED" w:rsidRDefault="006761E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6761ED" w:rsidRDefault="006761E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6761ED" w:rsidRDefault="006761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6761ED" w:rsidRDefault="006761ED"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6761ED" w:rsidRDefault="006761ED" w:rsidP="00C05A53">
            <w:pPr>
              <w:pStyle w:val="ProductList-OfferingBody"/>
              <w:ind w:left="-113"/>
              <w:jc w:val="center"/>
            </w:pPr>
          </w:p>
        </w:tc>
        <w:tc>
          <w:tcPr>
            <w:tcW w:w="595" w:type="dxa"/>
            <w:gridSpan w:val="2"/>
            <w:shd w:val="clear" w:color="auto" w:fill="70AD47" w:themeFill="accent6"/>
            <w:vAlign w:val="center"/>
          </w:tcPr>
          <w:p w14:paraId="4FDCBBE3" w14:textId="5B95CB5D" w:rsidR="006761ED" w:rsidRDefault="006761ED" w:rsidP="005C40C4">
            <w:pPr>
              <w:pStyle w:val="ProductList-OfferingBody"/>
              <w:ind w:left="-113"/>
              <w:jc w:val="center"/>
            </w:pPr>
            <w:r w:rsidRPr="008F7EDA">
              <w:fldChar w:fldCharType="begin"/>
            </w:r>
            <w:r w:rsidRPr="008F7EDA">
              <w:instrText xml:space="preserve"> AutoTextList  \s NoStyle \t “дополнительный продукт” </w:instrText>
            </w:r>
            <w:r w:rsidRPr="008F7EDA">
              <w:fldChar w:fldCharType="separate"/>
            </w:r>
            <w:r w:rsidRPr="008F7EDA">
              <w:rPr>
                <w:lang w:val="en-US"/>
              </w:rPr>
              <w:t xml:space="preserve"> A</w:t>
            </w:r>
            <w:r w:rsidRPr="008F7EDA">
              <w:fldChar w:fldCharType="end"/>
            </w:r>
            <w:r w:rsidRPr="008F7EDA">
              <w:rPr>
                <w:lang w:val="en-US"/>
              </w:rPr>
              <w:t>,</w:t>
            </w:r>
            <w:r w:rsidRPr="008F7EDA">
              <w:fldChar w:fldCharType="begin"/>
            </w:r>
            <w:r w:rsidRPr="008F7EDA">
              <w:instrText xml:space="preserve"> AutoTextList  \s NoStyle \t “предложение Student” </w:instrText>
            </w:r>
            <w:r w:rsidRPr="008F7EDA">
              <w:fldChar w:fldCharType="separate"/>
            </w:r>
            <w:r w:rsidRPr="008F7EDA">
              <w:rPr>
                <w:lang w:val="en-US"/>
              </w:rPr>
              <w:t>ST</w:t>
            </w:r>
            <w:r w:rsidRPr="008F7EDA">
              <w:fldChar w:fldCharType="end"/>
            </w:r>
          </w:p>
        </w:tc>
        <w:tc>
          <w:tcPr>
            <w:tcW w:w="596" w:type="dxa"/>
            <w:shd w:val="clear" w:color="auto" w:fill="BFBFBF" w:themeFill="background1" w:themeFillShade="BF"/>
            <w:vAlign w:val="center"/>
          </w:tcPr>
          <w:p w14:paraId="4FDCBBE4"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BE5" w14:textId="77777777" w:rsidR="006761ED" w:rsidRDefault="006761ED" w:rsidP="00C05A53">
            <w:pPr>
              <w:pStyle w:val="ProductList-OfferingBody"/>
              <w:ind w:left="-113"/>
              <w:jc w:val="center"/>
            </w:pPr>
          </w:p>
        </w:tc>
        <w:tc>
          <w:tcPr>
            <w:tcW w:w="595" w:type="dxa"/>
            <w:shd w:val="clear" w:color="auto" w:fill="BFBFBF" w:themeFill="background1" w:themeFillShade="BF"/>
            <w:vAlign w:val="center"/>
          </w:tcPr>
          <w:p w14:paraId="4FDCBBE6" w14:textId="77777777" w:rsidR="006761ED" w:rsidRDefault="006761ED" w:rsidP="00C05A53">
            <w:pPr>
              <w:pStyle w:val="ProductList-OfferingBody"/>
              <w:ind w:left="-113"/>
              <w:jc w:val="center"/>
            </w:pPr>
          </w:p>
        </w:tc>
        <w:tc>
          <w:tcPr>
            <w:tcW w:w="596" w:type="dxa"/>
            <w:shd w:val="clear" w:color="auto" w:fill="70AD47" w:themeFill="accent6"/>
            <w:vAlign w:val="center"/>
          </w:tcPr>
          <w:p w14:paraId="4FDCBBE7" w14:textId="2B61A632" w:rsidR="006761ED" w:rsidRDefault="006761ED" w:rsidP="00C05A53">
            <w:pPr>
              <w:pStyle w:val="ProductList-OfferingBody"/>
              <w:ind w:left="-113"/>
              <w:jc w:val="center"/>
            </w:pPr>
            <w:r w:rsidRPr="00C1374E">
              <w:fldChar w:fldCharType="begin"/>
            </w:r>
            <w:r w:rsidRPr="00C1374E">
              <w:instrText xml:space="preserve"> AutoTextList  \s NoStyle \t “пользовательская платформа для настольных компьютеров” </w:instrText>
            </w:r>
            <w:r w:rsidRPr="00C1374E">
              <w:fldChar w:fldCharType="separate"/>
            </w:r>
            <w:r w:rsidRPr="00C1374E">
              <w:rPr>
                <w:lang w:val="en-US"/>
              </w:rPr>
              <w:t>CP</w:t>
            </w:r>
            <w:r w:rsidRPr="00C1374E">
              <w:fldChar w:fldCharType="end"/>
            </w:r>
            <w:r w:rsidRPr="00C1374E">
              <w:fldChar w:fldCharType="begin"/>
            </w:r>
            <w:r w:rsidRPr="00C1374E">
              <w:instrText xml:space="preserve"> AutoTextList  \s NoStyle \t “для части организации в рамках Open Value” </w:instrText>
            </w:r>
            <w:r w:rsidRPr="00C1374E">
              <w:fldChar w:fldCharType="separate"/>
            </w:r>
            <w:r w:rsidRPr="00C1374E">
              <w:rPr>
                <w:lang w:val="en-US"/>
              </w:rPr>
              <w:t xml:space="preserve">,P </w:t>
            </w:r>
            <w:r w:rsidRPr="00C1374E">
              <w:fldChar w:fldCharType="end"/>
            </w:r>
          </w:p>
        </w:tc>
        <w:tc>
          <w:tcPr>
            <w:tcW w:w="595" w:type="dxa"/>
            <w:shd w:val="clear" w:color="auto" w:fill="BFBFBF" w:themeFill="background1" w:themeFillShade="BF"/>
            <w:vAlign w:val="center"/>
          </w:tcPr>
          <w:p w14:paraId="4FDCBBE8" w14:textId="77777777" w:rsidR="006761ED" w:rsidRDefault="006761ED" w:rsidP="00C05A53">
            <w:pPr>
              <w:pStyle w:val="ProductList-OfferingBody"/>
              <w:ind w:left="-113"/>
              <w:jc w:val="center"/>
            </w:pPr>
          </w:p>
        </w:tc>
        <w:tc>
          <w:tcPr>
            <w:tcW w:w="596" w:type="dxa"/>
            <w:gridSpan w:val="2"/>
            <w:shd w:val="clear" w:color="auto" w:fill="BFBFBF" w:themeFill="background1" w:themeFillShade="BF"/>
            <w:vAlign w:val="center"/>
          </w:tcPr>
          <w:p w14:paraId="4FDCBBE9" w14:textId="77777777" w:rsidR="006761ED" w:rsidRDefault="006761ED" w:rsidP="00C05A53">
            <w:pPr>
              <w:pStyle w:val="ProductList-OfferingBody"/>
              <w:ind w:left="-113"/>
              <w:jc w:val="center"/>
            </w:pPr>
          </w:p>
        </w:tc>
      </w:tr>
      <w:tr w:rsidR="006761ED" w14:paraId="4FDCBBF9" w14:textId="77777777" w:rsidTr="00EE3B0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6761ED" w:rsidRDefault="006761ED" w:rsidP="00A1418D">
            <w:pPr>
              <w:pStyle w:val="ProductList-Offering2"/>
            </w:pPr>
            <w:bookmarkStart w:id="882" w:name="_Toc379797297"/>
            <w:bookmarkStart w:id="883" w:name="_Toc380513322"/>
            <w:bookmarkStart w:id="884" w:name="_Toc380655370"/>
            <w:bookmarkStart w:id="885" w:name="_Toc408413870"/>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w:t>
            </w:r>
            <w:bookmarkEnd w:id="882"/>
            <w:bookmarkEnd w:id="883"/>
            <w:bookmarkEnd w:id="884"/>
            <w:bookmarkEnd w:id="885"/>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6761ED" w:rsidRDefault="006761ED"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6761ED" w:rsidRDefault="006761ED"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6761ED" w:rsidRDefault="006761ED"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6761ED" w:rsidRDefault="006761E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6761ED" w:rsidRDefault="006761ED"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6761ED" w:rsidRDefault="006761ED" w:rsidP="00C05A53">
            <w:pPr>
              <w:pStyle w:val="ProductList-OfferingBody"/>
              <w:ind w:left="-113"/>
              <w:jc w:val="center"/>
            </w:pPr>
          </w:p>
        </w:tc>
        <w:tc>
          <w:tcPr>
            <w:tcW w:w="595" w:type="dxa"/>
            <w:gridSpan w:val="2"/>
            <w:shd w:val="clear" w:color="auto" w:fill="70AD47" w:themeFill="accent6"/>
            <w:vAlign w:val="center"/>
          </w:tcPr>
          <w:p w14:paraId="4FDCBBF2" w14:textId="7F330072" w:rsidR="006761ED" w:rsidRDefault="006761ED" w:rsidP="00C05A53">
            <w:pPr>
              <w:pStyle w:val="ProductList-OfferingBody"/>
              <w:ind w:left="-113"/>
              <w:jc w:val="center"/>
            </w:pPr>
            <w:r w:rsidRPr="00610A78">
              <w:fldChar w:fldCharType="begin"/>
            </w:r>
            <w:r w:rsidRPr="00610A78">
              <w:instrText xml:space="preserve"> AutoTextList  \s NoStyle \t “дополнительный продукт” </w:instrText>
            </w:r>
            <w:r w:rsidRPr="00610A78">
              <w:fldChar w:fldCharType="separate"/>
            </w:r>
            <w:r w:rsidRPr="00610A78">
              <w:rPr>
                <w:lang w:val="en-US"/>
              </w:rPr>
              <w:t xml:space="preserve"> A </w:t>
            </w:r>
            <w:r w:rsidRPr="00610A78">
              <w:fldChar w:fldCharType="end"/>
            </w:r>
          </w:p>
        </w:tc>
        <w:tc>
          <w:tcPr>
            <w:tcW w:w="596" w:type="dxa"/>
            <w:shd w:val="clear" w:color="auto" w:fill="BFBFBF" w:themeFill="background1" w:themeFillShade="BF"/>
            <w:vAlign w:val="center"/>
          </w:tcPr>
          <w:p w14:paraId="4FDCBBF3"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BF4"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BF5" w14:textId="31073DB1" w:rsidR="006761ED" w:rsidRDefault="006761ED" w:rsidP="00C05A53">
            <w:pPr>
              <w:pStyle w:val="ProductList-OfferingBody"/>
              <w:ind w:left="-113"/>
              <w:jc w:val="center"/>
            </w:pPr>
            <w:r w:rsidRPr="00C1374E">
              <w:fldChar w:fldCharType="begin"/>
            </w:r>
            <w:r w:rsidRPr="00C1374E">
              <w:instrText xml:space="preserve"> AutoTextList  \s NoStyle \t “Open License и Open Value” </w:instrText>
            </w:r>
            <w:r w:rsidRPr="00C1374E">
              <w:fldChar w:fldCharType="separate"/>
            </w:r>
            <w:r w:rsidRPr="00C1374E">
              <w:rPr>
                <w:lang w:val="en-US"/>
              </w:rPr>
              <w:t>OF</w:t>
            </w:r>
            <w:r w:rsidRPr="00C1374E">
              <w:fldChar w:fldCharType="end"/>
            </w:r>
          </w:p>
        </w:tc>
        <w:tc>
          <w:tcPr>
            <w:tcW w:w="596" w:type="dxa"/>
            <w:shd w:val="clear" w:color="auto" w:fill="70AD47" w:themeFill="accent6"/>
            <w:vAlign w:val="center"/>
          </w:tcPr>
          <w:p w14:paraId="4FDCBBF6" w14:textId="77E843F6" w:rsidR="006761ED" w:rsidRDefault="006761ED" w:rsidP="00C05A53">
            <w:pPr>
              <w:pStyle w:val="ProductList-OfferingBody"/>
              <w:ind w:left="-113"/>
              <w:jc w:val="center"/>
            </w:pPr>
            <w:r w:rsidRPr="00C1374E">
              <w:fldChar w:fldCharType="begin"/>
            </w:r>
            <w:r w:rsidRPr="00C1374E">
              <w:instrText xml:space="preserve"> AutoTextList  \s NoStyle \t “пользовательская платформа для настольных компьютеров” </w:instrText>
            </w:r>
            <w:r w:rsidRPr="00C1374E">
              <w:fldChar w:fldCharType="separate"/>
            </w:r>
            <w:r w:rsidRPr="00C1374E">
              <w:rPr>
                <w:lang w:val="en-US"/>
              </w:rPr>
              <w:t>CP</w:t>
            </w:r>
            <w:r w:rsidRPr="00C1374E">
              <w:fldChar w:fldCharType="end"/>
            </w:r>
            <w:r w:rsidRPr="00C1374E">
              <w:fldChar w:fldCharType="begin"/>
            </w:r>
            <w:r w:rsidRPr="00C1374E">
              <w:instrText xml:space="preserve"> AutoTextList  \s NoStyle \t “для части организации в рамках Open Value” </w:instrText>
            </w:r>
            <w:r w:rsidRPr="00C1374E">
              <w:fldChar w:fldCharType="separate"/>
            </w:r>
            <w:r w:rsidRPr="00C1374E">
              <w:rPr>
                <w:lang w:val="en-US"/>
              </w:rPr>
              <w:t xml:space="preserve">,P </w:t>
            </w:r>
            <w:r w:rsidRPr="00C1374E">
              <w:fldChar w:fldCharType="end"/>
            </w:r>
          </w:p>
        </w:tc>
        <w:tc>
          <w:tcPr>
            <w:tcW w:w="595" w:type="dxa"/>
            <w:shd w:val="clear" w:color="auto" w:fill="BFBFBF" w:themeFill="background1" w:themeFillShade="BF"/>
            <w:vAlign w:val="center"/>
          </w:tcPr>
          <w:p w14:paraId="4FDCBBF7" w14:textId="77777777" w:rsidR="006761ED" w:rsidRDefault="006761ED" w:rsidP="00C05A53">
            <w:pPr>
              <w:pStyle w:val="ProductList-OfferingBody"/>
              <w:ind w:left="-113"/>
              <w:jc w:val="center"/>
            </w:pPr>
          </w:p>
        </w:tc>
        <w:tc>
          <w:tcPr>
            <w:tcW w:w="596" w:type="dxa"/>
            <w:gridSpan w:val="2"/>
            <w:shd w:val="clear" w:color="auto" w:fill="BFBFBF" w:themeFill="background1" w:themeFillShade="BF"/>
            <w:vAlign w:val="center"/>
          </w:tcPr>
          <w:p w14:paraId="4FDCBBF8" w14:textId="77777777" w:rsidR="006761ED" w:rsidRDefault="006761ED" w:rsidP="00C05A53">
            <w:pPr>
              <w:pStyle w:val="ProductList-OfferingBody"/>
              <w:ind w:left="-113"/>
              <w:jc w:val="center"/>
            </w:pPr>
          </w:p>
        </w:tc>
      </w:tr>
      <w:tr w:rsidR="006761ED" w14:paraId="4FDCBC08" w14:textId="77777777" w:rsidTr="00EE3B0F">
        <w:trPr>
          <w:cantSplit/>
        </w:trPr>
        <w:tc>
          <w:tcPr>
            <w:tcW w:w="3060" w:type="dxa"/>
            <w:tcBorders>
              <w:top w:val="dashSmallGap" w:sz="4" w:space="0" w:color="BFBFBF" w:themeColor="background1" w:themeShade="BF"/>
              <w:left w:val="nil"/>
              <w:bottom w:val="nil"/>
              <w:right w:val="nil"/>
            </w:tcBorders>
          </w:tcPr>
          <w:p w14:paraId="4FDCBBFA" w14:textId="56A58246" w:rsidR="006761ED" w:rsidRDefault="006761ED" w:rsidP="00A1418D">
            <w:pPr>
              <w:pStyle w:val="ProductList-Offering2"/>
            </w:pPr>
            <w:bookmarkStart w:id="886" w:name="_Toc379797298"/>
            <w:bookmarkStart w:id="887" w:name="_Toc380513323"/>
            <w:bookmarkStart w:id="888" w:name="_Toc380655371"/>
            <w:bookmarkStart w:id="889" w:name="_Toc408413871"/>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886"/>
            <w:bookmarkEnd w:id="887"/>
            <w:bookmarkEnd w:id="888"/>
            <w:bookmarkEnd w:id="889"/>
          </w:p>
        </w:tc>
        <w:tc>
          <w:tcPr>
            <w:tcW w:w="595" w:type="dxa"/>
            <w:gridSpan w:val="2"/>
            <w:tcBorders>
              <w:top w:val="dashSmallGap" w:sz="4" w:space="0" w:color="BFBFBF" w:themeColor="background1" w:themeShade="BF"/>
              <w:left w:val="nil"/>
              <w:bottom w:val="nil"/>
              <w:right w:val="nil"/>
            </w:tcBorders>
            <w:vAlign w:val="center"/>
          </w:tcPr>
          <w:p w14:paraId="4FDCBBFB" w14:textId="77777777" w:rsidR="006761ED" w:rsidRDefault="006761ED"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6761ED" w:rsidRDefault="006761E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6761ED" w:rsidRDefault="006761ED"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6761ED" w:rsidRDefault="006761E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6761ED" w:rsidRDefault="006761ED"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6761ED" w:rsidRDefault="006761ED" w:rsidP="00C05A53">
            <w:pPr>
              <w:pStyle w:val="ProductList-OfferingBody"/>
              <w:ind w:left="-113"/>
              <w:jc w:val="center"/>
            </w:pPr>
          </w:p>
        </w:tc>
        <w:tc>
          <w:tcPr>
            <w:tcW w:w="595" w:type="dxa"/>
            <w:gridSpan w:val="2"/>
            <w:shd w:val="clear" w:color="auto" w:fill="70AD47" w:themeFill="accent6"/>
            <w:vAlign w:val="center"/>
          </w:tcPr>
          <w:p w14:paraId="4FDCBC01" w14:textId="719A2762" w:rsidR="006761ED" w:rsidRDefault="006761ED" w:rsidP="00C05A53">
            <w:pPr>
              <w:pStyle w:val="ProductList-OfferingBody"/>
              <w:ind w:left="-113"/>
              <w:jc w:val="center"/>
            </w:pPr>
            <w:r w:rsidRPr="00610A78">
              <w:fldChar w:fldCharType="begin"/>
            </w:r>
            <w:r w:rsidRPr="00610A78">
              <w:instrText xml:space="preserve"> AutoTextList  \s NoStyle \t “дополнительный продукт” </w:instrText>
            </w:r>
            <w:r w:rsidRPr="00610A78">
              <w:fldChar w:fldCharType="separate"/>
            </w:r>
            <w:r w:rsidRPr="00610A78">
              <w:rPr>
                <w:lang w:val="en-US"/>
              </w:rPr>
              <w:t xml:space="preserve"> A </w:t>
            </w:r>
            <w:r w:rsidRPr="00610A78">
              <w:fldChar w:fldCharType="end"/>
            </w:r>
          </w:p>
        </w:tc>
        <w:tc>
          <w:tcPr>
            <w:tcW w:w="596" w:type="dxa"/>
            <w:shd w:val="clear" w:color="auto" w:fill="BFBFBF" w:themeFill="background1" w:themeFillShade="BF"/>
            <w:vAlign w:val="center"/>
          </w:tcPr>
          <w:p w14:paraId="4FDCBC02"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C03" w14:textId="77777777" w:rsidR="006761ED" w:rsidRDefault="006761ED" w:rsidP="00C05A53">
            <w:pPr>
              <w:pStyle w:val="ProductList-OfferingBody"/>
              <w:ind w:left="-113"/>
              <w:jc w:val="center"/>
            </w:pPr>
          </w:p>
        </w:tc>
        <w:tc>
          <w:tcPr>
            <w:tcW w:w="595" w:type="dxa"/>
            <w:shd w:val="clear" w:color="auto" w:fill="70AD47" w:themeFill="accent6"/>
            <w:vAlign w:val="center"/>
          </w:tcPr>
          <w:p w14:paraId="4FDCBC04" w14:textId="2AA59843" w:rsidR="006761ED" w:rsidRDefault="006761ED" w:rsidP="00C05A53">
            <w:pPr>
              <w:pStyle w:val="ProductList-OfferingBody"/>
              <w:ind w:left="-113"/>
              <w:jc w:val="center"/>
            </w:pPr>
            <w:r w:rsidRPr="00C1374E">
              <w:fldChar w:fldCharType="begin"/>
            </w:r>
            <w:r w:rsidRPr="00C1374E">
              <w:instrText xml:space="preserve"> AutoTextList  \s NoStyle \t “Open License и Open Value” </w:instrText>
            </w:r>
            <w:r w:rsidRPr="00C1374E">
              <w:fldChar w:fldCharType="separate"/>
            </w:r>
            <w:r w:rsidRPr="00C1374E">
              <w:rPr>
                <w:lang w:val="en-US"/>
              </w:rPr>
              <w:t>OF</w:t>
            </w:r>
            <w:r w:rsidRPr="00C1374E">
              <w:fldChar w:fldCharType="end"/>
            </w:r>
          </w:p>
        </w:tc>
        <w:tc>
          <w:tcPr>
            <w:tcW w:w="596" w:type="dxa"/>
            <w:shd w:val="clear" w:color="auto" w:fill="70AD47" w:themeFill="accent6"/>
            <w:vAlign w:val="center"/>
          </w:tcPr>
          <w:p w14:paraId="4FDCBC05" w14:textId="006E44F1" w:rsidR="006761ED" w:rsidRDefault="006761ED" w:rsidP="00C05A53">
            <w:pPr>
              <w:pStyle w:val="ProductList-OfferingBody"/>
              <w:ind w:left="-113"/>
              <w:jc w:val="center"/>
            </w:pPr>
            <w:r w:rsidRPr="00C1374E">
              <w:fldChar w:fldCharType="begin"/>
            </w:r>
            <w:r w:rsidRPr="00C1374E">
              <w:instrText xml:space="preserve"> AutoTextList  \s NoStyle \t “пользовательская платформа для настольных компьютеров” </w:instrText>
            </w:r>
            <w:r w:rsidRPr="00C1374E">
              <w:fldChar w:fldCharType="separate"/>
            </w:r>
            <w:r w:rsidRPr="00C1374E">
              <w:rPr>
                <w:lang w:val="en-US"/>
              </w:rPr>
              <w:t>CP</w:t>
            </w:r>
            <w:r w:rsidRPr="00C1374E">
              <w:fldChar w:fldCharType="end"/>
            </w:r>
            <w:r w:rsidRPr="00C1374E">
              <w:fldChar w:fldCharType="begin"/>
            </w:r>
            <w:r w:rsidRPr="00C1374E">
              <w:instrText xml:space="preserve"> AutoTextList  \s NoStyle \t “для части организации в рамках Open Value” </w:instrText>
            </w:r>
            <w:r w:rsidRPr="00C1374E">
              <w:fldChar w:fldCharType="separate"/>
            </w:r>
            <w:r w:rsidRPr="00C1374E">
              <w:rPr>
                <w:lang w:val="en-US"/>
              </w:rPr>
              <w:t xml:space="preserve">,P </w:t>
            </w:r>
            <w:r w:rsidRPr="00C1374E">
              <w:fldChar w:fldCharType="end"/>
            </w:r>
          </w:p>
        </w:tc>
        <w:tc>
          <w:tcPr>
            <w:tcW w:w="595" w:type="dxa"/>
            <w:shd w:val="clear" w:color="auto" w:fill="BFBFBF" w:themeFill="background1" w:themeFillShade="BF"/>
            <w:vAlign w:val="center"/>
          </w:tcPr>
          <w:p w14:paraId="4FDCBC06" w14:textId="77777777" w:rsidR="006761ED" w:rsidRDefault="006761ED" w:rsidP="00C05A53">
            <w:pPr>
              <w:pStyle w:val="ProductList-OfferingBody"/>
              <w:ind w:left="-113"/>
              <w:jc w:val="center"/>
            </w:pPr>
          </w:p>
        </w:tc>
        <w:tc>
          <w:tcPr>
            <w:tcW w:w="596" w:type="dxa"/>
            <w:gridSpan w:val="2"/>
            <w:shd w:val="clear" w:color="auto" w:fill="BFBFBF" w:themeFill="background1" w:themeFillShade="BF"/>
            <w:vAlign w:val="center"/>
          </w:tcPr>
          <w:p w14:paraId="4FDCBC07" w14:textId="77777777" w:rsidR="006761ED" w:rsidRDefault="006761ED" w:rsidP="00C05A53">
            <w:pPr>
              <w:pStyle w:val="ProductList-OfferingBody"/>
              <w:ind w:left="-113"/>
              <w:jc w:val="center"/>
            </w:pPr>
          </w:p>
        </w:tc>
      </w:tr>
      <w:tr w:rsidR="005C40C4" w14:paraId="4FDCBC0D" w14:textId="77777777" w:rsidTr="00EE3B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trPr>
        <w:tc>
          <w:tcPr>
            <w:tcW w:w="3596" w:type="dxa"/>
            <w:gridSpan w:val="2"/>
          </w:tcPr>
          <w:p w14:paraId="4FDCBC0A" w14:textId="0DCEFAD1"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gridSpan w:val="7"/>
          </w:tcPr>
          <w:p w14:paraId="5126D18B" w14:textId="77777777" w:rsidR="005C40C4" w:rsidRPr="00924715" w:rsidRDefault="005C40C4" w:rsidP="005C40C4">
            <w:pPr>
              <w:pStyle w:val="ProductList-Body"/>
              <w:spacing w:before="20" w:after="20"/>
            </w:pPr>
            <w:r>
              <w:t xml:space="preserve">Категория продукта: </w:t>
            </w:r>
            <w:r>
              <w:rPr>
                <w:b/>
              </w:rPr>
              <w:t>Сервер</w:t>
            </w:r>
          </w:p>
          <w:p w14:paraId="4FDCBC0B" w14:textId="59419677" w:rsidR="0053726B" w:rsidRDefault="00121AD6" w:rsidP="005C40C4">
            <w:pPr>
              <w:pStyle w:val="ProductList-Body"/>
              <w:spacing w:before="20" w:after="20"/>
            </w:pPr>
            <w:hyperlink w:anchor="SoftwareAssurance" w:history="1">
              <w:r w:rsidR="007A4843">
                <w:rPr>
                  <w:rStyle w:val="Hyperlink"/>
                  <w:color w:val="000000" w:themeColor="text1"/>
                  <w:u w:val="none"/>
                </w:rPr>
                <w:t>Преимущества в рамках программы Software Assurance</w:t>
              </w:r>
            </w:hyperlink>
            <w:r w:rsidR="007A4843">
              <w:t xml:space="preserve">: </w:t>
            </w:r>
            <w:r w:rsidR="007A4843">
              <w:rPr>
                <w:b/>
              </w:rPr>
              <w:t>Сервер</w:t>
            </w:r>
          </w:p>
        </w:tc>
        <w:tc>
          <w:tcPr>
            <w:tcW w:w="3597" w:type="dxa"/>
            <w:gridSpan w:val="7"/>
          </w:tcPr>
          <w:p w14:paraId="4FDCBC0C" w14:textId="4E052980" w:rsidR="005C40C4" w:rsidRDefault="005C40C4" w:rsidP="005C40C4">
            <w:pPr>
              <w:pStyle w:val="ProductList-Body"/>
              <w:spacing w:before="20" w:after="20"/>
            </w:pPr>
          </w:p>
        </w:tc>
      </w:tr>
    </w:tbl>
    <w:p w14:paraId="79767901" w14:textId="77777777" w:rsidR="006F4716" w:rsidRPr="00924715" w:rsidRDefault="006F4716" w:rsidP="006F4716">
      <w:pPr>
        <w:pStyle w:val="ProductList-Body"/>
        <w:shd w:val="clear" w:color="auto" w:fill="D9D9D9" w:themeFill="background1" w:themeFillShade="D9"/>
        <w:spacing w:before="120" w:after="120"/>
      </w:pPr>
      <w:r>
        <w:rPr>
          <w:b/>
        </w:rPr>
        <w:t>Дополнительная информация</w:t>
      </w:r>
    </w:p>
    <w:p w14:paraId="510D0E27" w14:textId="27610E1A" w:rsidR="006F4716" w:rsidRPr="00924715" w:rsidRDefault="006F4716" w:rsidP="006F4716">
      <w:pPr>
        <w:pStyle w:val="ProductList-Body"/>
      </w:pPr>
      <w:r>
        <w:rPr>
          <w:b/>
          <w:color w:val="00188F"/>
        </w:rPr>
        <w:t>Предоставление лицензий в связи с окончанием жизненного цикла Windows Small Business Server (SBS)</w:t>
      </w:r>
    </w:p>
    <w:p w14:paraId="7CE4D27E" w14:textId="195B4E7B" w:rsidR="006F4716" w:rsidRPr="00924715" w:rsidRDefault="006F4716" w:rsidP="006F4716">
      <w:pPr>
        <w:pStyle w:val="ProductList-Body"/>
      </w:pPr>
      <w:r>
        <w:t>Windows Small Business Server (SBS) версии 2011 является последней версией данного продукта.</w:t>
      </w:r>
      <w:r w:rsidR="00883314">
        <w:t xml:space="preserve"> </w:t>
      </w:r>
      <w:r>
        <w:t xml:space="preserve">Более подробные сведения см. в списке продуктов за март 2014 г.: </w:t>
      </w:r>
      <w:hyperlink r:id="rId47" w:history="1">
        <w:r>
          <w:rPr>
            <w:rStyle w:val="Hyperlink"/>
          </w:rPr>
          <w:t>http://go.microsoft.com/?linkid=9839207</w:t>
        </w:r>
      </w:hyperlink>
      <w:r>
        <w:t>.</w:t>
      </w:r>
    </w:p>
    <w:p w14:paraId="4FDCBC12" w14:textId="1B626111" w:rsidR="00585A48" w:rsidRPr="00924715" w:rsidRDefault="00121AD6" w:rsidP="006F4716">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C13" w14:textId="77777777" w:rsidR="009A0C93" w:rsidRPr="00924715"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4FDCBC15" w14:textId="77777777" w:rsidR="009A0C93" w:rsidRPr="00924715" w:rsidRDefault="006B2591" w:rsidP="00661180">
      <w:pPr>
        <w:pStyle w:val="ProductList-SectionHeading"/>
        <w:outlineLvl w:val="0"/>
      </w:pPr>
      <w:bookmarkStart w:id="890" w:name="OnlineServices"/>
      <w:bookmarkStart w:id="891" w:name="_Toc378147654"/>
      <w:bookmarkStart w:id="892" w:name="_Toc378151556"/>
      <w:bookmarkStart w:id="893" w:name="_Toc379797299"/>
      <w:bookmarkStart w:id="894" w:name="_Toc380513324"/>
      <w:bookmarkStart w:id="895" w:name="_Toc380655372"/>
      <w:bookmarkStart w:id="896" w:name="_Toc408413872"/>
      <w:r>
        <w:t>Веб-службы</w:t>
      </w:r>
      <w:bookmarkEnd w:id="890"/>
      <w:bookmarkEnd w:id="891"/>
      <w:bookmarkEnd w:id="892"/>
      <w:bookmarkEnd w:id="893"/>
      <w:bookmarkEnd w:id="894"/>
      <w:bookmarkEnd w:id="895"/>
      <w:bookmarkEnd w:id="896"/>
    </w:p>
    <w:p w14:paraId="4FDCBC16" w14:textId="77777777" w:rsidR="009A0C93" w:rsidRPr="00924715" w:rsidRDefault="00EE40B5" w:rsidP="00680B4D">
      <w:pPr>
        <w:pStyle w:val="ProductList-OfferingGroupHeading"/>
        <w:outlineLvl w:val="1"/>
      </w:pPr>
      <w:bookmarkStart w:id="897" w:name="_Toc378147655"/>
      <w:bookmarkStart w:id="898" w:name="_Toc378151557"/>
      <w:bookmarkStart w:id="899" w:name="_Toc379797300"/>
      <w:bookmarkStart w:id="900" w:name="_Toc380513325"/>
      <w:bookmarkStart w:id="901" w:name="_Toc380655373"/>
      <w:bookmarkStart w:id="902" w:name="_Toc408413873"/>
      <w:r>
        <w:t>Общие условия</w:t>
      </w:r>
      <w:bookmarkEnd w:id="897"/>
      <w:bookmarkEnd w:id="898"/>
      <w:bookmarkEnd w:id="899"/>
      <w:bookmarkEnd w:id="900"/>
      <w:bookmarkEnd w:id="901"/>
      <w:bookmarkEnd w:id="902"/>
    </w:p>
    <w:p w14:paraId="4FDCBC17" w14:textId="77777777" w:rsidR="00EE40B5" w:rsidRPr="00924715" w:rsidRDefault="00EE40B5" w:rsidP="002E202B">
      <w:pPr>
        <w:pStyle w:val="ProductList-Offering2Heading"/>
        <w:outlineLvl w:val="1"/>
      </w:pPr>
      <w:r>
        <w:tab/>
      </w:r>
      <w:bookmarkStart w:id="903" w:name="_Toc378147656"/>
      <w:bookmarkStart w:id="904" w:name="_Toc379797301"/>
      <w:bookmarkStart w:id="905" w:name="_Toc380513326"/>
      <w:bookmarkStart w:id="906" w:name="_Toc380655374"/>
      <w:bookmarkStart w:id="907" w:name="_Toc408413874"/>
      <w:r>
        <w:t>Доступность Веб-служб в регионах</w:t>
      </w:r>
      <w:bookmarkEnd w:id="903"/>
      <w:bookmarkEnd w:id="904"/>
      <w:bookmarkEnd w:id="905"/>
      <w:bookmarkEnd w:id="906"/>
      <w:bookmarkEnd w:id="907"/>
    </w:p>
    <w:p w14:paraId="4FDCBC18" w14:textId="77777777" w:rsidR="00EE40B5" w:rsidRPr="00924715" w:rsidRDefault="00DF229E" w:rsidP="004F3C6D">
      <w:pPr>
        <w:pStyle w:val="ProductList-Body"/>
      </w:pPr>
      <w:r>
        <w:t xml:space="preserve">Ознакомьтесь со списком стран и регионов, в которых доступны веб-службы, на веб-странице </w:t>
      </w:r>
      <w:hyperlink r:id="rId49" w:anchor="international" w:history="1">
        <w:r>
          <w:rPr>
            <w:rStyle w:val="Hyperlink"/>
          </w:rPr>
          <w:t>http://www.microsoft.com/online/faq.aspx#international</w:t>
        </w:r>
      </w:hyperlink>
      <w:r>
        <w:t>.</w:t>
      </w:r>
    </w:p>
    <w:p w14:paraId="4FDCBC19" w14:textId="77777777" w:rsidR="00EE40B5" w:rsidRPr="00924715" w:rsidRDefault="00EE40B5" w:rsidP="004F3C6D">
      <w:pPr>
        <w:pStyle w:val="ProductList-Body"/>
      </w:pPr>
    </w:p>
    <w:p w14:paraId="4FDCBC1A" w14:textId="77777777" w:rsidR="00EE40B5" w:rsidRPr="00924715" w:rsidRDefault="00EE40B5" w:rsidP="002E202B">
      <w:pPr>
        <w:pStyle w:val="ProductList-Offering2Heading"/>
        <w:outlineLvl w:val="1"/>
      </w:pPr>
      <w:r>
        <w:tab/>
      </w:r>
      <w:bookmarkStart w:id="908" w:name="_Toc378147657"/>
      <w:bookmarkStart w:id="909" w:name="_Toc379797302"/>
      <w:bookmarkStart w:id="910" w:name="_Toc380513327"/>
      <w:bookmarkStart w:id="911" w:name="_Toc380655375"/>
      <w:bookmarkStart w:id="912" w:name="_Toc408413875"/>
      <w:r>
        <w:t>Правила заказа веб-служб</w:t>
      </w:r>
      <w:bookmarkEnd w:id="908"/>
      <w:bookmarkEnd w:id="909"/>
      <w:bookmarkEnd w:id="910"/>
      <w:bookmarkEnd w:id="911"/>
      <w:bookmarkEnd w:id="912"/>
    </w:p>
    <w:p w14:paraId="4FDCBC1B" w14:textId="77777777" w:rsidR="00DF229E" w:rsidRPr="00924715" w:rsidRDefault="00DF229E" w:rsidP="00DF229E">
      <w:pPr>
        <w:pStyle w:val="ProductList-Body"/>
      </w:pPr>
      <w:r>
        <w:t>Применяются следующие правила заказа веб-служб:</w:t>
      </w:r>
    </w:p>
    <w:p w14:paraId="4FDCBC1C" w14:textId="1797CFDD" w:rsidR="00DF229E" w:rsidRPr="00924715" w:rsidRDefault="00DF229E" w:rsidP="00913546">
      <w:pPr>
        <w:pStyle w:val="ProductList-Body"/>
        <w:numPr>
          <w:ilvl w:val="0"/>
          <w:numId w:val="9"/>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883314">
        <w:t xml:space="preserve"> </w:t>
      </w:r>
    </w:p>
    <w:p w14:paraId="4FDCBC1D" w14:textId="53357A5F" w:rsidR="00DF229E" w:rsidRPr="00924715" w:rsidRDefault="00DF229E" w:rsidP="00913546">
      <w:pPr>
        <w:pStyle w:val="ProductList-Body"/>
        <w:numPr>
          <w:ilvl w:val="0"/>
          <w:numId w:val="9"/>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883314">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4FDCBC1E" w14:textId="1A1E62AE" w:rsidR="00DF229E" w:rsidRPr="00924715" w:rsidRDefault="00DF229E" w:rsidP="00913546">
      <w:pPr>
        <w:pStyle w:val="ProductList-Body"/>
        <w:numPr>
          <w:ilvl w:val="0"/>
          <w:numId w:val="9"/>
        </w:numPr>
        <w:ind w:left="450" w:hanging="270"/>
      </w:pPr>
      <w:r>
        <w:t xml:space="preserve">Клиенты могут увеличить объем подписки на веб-службы, но не могут уменьшить этот объем в течение срока 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4FDCBC1F" w14:textId="28F7ACE5" w:rsidR="00DF229E" w:rsidRPr="00924715" w:rsidRDefault="00DF229E" w:rsidP="00913546">
      <w:pPr>
        <w:pStyle w:val="ProductList-Body"/>
        <w:numPr>
          <w:ilvl w:val="0"/>
          <w:numId w:val="9"/>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883314">
        <w:t xml:space="preserve"> </w:t>
      </w:r>
      <w:r>
        <w:t>Клиенты, заключившие Соглашение Enterprise, не имеют права на размещение сверочных заказов на дополнительные лицензии на подписки.</w:t>
      </w:r>
      <w:r w:rsidR="00883314">
        <w:t xml:space="preserve"> </w:t>
      </w:r>
    </w:p>
    <w:p w14:paraId="4FDCBC20" w14:textId="47AF5A5C" w:rsidR="00DF229E" w:rsidRPr="00924715" w:rsidRDefault="00DF229E" w:rsidP="00913546">
      <w:pPr>
        <w:pStyle w:val="ProductList-Body"/>
        <w:numPr>
          <w:ilvl w:val="0"/>
          <w:numId w:val="9"/>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14:paraId="687906AA" w14:textId="1CBF49B5" w:rsidR="00CA67C2" w:rsidRPr="00924715" w:rsidRDefault="00DF229E" w:rsidP="008A4096">
      <w:pPr>
        <w:pStyle w:val="ProductList-Body"/>
        <w:numPr>
          <w:ilvl w:val="0"/>
          <w:numId w:val="9"/>
        </w:numPr>
        <w:ind w:left="450" w:hanging="270"/>
      </w:pPr>
      <w:r>
        <w:t>Для участия в программе Open Value клиент должен приобрести не менее 5 лицензий.</w:t>
      </w:r>
      <w:r w:rsidR="00883314">
        <w:t xml:space="preserve"> </w:t>
      </w:r>
      <w:r>
        <w:t>Данное правило также применяется при подсчете количества Подписных лицензий «на пользователя» (USL) для Веб-служб.</w:t>
      </w:r>
      <w:r w:rsidR="00883314">
        <w:t xml:space="preserve"> </w:t>
      </w:r>
      <w:r>
        <w:t>Подписная лицензия «на пользователя» может входить в число пяти лицензий, составляющих минимальное необходимое количество.</w:t>
      </w:r>
      <w:r w:rsidR="00883314">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883314">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883314">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14:paraId="4FDCBC22" w14:textId="77777777" w:rsidR="00DF229E" w:rsidRPr="00924715" w:rsidRDefault="00DF229E" w:rsidP="00DF229E">
      <w:pPr>
        <w:pStyle w:val="ProductList-Body"/>
      </w:pPr>
    </w:p>
    <w:p w14:paraId="4FDCBC23" w14:textId="77777777" w:rsidR="00DF229E" w:rsidRPr="00924715" w:rsidRDefault="00DF229E" w:rsidP="00DF229E">
      <w:pPr>
        <w:pStyle w:val="ProductList-Body"/>
      </w:pPr>
      <w:r>
        <w:rPr>
          <w:b/>
          <w:color w:val="00188F"/>
        </w:rPr>
        <w:t>Облако сообщества для государственных организаций (только США)</w:t>
      </w:r>
    </w:p>
    <w:p w14:paraId="4FDCBC24" w14:textId="4284906F" w:rsidR="00DF229E" w:rsidRPr="00924715"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Lync Online 1–2, Microsoft Dynamics CRM Online Professional</w:t>
      </w:r>
      <w:r>
        <w:fldChar w:fldCharType="begin"/>
      </w:r>
      <w:r>
        <w:instrText>XE "Microsoft Dynamics CRM Online Professional"</w:instrText>
      </w:r>
      <w:r>
        <w:fldChar w:fldCharType="end"/>
      </w:r>
      <w:r>
        <w:t>,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83314">
        <w:t xml:space="preserve"> </w:t>
      </w:r>
      <w:r>
        <w:t>Клиенты могут быть подготовлены к работе в одной из таких служб, но не в комбинации обеих.</w:t>
      </w:r>
      <w:r w:rsidR="00883314">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83314">
        <w:t xml:space="preserve"> </w:t>
      </w:r>
    </w:p>
    <w:p w14:paraId="4FDCBC25" w14:textId="77777777" w:rsidR="00DF229E" w:rsidRPr="00924715" w:rsidRDefault="00DF229E" w:rsidP="00DF229E">
      <w:pPr>
        <w:pStyle w:val="ProductList-Body"/>
      </w:pPr>
    </w:p>
    <w:p w14:paraId="4FDCBC26" w14:textId="4252CA14" w:rsidR="00DF229E" w:rsidRPr="00924715" w:rsidRDefault="00DF229E" w:rsidP="00DF229E">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83314">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83314">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83314">
        <w:t xml:space="preserve"> </w:t>
      </w:r>
      <w:r>
        <w:t xml:space="preserve">На данный момент веб-службы предлагаются как службы облака сообщества для государственных организаций и не дают ни права на переход (см. </w:t>
      </w:r>
      <w:hyperlink w:anchor="ChartKey" w:history="1">
        <w:r>
          <w:rPr>
            <w:rStyle w:val="Hyperlink"/>
          </w:rPr>
          <w:t>ключ к таблице</w:t>
        </w:r>
      </w:hyperlink>
      <w:r>
        <w:t>), ни права на резервирование лицензии.</w:t>
      </w:r>
    </w:p>
    <w:p w14:paraId="4FDCBC27" w14:textId="77777777" w:rsidR="00EE40B5" w:rsidRPr="00AC1C6A" w:rsidRDefault="00EE40B5" w:rsidP="004F3C6D">
      <w:pPr>
        <w:pStyle w:val="ProductList-Body"/>
      </w:pPr>
    </w:p>
    <w:p w14:paraId="3B16B9B1" w14:textId="77777777" w:rsidR="00ED722B" w:rsidRPr="00AC1C6A" w:rsidRDefault="00ED722B" w:rsidP="004F3C6D">
      <w:pPr>
        <w:pStyle w:val="ProductList-Body"/>
      </w:pPr>
    </w:p>
    <w:p w14:paraId="4FDCBC28" w14:textId="77777777" w:rsidR="00EE40B5" w:rsidRPr="00924715" w:rsidRDefault="00EE40B5" w:rsidP="002E202B">
      <w:pPr>
        <w:pStyle w:val="ProductList-Offering2Heading"/>
        <w:outlineLvl w:val="1"/>
      </w:pPr>
      <w:r>
        <w:tab/>
      </w:r>
      <w:bookmarkStart w:id="913" w:name="_Toc378147658"/>
      <w:bookmarkStart w:id="914" w:name="_Toc379797303"/>
      <w:bookmarkStart w:id="915" w:name="_Toc380513328"/>
      <w:bookmarkStart w:id="916" w:name="_Toc380655376"/>
      <w:bookmarkStart w:id="917" w:name="OnlineServSubTermAndPayTerms"/>
      <w:bookmarkStart w:id="918" w:name="_Toc408413876"/>
      <w:r>
        <w:t>Варианты условий оплаты и подписки на веб-службы</w:t>
      </w:r>
      <w:bookmarkEnd w:id="913"/>
      <w:bookmarkEnd w:id="914"/>
      <w:bookmarkEnd w:id="915"/>
      <w:bookmarkEnd w:id="916"/>
      <w:bookmarkEnd w:id="917"/>
      <w:bookmarkEnd w:id="918"/>
    </w:p>
    <w:p w14:paraId="4FDCBC29" w14:textId="7373FCA0" w:rsidR="009D55C7" w:rsidRPr="00924715"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14:paraId="4FDCBC2A" w14:textId="77777777" w:rsidR="009D55C7" w:rsidRPr="00924715" w:rsidRDefault="009D55C7" w:rsidP="009D55C7">
      <w:pPr>
        <w:pStyle w:val="ProductList-Body"/>
      </w:pPr>
    </w:p>
    <w:p w14:paraId="4FDCBC2B" w14:textId="75836B4B" w:rsidR="009D55C7" w:rsidRPr="00924715" w:rsidRDefault="009D55C7" w:rsidP="009D55C7">
      <w:pPr>
        <w:pStyle w:val="ProductList-Body"/>
      </w:pPr>
      <w:r>
        <w:rPr>
          <w:b/>
        </w:rPr>
        <w:t>Облачные службы</w:t>
      </w:r>
      <w:r w:rsidRPr="009B535C">
        <w:rPr>
          <w:b/>
        </w:rPr>
        <w:t>:</w:t>
      </w:r>
      <w:r w:rsidR="00883314">
        <w:t xml:space="preserve"> </w:t>
      </w:r>
      <w:r>
        <w:t>Служба управления правами Azure, CRM Online, API Microsoft Translator, Office 365, Microsoft Intune</w:t>
      </w:r>
      <w:r>
        <w:fldChar w:fldCharType="begin"/>
      </w:r>
      <w:r>
        <w:instrText>XE "Microsoft Intune"</w:instrText>
      </w:r>
      <w:r>
        <w:fldChar w:fldCharType="end"/>
      </w:r>
      <w:r>
        <w:t>, Yammer.</w:t>
      </w:r>
    </w:p>
    <w:p w14:paraId="4FDCBC2C" w14:textId="6A2C3692" w:rsidR="00E1260A" w:rsidRPr="00924715" w:rsidRDefault="009D55C7" w:rsidP="009D55C7">
      <w:pPr>
        <w:pStyle w:val="ProductList-Body"/>
      </w:pPr>
      <w:r>
        <w:rPr>
          <w:b/>
        </w:rPr>
        <w:t>Другие веб-службы</w:t>
      </w:r>
      <w:r w:rsidRPr="009B535C">
        <w:rPr>
          <w:b/>
        </w:rPr>
        <w:t>:</w:t>
      </w:r>
      <w:r>
        <w:t xml:space="preserve"> Карты Bing, Forefront Online, Microsoft Learning, System Center Endpoint Protection</w:t>
      </w:r>
    </w:p>
    <w:p w14:paraId="4FDCBC2D" w14:textId="77777777" w:rsidR="009D55C7" w:rsidRPr="00924715" w:rsidRDefault="009D55C7" w:rsidP="009D55C7">
      <w:pPr>
        <w:pStyle w:val="ProductList-Body"/>
      </w:pPr>
    </w:p>
    <w:tbl>
      <w:tblPr>
        <w:tblStyle w:val="TableGrid"/>
        <w:tblW w:w="0" w:type="auto"/>
        <w:tblInd w:w="108" w:type="dxa"/>
        <w:tblLook w:val="04A0" w:firstRow="1" w:lastRow="0" w:firstColumn="1" w:lastColumn="0" w:noHBand="0" w:noVBand="1"/>
      </w:tblPr>
      <w:tblGrid>
        <w:gridCol w:w="1967"/>
        <w:gridCol w:w="1869"/>
        <w:gridCol w:w="2253"/>
        <w:gridCol w:w="4593"/>
      </w:tblGrid>
      <w:tr w:rsidR="0040275F" w14:paraId="4FDCBC32" w14:textId="77777777" w:rsidTr="00B708EA">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14:paraId="4FDCBC37" w14:textId="77777777" w:rsidTr="00B708EA">
        <w:tc>
          <w:tcPr>
            <w:tcW w:w="1980" w:type="dxa"/>
            <w:vMerge w:val="restart"/>
          </w:tcPr>
          <w:p w14:paraId="4FDCBC33" w14:textId="77777777" w:rsidR="0061507D" w:rsidRDefault="0061507D" w:rsidP="00DF229E">
            <w:pPr>
              <w:pStyle w:val="ProductList-Body"/>
            </w:pPr>
            <w:r>
              <w:t>Соглашение Enterprise,</w:t>
            </w:r>
          </w:p>
        </w:tc>
        <w:tc>
          <w:tcPr>
            <w:tcW w:w="1887" w:type="dxa"/>
            <w:vMerge w:val="restart"/>
          </w:tcPr>
          <w:p w14:paraId="4FDCBC34" w14:textId="77777777" w:rsidR="0061507D" w:rsidRPr="00C2460C" w:rsidRDefault="0061507D" w:rsidP="00DF229E">
            <w:pPr>
              <w:pStyle w:val="ProductList-Body"/>
            </w:pPr>
            <w:r>
              <w:t>Другие веб-службы</w:t>
            </w:r>
          </w:p>
        </w:tc>
        <w:tc>
          <w:tcPr>
            <w:tcW w:w="2271" w:type="dxa"/>
          </w:tcPr>
          <w:p w14:paraId="4FDCBC35" w14:textId="77777777" w:rsidR="0061507D" w:rsidRDefault="0061507D" w:rsidP="00DF229E">
            <w:pPr>
              <w:pStyle w:val="ProductList-Body"/>
            </w:pPr>
            <w:r>
              <w:t>Подписка на один год</w:t>
            </w:r>
          </w:p>
        </w:tc>
        <w:tc>
          <w:tcPr>
            <w:tcW w:w="4657" w:type="dxa"/>
          </w:tcPr>
          <w:p w14:paraId="4FDCBC36" w14:textId="66EFB0CD" w:rsidR="0061507D" w:rsidRPr="00AC1C6A" w:rsidRDefault="0061507D" w:rsidP="00DF229E">
            <w:pPr>
              <w:pStyle w:val="ProductList-Body"/>
            </w:pPr>
            <w:r>
              <w:t>Полная оплата во время заказа</w:t>
            </w:r>
            <w:r w:rsidR="002B17E3" w:rsidRPr="00AC1C6A">
              <w:t>.</w:t>
            </w:r>
          </w:p>
        </w:tc>
      </w:tr>
      <w:tr w:rsidR="0061507D" w14:paraId="4FDCBC3C" w14:textId="77777777" w:rsidTr="00B708EA">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4FDCBC3B" w14:textId="49629B61" w:rsidR="0061507D" w:rsidRPr="00AC1C6A" w:rsidRDefault="0061507D" w:rsidP="00DF229E">
            <w:pPr>
              <w:pStyle w:val="ProductList-Body"/>
            </w:pPr>
            <w:r>
              <w:t>Полная оплата во время заказа</w:t>
            </w:r>
            <w:r w:rsidR="002B17E3" w:rsidRPr="00AC1C6A">
              <w:t>.</w:t>
            </w:r>
          </w:p>
        </w:tc>
      </w:tr>
      <w:tr w:rsidR="0061507D" w14:paraId="4FDCBC41" w14:textId="77777777" w:rsidTr="00B708EA">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4FDCBC46" w14:textId="77777777" w:rsidTr="00B708EA">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Облачные службы </w:t>
            </w:r>
          </w:p>
        </w:tc>
        <w:tc>
          <w:tcPr>
            <w:tcW w:w="2271" w:type="dxa"/>
            <w:vMerge w:val="restart"/>
          </w:tcPr>
          <w:p w14:paraId="4FDCBC44" w14:textId="77777777"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4FDCBC45" w14:textId="145E9D24" w:rsidR="0061507D" w:rsidRPr="00AC1C6A" w:rsidRDefault="0061507D" w:rsidP="00DF229E">
            <w:pPr>
              <w:pStyle w:val="ProductList-Body"/>
            </w:pPr>
            <w:r>
              <w:t>Полная оплата во время заказа</w:t>
            </w:r>
            <w:r w:rsidR="002B17E3" w:rsidRPr="00AC1C6A">
              <w:t>.</w:t>
            </w:r>
          </w:p>
        </w:tc>
      </w:tr>
      <w:tr w:rsidR="0061507D" w14:paraId="4FDCBC4B" w14:textId="77777777" w:rsidTr="00B708EA">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4FDCBC50" w14:textId="77777777" w:rsidTr="00B708EA">
        <w:tc>
          <w:tcPr>
            <w:tcW w:w="1980" w:type="dxa"/>
            <w:vMerge w:val="restart"/>
          </w:tcPr>
          <w:p w14:paraId="4FDCBC4C" w14:textId="77777777" w:rsidR="0061507D" w:rsidRDefault="0061507D" w:rsidP="00DF229E">
            <w:pPr>
              <w:pStyle w:val="ProductList-Body"/>
            </w:pPr>
            <w:r>
              <w:t>Соглашение Select Plus</w:t>
            </w:r>
          </w:p>
        </w:tc>
        <w:tc>
          <w:tcPr>
            <w:tcW w:w="1887" w:type="dxa"/>
            <w:vMerge w:val="restart"/>
          </w:tcPr>
          <w:p w14:paraId="4FDCBC4D" w14:textId="77777777" w:rsidR="0061507D" w:rsidRPr="00C2460C" w:rsidRDefault="0061507D" w:rsidP="00DF229E">
            <w:pPr>
              <w:pStyle w:val="ProductList-Body"/>
            </w:pPr>
            <w:r>
              <w:t>Другие веб-службы</w:t>
            </w:r>
          </w:p>
        </w:tc>
        <w:tc>
          <w:tcPr>
            <w:tcW w:w="2271" w:type="dxa"/>
          </w:tcPr>
          <w:p w14:paraId="4FDCBC4E" w14:textId="77777777" w:rsidR="0061507D" w:rsidRDefault="0061507D" w:rsidP="00DF229E">
            <w:pPr>
              <w:pStyle w:val="ProductList-Body"/>
            </w:pPr>
            <w:r>
              <w:t>Подписка на один год</w:t>
            </w:r>
          </w:p>
        </w:tc>
        <w:tc>
          <w:tcPr>
            <w:tcW w:w="4657" w:type="dxa"/>
          </w:tcPr>
          <w:p w14:paraId="4FDCBC4F" w14:textId="29A70ADB" w:rsidR="0061507D" w:rsidRDefault="0061507D" w:rsidP="00DF229E">
            <w:pPr>
              <w:pStyle w:val="ProductList-Body"/>
            </w:pPr>
            <w:r>
              <w:t>Полная оплата в начале срока действия подписки.</w:t>
            </w:r>
            <w:r w:rsidR="00883314">
              <w:t xml:space="preserve"> </w:t>
            </w:r>
          </w:p>
        </w:tc>
      </w:tr>
      <w:tr w:rsidR="0061507D" w14:paraId="4FDCBC55" w14:textId="77777777" w:rsidTr="00B708EA">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Подписка на три года</w:t>
            </w:r>
          </w:p>
        </w:tc>
        <w:tc>
          <w:tcPr>
            <w:tcW w:w="4657" w:type="dxa"/>
          </w:tcPr>
          <w:p w14:paraId="4FDCBC54" w14:textId="0CBF1A70" w:rsidR="0061507D" w:rsidRPr="00AC1C6A" w:rsidRDefault="0061507D" w:rsidP="00DF229E">
            <w:pPr>
              <w:pStyle w:val="ProductList-Body"/>
            </w:pPr>
            <w:r>
              <w:t>Полная оплата во время заказа</w:t>
            </w:r>
            <w:r w:rsidR="002B17E3" w:rsidRPr="00AC1C6A">
              <w:t>.</w:t>
            </w:r>
          </w:p>
        </w:tc>
      </w:tr>
      <w:tr w:rsidR="0061507D" w14:paraId="4FDCBC5A" w14:textId="77777777" w:rsidTr="00B708EA">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14:paraId="4FDCBC5F" w14:textId="77777777" w:rsidTr="00B708EA">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14:paraId="4FDCBC5E" w14:textId="3C1D1091"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883314">
              <w:t xml:space="preserve"> </w:t>
            </w:r>
          </w:p>
        </w:tc>
      </w:tr>
      <w:tr w:rsidR="0061507D" w14:paraId="4FDCBC65" w14:textId="77777777" w:rsidTr="00B708EA">
        <w:tc>
          <w:tcPr>
            <w:tcW w:w="1980" w:type="dxa"/>
            <w:vMerge w:val="restart"/>
          </w:tcPr>
          <w:p w14:paraId="4FDCBC60" w14:textId="77777777" w:rsidR="0061507D" w:rsidRPr="00924715" w:rsidRDefault="0061507D" w:rsidP="00DF229E">
            <w:pPr>
              <w:pStyle w:val="ProductList-Body"/>
            </w:pPr>
            <w:r>
              <w:t xml:space="preserve">Лицензия Open </w:t>
            </w:r>
          </w:p>
          <w:p w14:paraId="4FDCBC61" w14:textId="77777777" w:rsidR="0061507D" w:rsidRDefault="0061507D" w:rsidP="00DF229E">
            <w:pPr>
              <w:pStyle w:val="ProductList-Body"/>
            </w:pPr>
            <w:r>
              <w:t>Соглашение Open Value и Open Value Subscription</w:t>
            </w:r>
          </w:p>
        </w:tc>
        <w:tc>
          <w:tcPr>
            <w:tcW w:w="1887" w:type="dxa"/>
          </w:tcPr>
          <w:p w14:paraId="4FDCBC62" w14:textId="77777777" w:rsidR="0061507D" w:rsidRPr="00C2460C" w:rsidRDefault="0061507D" w:rsidP="00DF229E">
            <w:pPr>
              <w:pStyle w:val="ProductList-Body"/>
            </w:pPr>
            <w:r>
              <w:t>Другие веб-службы</w:t>
            </w:r>
          </w:p>
        </w:tc>
        <w:tc>
          <w:tcPr>
            <w:tcW w:w="2271" w:type="dxa"/>
            <w:tcBorders>
              <w:bottom w:val="single" w:sz="4" w:space="0" w:color="auto"/>
            </w:tcBorders>
          </w:tcPr>
          <w:p w14:paraId="4FDCBC63" w14:textId="77777777" w:rsidR="0061507D" w:rsidRPr="00C2460C" w:rsidRDefault="0061507D" w:rsidP="00DF229E">
            <w:pPr>
              <w:pStyle w:val="ProductList-Body"/>
            </w:pPr>
            <w:r>
              <w:t>Подписка на один год</w:t>
            </w:r>
          </w:p>
        </w:tc>
        <w:tc>
          <w:tcPr>
            <w:tcW w:w="4657" w:type="dxa"/>
            <w:tcBorders>
              <w:bottom w:val="single" w:sz="4" w:space="0" w:color="auto"/>
            </w:tcBorders>
          </w:tcPr>
          <w:p w14:paraId="4FDCBC64" w14:textId="1A66028C" w:rsidR="0061507D" w:rsidRPr="00AC1C6A" w:rsidRDefault="0061507D" w:rsidP="00DF229E">
            <w:pPr>
              <w:pStyle w:val="ProductList-Body"/>
            </w:pPr>
            <w:r>
              <w:t>Ежегодная оплата на основе ежемесячных платежей</w:t>
            </w:r>
            <w:r w:rsidR="002B17E3" w:rsidRPr="00AC1C6A">
              <w:t>.</w:t>
            </w:r>
          </w:p>
        </w:tc>
      </w:tr>
      <w:tr w:rsidR="0061507D" w14:paraId="4FDCBC6A" w14:textId="77777777" w:rsidTr="00B708EA">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Облачные службы</w:t>
            </w:r>
          </w:p>
        </w:tc>
        <w:tc>
          <w:tcPr>
            <w:tcW w:w="2271" w:type="dxa"/>
            <w:tcBorders>
              <w:bottom w:val="single" w:sz="4" w:space="0" w:color="auto"/>
            </w:tcBorders>
          </w:tcPr>
          <w:p w14:paraId="4FDCBC68" w14:textId="77777777" w:rsidR="0061507D" w:rsidRDefault="0061507D" w:rsidP="00DF229E">
            <w:pPr>
              <w:pStyle w:val="ProductList-Body"/>
            </w:pPr>
            <w:r>
              <w:t>Подписка на один год</w:t>
            </w:r>
          </w:p>
        </w:tc>
        <w:tc>
          <w:tcPr>
            <w:tcW w:w="4657" w:type="dxa"/>
            <w:tcBorders>
              <w:bottom w:val="single" w:sz="4" w:space="0" w:color="auto"/>
            </w:tcBorders>
          </w:tcPr>
          <w:p w14:paraId="4FDCBC69" w14:textId="487A94F6" w:rsidR="0061507D" w:rsidRDefault="0061507D" w:rsidP="0061507D">
            <w:pPr>
              <w:pStyle w:val="ProductList-Body"/>
            </w:pPr>
            <w:r>
              <w:t>Полная оплата во время заказа.*</w:t>
            </w:r>
          </w:p>
        </w:tc>
      </w:tr>
    </w:tbl>
    <w:p w14:paraId="4FDCBC6B" w14:textId="2A675864" w:rsidR="00EE40B5" w:rsidRPr="00924715" w:rsidRDefault="00DF229E" w:rsidP="008774E5">
      <w:pPr>
        <w:pStyle w:val="ProductList-Body"/>
        <w:tabs>
          <w:tab w:val="clear" w:pos="158"/>
          <w:tab w:val="left" w:pos="180"/>
        </w:tabs>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14:paraId="4FDCBC6C" w14:textId="2FF69160" w:rsidR="0061507D" w:rsidRPr="00924715" w:rsidRDefault="0061507D" w:rsidP="008774E5">
      <w:pPr>
        <w:pStyle w:val="ProductList-Body"/>
        <w:tabs>
          <w:tab w:val="clear" w:pos="158"/>
          <w:tab w:val="left" w:pos="180"/>
        </w:tabs>
      </w:pPr>
      <w:r>
        <w:t>*</w:t>
      </w:r>
      <w:r>
        <w:rPr>
          <w:i/>
        </w:rPr>
        <w:t>Началом срока действия подписки является дата активации ключа продукта, а не заказа.</w:t>
      </w:r>
      <w:r w:rsidR="00883314">
        <w:rPr>
          <w:i/>
        </w:rPr>
        <w:t xml:space="preserve"> </w:t>
      </w:r>
      <w:r>
        <w:rPr>
          <w:i/>
        </w:rPr>
        <w:t>После активации ключа продукта Microsoft не принимает от партнеров запросы на возврат.</w:t>
      </w:r>
    </w:p>
    <w:p w14:paraId="4FDCBC6D" w14:textId="77777777" w:rsidR="00EE40B5" w:rsidRPr="00924715" w:rsidRDefault="00EE40B5" w:rsidP="004F3C6D">
      <w:pPr>
        <w:pStyle w:val="ProductList-Body"/>
      </w:pPr>
    </w:p>
    <w:p w14:paraId="4FDCBC6E" w14:textId="77777777" w:rsidR="00EE40B5" w:rsidRPr="00924715" w:rsidRDefault="00EE40B5" w:rsidP="002E202B">
      <w:pPr>
        <w:pStyle w:val="ProductList-Offering2Heading"/>
        <w:outlineLvl w:val="1"/>
      </w:pPr>
      <w:r>
        <w:tab/>
      </w:r>
      <w:bookmarkStart w:id="919" w:name="_Toc378147659"/>
      <w:bookmarkStart w:id="920" w:name="_Toc379797304"/>
      <w:bookmarkStart w:id="921" w:name="_Toc380513329"/>
      <w:bookmarkStart w:id="922" w:name="_Toc380655377"/>
      <w:bookmarkStart w:id="923" w:name="_Toc408413877"/>
      <w:r>
        <w:t>Возобновление веб-службы</w:t>
      </w:r>
      <w:bookmarkEnd w:id="919"/>
      <w:bookmarkEnd w:id="920"/>
      <w:bookmarkEnd w:id="921"/>
      <w:bookmarkEnd w:id="922"/>
      <w:bookmarkEnd w:id="923"/>
    </w:p>
    <w:p w14:paraId="4FDCBC6F" w14:textId="1D3B31E3" w:rsidR="00EE40B5" w:rsidRPr="00924715"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50" w:history="1">
        <w:r>
          <w:rPr>
            <w:rStyle w:val="Hyperlink"/>
          </w:rPr>
          <w:t>http://microsoft.com/licensing/contracts</w:t>
        </w:r>
      </w:hyperlink>
      <w:r>
        <w:t>.</w:t>
      </w:r>
      <w:r w:rsidR="00883314">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883314">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883314">
        <w:t xml:space="preserve"> </w:t>
      </w:r>
      <w:r>
        <w:t>Цены устанавливаются при возобновлении действия.</w:t>
      </w:r>
      <w:r w:rsidR="00883314">
        <w:t xml:space="preserve"> </w:t>
      </w:r>
    </w:p>
    <w:p w14:paraId="5C9B5CA6" w14:textId="661D01D6" w:rsidR="009A1CED" w:rsidRPr="00924715" w:rsidRDefault="009A1CED" w:rsidP="004F3C6D">
      <w:pPr>
        <w:pStyle w:val="ProductList-Body"/>
      </w:pPr>
    </w:p>
    <w:p w14:paraId="22067C33" w14:textId="77777777" w:rsidR="00765173" w:rsidRPr="00AC1C6A" w:rsidRDefault="00765173" w:rsidP="00765173">
      <w:pPr>
        <w:pStyle w:val="ProductList-OfferingGroupHeading"/>
        <w:pBdr>
          <w:bottom w:val="none" w:sz="0" w:space="0" w:color="auto"/>
        </w:pBdr>
        <w:outlineLvl w:val="1"/>
      </w:pPr>
      <w:bookmarkStart w:id="924" w:name="MicrosoftAzure"/>
      <w:bookmarkStart w:id="925" w:name="_Toc408413878"/>
      <w:bookmarkStart w:id="926" w:name="_Toc380513330"/>
      <w:bookmarkStart w:id="927" w:name="_Toc380655378"/>
      <w:bookmarkStart w:id="928" w:name="_Toc378147661"/>
      <w:bookmarkStart w:id="929" w:name="_Toc378151558"/>
      <w:bookmarkStart w:id="930" w:name="_Toc379797305"/>
    </w:p>
    <w:p w14:paraId="6DD7766F" w14:textId="77777777" w:rsidR="00765173" w:rsidRPr="00AC1C6A" w:rsidRDefault="00765173" w:rsidP="00765173">
      <w:pPr>
        <w:pStyle w:val="ProductList-OfferingGroupHeading"/>
        <w:pBdr>
          <w:bottom w:val="none" w:sz="0" w:space="0" w:color="auto"/>
        </w:pBdr>
        <w:outlineLvl w:val="1"/>
      </w:pPr>
    </w:p>
    <w:p w14:paraId="7487ABD4" w14:textId="1709C0CB" w:rsidR="00823A9F" w:rsidRPr="00924715" w:rsidRDefault="00823A9F" w:rsidP="00991E89">
      <w:pPr>
        <w:pStyle w:val="ProductList-OfferingGroupHeading"/>
        <w:outlineLvl w:val="1"/>
      </w:pPr>
      <w:r>
        <w:t>Службы Microsoft Azure</w:t>
      </w:r>
      <w:bookmarkEnd w:id="924"/>
      <w:bookmarkEnd w:id="925"/>
      <w:r>
        <w:t xml:space="preserve"> </w:t>
      </w:r>
    </w:p>
    <w:p w14:paraId="491DB547" w14:textId="77777777" w:rsidR="00D77036" w:rsidRPr="00924715" w:rsidRDefault="00D77036" w:rsidP="00D77036">
      <w:pPr>
        <w:pStyle w:val="ProductList-Body"/>
        <w:tabs>
          <w:tab w:val="clear" w:pos="158"/>
          <w:tab w:val="left" w:pos="180"/>
        </w:tabs>
      </w:pPr>
      <w:r>
        <w:rPr>
          <w:b/>
          <w:color w:val="00188F"/>
        </w:rPr>
        <w:t>Определения</w:t>
      </w:r>
    </w:p>
    <w:p w14:paraId="13C042FB" w14:textId="77777777" w:rsidR="00D77036" w:rsidRPr="00924715" w:rsidRDefault="00D77036" w:rsidP="00D77036">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14:paraId="26D551BB" w14:textId="679604DD" w:rsidR="00D77036" w:rsidRPr="00924715" w:rsidRDefault="00C144AA" w:rsidP="00D77036">
      <w:pPr>
        <w:pStyle w:val="ProductList-Body"/>
        <w:tabs>
          <w:tab w:val="clear" w:pos="158"/>
          <w:tab w:val="left" w:pos="180"/>
        </w:tabs>
      </w:pPr>
      <w:r>
        <w:t xml:space="preserve"> </w:t>
      </w:r>
      <w:r w:rsidR="00D77036">
        <w:t>«Минимальный заказ» — цена за использование всех Служб Microsoft Azure, кроме Планов обслуживания Microsoft в рамках Размещенного минимального годового заказа.</w:t>
      </w:r>
    </w:p>
    <w:p w14:paraId="60AD3086" w14:textId="77777777" w:rsidR="00D77036" w:rsidRPr="00924715" w:rsidRDefault="00D77036" w:rsidP="00D77036">
      <w:pPr>
        <w:pStyle w:val="ProductList-Body"/>
        <w:tabs>
          <w:tab w:val="clear" w:pos="158"/>
          <w:tab w:val="left" w:pos="180"/>
        </w:tabs>
      </w:pPr>
    </w:p>
    <w:p w14:paraId="6F2B6A5B" w14:textId="4FCFF98D" w:rsidR="00D77036" w:rsidRPr="00924715" w:rsidRDefault="00D77036" w:rsidP="00D77036">
      <w:pPr>
        <w:pStyle w:val="ProductList-Body"/>
        <w:tabs>
          <w:tab w:val="clear" w:pos="158"/>
          <w:tab w:val="left" w:pos="180"/>
        </w:tabs>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w:t>
      </w:r>
      <w:r w:rsidR="002A1E3B" w:rsidRPr="00AC1C6A">
        <w:t xml:space="preserve"> </w:t>
      </w:r>
      <w:r>
        <w:t>000 долл. США, то Скидка на фактическое использование за этот год составит 50</w:t>
      </w:r>
      <w:r w:rsidR="002A1E3B" w:rsidRPr="00AC1C6A">
        <w:t xml:space="preserve"> </w:t>
      </w:r>
      <w:r>
        <w:t>000 долл. США.</w:t>
      </w:r>
    </w:p>
    <w:p w14:paraId="6F9C118D" w14:textId="77777777" w:rsidR="00D77036" w:rsidRPr="00924715" w:rsidRDefault="00D77036" w:rsidP="00D77036">
      <w:pPr>
        <w:pStyle w:val="ProductList-Body"/>
        <w:tabs>
          <w:tab w:val="clear" w:pos="158"/>
          <w:tab w:val="left" w:pos="180"/>
        </w:tabs>
      </w:pPr>
    </w:p>
    <w:p w14:paraId="515A4F06" w14:textId="10511146" w:rsidR="00D77036" w:rsidRPr="00924715" w:rsidRDefault="00D77036" w:rsidP="00D77036">
      <w:pPr>
        <w:pStyle w:val="ProductList-Body"/>
        <w:tabs>
          <w:tab w:val="clear" w:pos="158"/>
          <w:tab w:val="left" w:pos="180"/>
        </w:tabs>
      </w:pPr>
      <w:r>
        <w:t>«Уровень фактического использования»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10967C50" w14:textId="77777777" w:rsidR="00D77036" w:rsidRPr="00924715" w:rsidRDefault="00D77036" w:rsidP="00D77036">
      <w:pPr>
        <w:pStyle w:val="ProductList-Body"/>
        <w:tabs>
          <w:tab w:val="clear" w:pos="158"/>
          <w:tab w:val="left" w:pos="180"/>
        </w:tabs>
      </w:pPr>
    </w:p>
    <w:p w14:paraId="1AD7C083" w14:textId="231BDF25" w:rsidR="00D77036" w:rsidRPr="00924715" w:rsidRDefault="00D77036" w:rsidP="00D77036">
      <w:pPr>
        <w:pStyle w:val="ProductList-Body"/>
        <w:tabs>
          <w:tab w:val="clear" w:pos="158"/>
          <w:tab w:val="left" w:pos="180"/>
        </w:tabs>
      </w:pPr>
      <w:r>
        <w:t>«План обслуживания Microsoft Azure» означает подписку на одну из отдельных Служб Microsoft Azure, указанную ниже как План обслуживания Microsoft Azure.</w:t>
      </w:r>
      <w:r w:rsidR="00883314">
        <w:t xml:space="preserve"> </w:t>
      </w:r>
      <w:r>
        <w:rPr>
          <w:rFonts w:ascii="Calibri" w:eastAsia="Times New Roman" w:hAnsi="Calibri" w:cs="Times New Roman"/>
          <w:color w:val="000000"/>
          <w:szCs w:val="18"/>
        </w:rPr>
        <w:t>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14:paraId="61665E41" w14:textId="77777777" w:rsidR="00D77036" w:rsidRPr="00924715" w:rsidRDefault="00D77036" w:rsidP="00D77036">
      <w:pPr>
        <w:pStyle w:val="ProductList-Body"/>
        <w:tabs>
          <w:tab w:val="clear" w:pos="158"/>
          <w:tab w:val="left" w:pos="180"/>
        </w:tabs>
      </w:pPr>
    </w:p>
    <w:p w14:paraId="782BC873" w14:textId="3B0C492C" w:rsidR="00D77036" w:rsidRPr="00924715" w:rsidRDefault="00D77036" w:rsidP="00D77036">
      <w:pPr>
        <w:pStyle w:val="ProductList-Body"/>
        <w:tabs>
          <w:tab w:val="clear" w:pos="158"/>
          <w:tab w:val="left" w:pos="180"/>
        </w:tabs>
      </w:pPr>
      <w:r>
        <w:t>«Минимальный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2B5D73E" w14:textId="77777777" w:rsidR="00D77036" w:rsidRPr="00924715" w:rsidRDefault="00D77036" w:rsidP="00D77036">
      <w:pPr>
        <w:pStyle w:val="ProductList-Body"/>
        <w:tabs>
          <w:tab w:val="clear" w:pos="158"/>
          <w:tab w:val="left" w:pos="180"/>
        </w:tabs>
      </w:pPr>
    </w:p>
    <w:p w14:paraId="4BBA07E6" w14:textId="77777777" w:rsidR="00D77036" w:rsidRPr="00924715" w:rsidRDefault="00D77036" w:rsidP="00D77036">
      <w:pPr>
        <w:pStyle w:val="ProductList-Body"/>
        <w:tabs>
          <w:tab w:val="clear" w:pos="158"/>
          <w:tab w:val="left" w:pos="180"/>
        </w:tabs>
      </w:pPr>
      <w:r>
        <w:rPr>
          <w:b/>
          <w:color w:val="00188F"/>
        </w:rPr>
        <w:t>Срок действия подписки</w:t>
      </w:r>
    </w:p>
    <w:p w14:paraId="3ACDCDB5" w14:textId="2D9F728E" w:rsidR="00D77036" w:rsidRPr="00924715" w:rsidRDefault="00564697" w:rsidP="00D77036">
      <w:pPr>
        <w:pStyle w:val="ProductList-Body"/>
        <w:tabs>
          <w:tab w:val="clear" w:pos="158"/>
          <w:tab w:val="left" w:pos="180"/>
        </w:tabs>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7B6E2623" w14:textId="77777777" w:rsidR="00D77036" w:rsidRPr="00924715" w:rsidRDefault="00D77036" w:rsidP="00D77036">
      <w:pPr>
        <w:pStyle w:val="ProductList-Body"/>
        <w:tabs>
          <w:tab w:val="clear" w:pos="158"/>
          <w:tab w:val="left" w:pos="180"/>
        </w:tabs>
      </w:pPr>
    </w:p>
    <w:p w14:paraId="26CD672D" w14:textId="318EA94E" w:rsidR="00874868" w:rsidRPr="00924715" w:rsidRDefault="00874868" w:rsidP="00874868">
      <w:pPr>
        <w:pStyle w:val="ProductList-Body"/>
        <w:tabs>
          <w:tab w:val="clear" w:pos="158"/>
          <w:tab w:val="left" w:pos="180"/>
        </w:tabs>
      </w:pPr>
      <w:r>
        <w:rPr>
          <w:b/>
          <w:color w:val="00188F"/>
        </w:rPr>
        <w:t>Приобретение Служб</w:t>
      </w:r>
    </w:p>
    <w:p w14:paraId="756604A3" w14:textId="11535424" w:rsidR="00874868" w:rsidRPr="00AC1C6A" w:rsidRDefault="00874868" w:rsidP="00874868">
      <w:pPr>
        <w:pStyle w:val="ProductList-Body"/>
        <w:tabs>
          <w:tab w:val="clear" w:pos="158"/>
          <w:tab w:val="left" w:pos="180"/>
        </w:tabs>
      </w:pPr>
      <w:r>
        <w:t>Службы Microsoft Azure можно приобрести, используя один из указанных ниже способов или их сочетание</w:t>
      </w:r>
      <w:r w:rsidR="00647086" w:rsidRPr="00AC1C6A">
        <w:t>:</w:t>
      </w:r>
    </w:p>
    <w:p w14:paraId="2DDD4CC1" w14:textId="72D08B77" w:rsidR="00874868" w:rsidRPr="00924715" w:rsidRDefault="00874868" w:rsidP="00D73C40">
      <w:pPr>
        <w:pStyle w:val="ProductList-Body"/>
        <w:numPr>
          <w:ilvl w:val="0"/>
          <w:numId w:val="50"/>
        </w:numPr>
        <w:tabs>
          <w:tab w:val="clear" w:pos="158"/>
          <w:tab w:val="left" w:pos="180"/>
        </w:tabs>
        <w:ind w:left="450" w:hanging="270"/>
      </w:pPr>
      <w:r>
        <w:t>Обязательства. Клиенты могут внести Минимальный заказ в денежном эквиваленте в любое время до последнего месяца срока действия Соглашения о регистрации. Минимальный заказ в денежном эквиваленте будет пропорционально рассчитан на срок действия Соглашения о регистрации.</w:t>
      </w:r>
    </w:p>
    <w:p w14:paraId="23191A7F" w14:textId="3BA3079F" w:rsidR="00874868" w:rsidRPr="00924715" w:rsidRDefault="00874868" w:rsidP="00B03FD2">
      <w:pPr>
        <w:pStyle w:val="ProductList-Body"/>
        <w:tabs>
          <w:tab w:val="clear" w:pos="158"/>
          <w:tab w:val="left" w:pos="180"/>
        </w:tabs>
        <w:ind w:left="450"/>
      </w:pPr>
      <w:r>
        <w:t>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2BAD4B2B" w14:textId="041EA6CB" w:rsidR="00874868" w:rsidRPr="00924715" w:rsidRDefault="00874868" w:rsidP="00D73C40">
      <w:pPr>
        <w:pStyle w:val="ProductList-Body"/>
        <w:numPr>
          <w:ilvl w:val="0"/>
          <w:numId w:val="50"/>
        </w:numPr>
        <w:tabs>
          <w:tab w:val="clear" w:pos="158"/>
          <w:tab w:val="left" w:pos="180"/>
        </w:tabs>
        <w:ind w:left="450" w:hanging="270"/>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14:paraId="7E8F2416" w14:textId="2045392A" w:rsidR="00874868" w:rsidRPr="00924715" w:rsidRDefault="00874868" w:rsidP="00D73C40">
      <w:pPr>
        <w:pStyle w:val="ProductList-Body"/>
        <w:numPr>
          <w:ilvl w:val="0"/>
          <w:numId w:val="50"/>
        </w:numPr>
        <w:tabs>
          <w:tab w:val="clear" w:pos="158"/>
          <w:tab w:val="left" w:pos="180"/>
        </w:tabs>
        <w:ind w:left="450" w:hanging="270"/>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44D75D8C" w14:textId="1AFAEB73" w:rsidR="00874868" w:rsidRPr="00924715" w:rsidRDefault="00B03FD2" w:rsidP="00D73C40">
      <w:pPr>
        <w:pStyle w:val="ProductList-Body"/>
        <w:numPr>
          <w:ilvl w:val="0"/>
          <w:numId w:val="50"/>
        </w:numPr>
        <w:tabs>
          <w:tab w:val="clear" w:pos="158"/>
          <w:tab w:val="left" w:pos="180"/>
        </w:tabs>
        <w:ind w:left="450" w:hanging="270"/>
      </w:pPr>
      <w:r>
        <w:t>Фактическое использование.</w:t>
      </w:r>
      <w:r w:rsidR="00883314">
        <w:t xml:space="preserve"> </w:t>
      </w:r>
      <w:r>
        <w:t>Клиенты осуществляют оплату на основе объема Служб Microsoft Azure, использованных в течение расчетного периода.</w:t>
      </w:r>
      <w:r w:rsidR="00883314">
        <w:t xml:space="preserve"> </w:t>
      </w:r>
      <w:r>
        <w:t>Определенные функции Служб Microsoft Azure могут быть доступны только для приобретения на основе показателей использования.</w:t>
      </w:r>
    </w:p>
    <w:p w14:paraId="142EA99F" w14:textId="2E923001" w:rsidR="00B03FD2" w:rsidRPr="00924715" w:rsidRDefault="00B03FD2" w:rsidP="00D73C40">
      <w:pPr>
        <w:pStyle w:val="ProductList-Body"/>
        <w:numPr>
          <w:ilvl w:val="0"/>
          <w:numId w:val="50"/>
        </w:numPr>
        <w:tabs>
          <w:tab w:val="clear" w:pos="158"/>
          <w:tab w:val="left" w:pos="180"/>
        </w:tabs>
        <w:ind w:left="450" w:hanging="270"/>
      </w:pPr>
      <w:r>
        <w:t>План обслуживания Microsoft Azure.</w:t>
      </w:r>
      <w:r w:rsidR="00883314">
        <w:t xml:space="preserve"> </w:t>
      </w:r>
      <w:r>
        <w:t xml:space="preserve">Клиенты могут оформить подписку на Службу Microsoft Azure в виде Плана обслуживания Microsoft Azure. </w:t>
      </w:r>
    </w:p>
    <w:p w14:paraId="6B2F1342" w14:textId="29789E69" w:rsidR="00874868" w:rsidRPr="00924715" w:rsidRDefault="00B03FD2" w:rsidP="00D73C40">
      <w:pPr>
        <w:pStyle w:val="ProductList-Body"/>
        <w:numPr>
          <w:ilvl w:val="0"/>
          <w:numId w:val="50"/>
        </w:numPr>
        <w:tabs>
          <w:tab w:val="clear" w:pos="158"/>
          <w:tab w:val="left" w:pos="180"/>
        </w:tabs>
        <w:ind w:left="450" w:hanging="270"/>
      </w:pPr>
      <w:r>
        <w:t>Автоматическая подготовка. 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r w:rsidR="00883314">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14:paraId="484F571A" w14:textId="77777777" w:rsidR="00874868" w:rsidRPr="00765173" w:rsidRDefault="00874868" w:rsidP="00D77036">
      <w:pPr>
        <w:pStyle w:val="ProductList-Body"/>
        <w:tabs>
          <w:tab w:val="clear" w:pos="158"/>
          <w:tab w:val="left" w:pos="180"/>
        </w:tabs>
        <w:rPr>
          <w:sz w:val="16"/>
        </w:rPr>
      </w:pPr>
    </w:p>
    <w:p w14:paraId="0923C928" w14:textId="77777777" w:rsidR="00B03FD2" w:rsidRPr="00924715" w:rsidRDefault="00B03FD2" w:rsidP="00B03FD2">
      <w:pPr>
        <w:pStyle w:val="ProductList-Body"/>
        <w:tabs>
          <w:tab w:val="clear" w:pos="158"/>
          <w:tab w:val="left" w:pos="180"/>
        </w:tabs>
      </w:pPr>
      <w:r>
        <w:rPr>
          <w:b/>
          <w:color w:val="00188F"/>
        </w:rPr>
        <w:t>Цены</w:t>
      </w:r>
    </w:p>
    <w:p w14:paraId="3CE8B1C3" w14:textId="2FF8D0A3" w:rsidR="00B03FD2" w:rsidRPr="00924715" w:rsidRDefault="00B03FD2" w:rsidP="00B03FD2">
      <w:pPr>
        <w:pStyle w:val="ProductList-Body"/>
        <w:tabs>
          <w:tab w:val="clear" w:pos="158"/>
          <w:tab w:val="left" w:pos="180"/>
        </w:tabs>
      </w:pPr>
      <w:r>
        <w:t>Уровни фактического использования будут устанавливаться, исходя из ценового уровня Соглашения о регистрации Enterprise Клиента, Соглашения о регистрации Enterprise Subscription, Соглашения Select или Соглашения Select Plus или ценового уровня Соглашения о регистрации Server Cloud для категории продуктов «Сервер» и четырех ценовых уровней (A, B, C и D) по состоянию на дату вступления в силу.</w:t>
      </w:r>
      <w:r w:rsidR="00883314">
        <w:t xml:space="preserve"> </w:t>
      </w: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14:paraId="45F86274" w14:textId="77777777" w:rsidR="00B03FD2" w:rsidRPr="00765173" w:rsidRDefault="00B03FD2" w:rsidP="00B03FD2">
      <w:pPr>
        <w:pStyle w:val="ProductList-Body"/>
        <w:tabs>
          <w:tab w:val="clear" w:pos="158"/>
          <w:tab w:val="left" w:pos="180"/>
        </w:tabs>
        <w:rPr>
          <w:sz w:val="16"/>
        </w:rPr>
      </w:pPr>
    </w:p>
    <w:p w14:paraId="64E5C319" w14:textId="0809F40F" w:rsidR="00B03FD2" w:rsidRPr="00924715" w:rsidRDefault="00B03FD2" w:rsidP="00B03FD2">
      <w:pPr>
        <w:pStyle w:val="ProductList-Body"/>
        <w:tabs>
          <w:tab w:val="clear" w:pos="158"/>
          <w:tab w:val="left" w:pos="180"/>
        </w:tabs>
      </w:pPr>
      <w:r>
        <w:t>Microsoft может снижать цену на отдельные Службы Microsoft Azure в течение срока действия Соглашения о регистрации Клиента.</w:t>
      </w:r>
      <w:r w:rsidR="00883314">
        <w:t xml:space="preserve"> </w:t>
      </w:r>
      <w:r>
        <w:t>Для Клиентов, приобретающих Службы Microsoft Azure напрямую у Microsoft, в Прейскуранте для партнера могут быть указаны цены выше текущей. Microsoft может предоставлять таким Клиентам более низкие цены в течение срока их действия. Microsoft будет уведомлять Клиентов обо всех таких изменениях. Для Служб Microsoft Azure могут применяться рекламные акции. Цены на службы могут временно снизиться на период действия рекламной акции.</w:t>
      </w:r>
    </w:p>
    <w:p w14:paraId="5D7A7072" w14:textId="77777777" w:rsidR="00B03FD2" w:rsidRPr="00765173" w:rsidRDefault="00B03FD2" w:rsidP="00B03FD2">
      <w:pPr>
        <w:pStyle w:val="ProductList-Body"/>
        <w:tabs>
          <w:tab w:val="clear" w:pos="158"/>
          <w:tab w:val="left" w:pos="180"/>
        </w:tabs>
        <w:rPr>
          <w:sz w:val="16"/>
        </w:rPr>
      </w:pPr>
    </w:p>
    <w:p w14:paraId="3D38A180" w14:textId="5F0E3648" w:rsidR="00B03FD2" w:rsidRPr="00924715" w:rsidRDefault="00B03FD2" w:rsidP="00B03FD2">
      <w:pPr>
        <w:pStyle w:val="ProductList-Body"/>
        <w:tabs>
          <w:tab w:val="clear" w:pos="158"/>
          <w:tab w:val="left" w:pos="180"/>
        </w:tabs>
      </w:pPr>
      <w:r>
        <w:t>Цены, выставление счетов и условия платежа для подписок, приобретаемых у торговых посредников, определяются и регулируются соглашением, которое заключается между Клиентом и его торговым посредником.</w:t>
      </w:r>
      <w:r w:rsidR="00883314">
        <w:t xml:space="preserve"> </w:t>
      </w:r>
      <w:r>
        <w:t>Торговый посредник Клиента предоставляет дополнительные сведения относительно процесса заказа Служб Microsoft Azure. Microsoft может снижать цену на отдельные Службы Microsoft Azure в течение срока действия Соглашения о регистрации Клиента и может предоставлять более низкие цены торговому посреднику Клиента в течение срока их действия. Microsoft будет уведомлять торгового посредника Клиента обо всех таких изменениях.</w:t>
      </w:r>
    </w:p>
    <w:p w14:paraId="40988E68" w14:textId="77777777" w:rsidR="00B03FD2" w:rsidRPr="00765173" w:rsidRDefault="00B03FD2" w:rsidP="00B03FD2">
      <w:pPr>
        <w:pStyle w:val="ProductList-Body"/>
        <w:tabs>
          <w:tab w:val="clear" w:pos="158"/>
          <w:tab w:val="left" w:pos="180"/>
        </w:tabs>
        <w:rPr>
          <w:sz w:val="16"/>
        </w:rPr>
      </w:pPr>
    </w:p>
    <w:p w14:paraId="65000C9C" w14:textId="77777777" w:rsidR="00C5457E" w:rsidRPr="00924715" w:rsidRDefault="00C5457E" w:rsidP="00C5457E">
      <w:pPr>
        <w:pStyle w:val="ProductList-Body"/>
        <w:tabs>
          <w:tab w:val="clear" w:pos="158"/>
          <w:tab w:val="left" w:pos="180"/>
        </w:tabs>
      </w:pPr>
      <w:r>
        <w:rPr>
          <w:b/>
          <w:color w:val="00188F"/>
        </w:rPr>
        <w:t>Платежи и комиссии</w:t>
      </w:r>
      <w:r>
        <w:rPr>
          <w:b/>
        </w:rPr>
        <w:t xml:space="preserve"> </w:t>
      </w:r>
    </w:p>
    <w:p w14:paraId="4DF0BA07" w14:textId="36E046FD" w:rsidR="00C5457E" w:rsidRPr="00924715" w:rsidRDefault="00C5457E" w:rsidP="00C5457E">
      <w:pPr>
        <w:pStyle w:val="ProductList-Body"/>
        <w:tabs>
          <w:tab w:val="clear" w:pos="158"/>
          <w:tab w:val="left" w:pos="180"/>
        </w:tabs>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1EBC0446" w14:textId="77777777" w:rsidR="00C5457E" w:rsidRPr="00765173" w:rsidRDefault="00C5457E" w:rsidP="00C5457E">
      <w:pPr>
        <w:pStyle w:val="ProductList-Body"/>
        <w:tabs>
          <w:tab w:val="clear" w:pos="158"/>
          <w:tab w:val="left" w:pos="180"/>
        </w:tabs>
        <w:rPr>
          <w:sz w:val="16"/>
        </w:rPr>
      </w:pPr>
    </w:p>
    <w:p w14:paraId="2DFCA98D" w14:textId="68991E76" w:rsidR="00C5457E" w:rsidRPr="00924715" w:rsidRDefault="00C5457E" w:rsidP="00C5457E">
      <w:pPr>
        <w:pStyle w:val="ProductList-Body"/>
        <w:tabs>
          <w:tab w:val="clear" w:pos="158"/>
          <w:tab w:val="left" w:pos="180"/>
        </w:tabs>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510161EF" w14:textId="77777777" w:rsidR="00C5457E" w:rsidRPr="00765173" w:rsidRDefault="00C5457E" w:rsidP="00C5457E">
      <w:pPr>
        <w:pStyle w:val="ProductList-Body"/>
        <w:tabs>
          <w:tab w:val="clear" w:pos="158"/>
          <w:tab w:val="left" w:pos="180"/>
        </w:tabs>
        <w:rPr>
          <w:sz w:val="16"/>
        </w:rPr>
      </w:pPr>
    </w:p>
    <w:p w14:paraId="3D16F440" w14:textId="21DB41B0" w:rsidR="00C5457E" w:rsidRPr="00924715" w:rsidRDefault="00C5457E" w:rsidP="00C5457E">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34A520B4" w14:textId="77777777" w:rsidR="00C5457E" w:rsidRPr="00765173" w:rsidRDefault="00C5457E" w:rsidP="00C5457E">
      <w:pPr>
        <w:pStyle w:val="ProductList-Body"/>
        <w:tabs>
          <w:tab w:val="clear" w:pos="158"/>
          <w:tab w:val="left" w:pos="180"/>
        </w:tabs>
        <w:rPr>
          <w:sz w:val="16"/>
        </w:rPr>
      </w:pPr>
    </w:p>
    <w:p w14:paraId="4B0A2C7A" w14:textId="140B971B" w:rsidR="00C5457E" w:rsidRPr="00924715"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60592DBE" w14:textId="77777777" w:rsidR="00C5457E" w:rsidRPr="00765173" w:rsidRDefault="00C5457E" w:rsidP="00C5457E">
      <w:pPr>
        <w:pStyle w:val="ProductList-Body"/>
        <w:tabs>
          <w:tab w:val="clear" w:pos="158"/>
          <w:tab w:val="left" w:pos="180"/>
        </w:tabs>
        <w:rPr>
          <w:sz w:val="16"/>
        </w:rPr>
      </w:pPr>
    </w:p>
    <w:p w14:paraId="5AE44EC2" w14:textId="59BE1CF1" w:rsidR="00C5457E" w:rsidRPr="00924715"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63EBDCD1" w14:textId="77777777" w:rsidR="00C5457E" w:rsidRPr="00765173" w:rsidRDefault="00C5457E" w:rsidP="00C5457E">
      <w:pPr>
        <w:pStyle w:val="ProductList-Body"/>
        <w:tabs>
          <w:tab w:val="clear" w:pos="158"/>
          <w:tab w:val="left" w:pos="180"/>
        </w:tabs>
        <w:rPr>
          <w:sz w:val="16"/>
        </w:rPr>
      </w:pPr>
    </w:p>
    <w:p w14:paraId="583CC1AA" w14:textId="77777777" w:rsidR="00C5457E" w:rsidRPr="00924715" w:rsidRDefault="00C5457E" w:rsidP="00C5457E">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2DDE8953" w14:textId="77777777" w:rsidR="00C5457E" w:rsidRPr="00765173" w:rsidRDefault="00C5457E" w:rsidP="00C5457E">
      <w:pPr>
        <w:pStyle w:val="ProductList-Body"/>
        <w:tabs>
          <w:tab w:val="clear" w:pos="158"/>
          <w:tab w:val="left" w:pos="180"/>
        </w:tabs>
        <w:rPr>
          <w:sz w:val="16"/>
        </w:rPr>
      </w:pPr>
    </w:p>
    <w:p w14:paraId="4D470493" w14:textId="61DBCFEC" w:rsidR="00C5457E" w:rsidRPr="00924715" w:rsidRDefault="00597218" w:rsidP="00C5457E">
      <w:pPr>
        <w:pStyle w:val="ProductList-Body"/>
        <w:tabs>
          <w:tab w:val="clear" w:pos="158"/>
          <w:tab w:val="left" w:pos="180"/>
        </w:tabs>
      </w:pPr>
      <w:r>
        <w:t>Счет за приобретение Плана обслуживания Microsoft Azure будет выставляться Клиенту или его торговому посреднику в соответствии с условиями лицензионного соглашения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r w:rsidR="00883314">
        <w:t xml:space="preserve"> </w:t>
      </w:r>
      <w:r>
        <w:t>Подобные планы указаны ниже как «Превышение минимального заказа: Да».</w:t>
      </w:r>
    </w:p>
    <w:p w14:paraId="7F914F80" w14:textId="77777777" w:rsidR="00D77036" w:rsidRPr="00AC1C6A" w:rsidRDefault="00D77036" w:rsidP="00D77036">
      <w:pPr>
        <w:pStyle w:val="ProductList-Body"/>
        <w:rPr>
          <w:sz w:val="16"/>
        </w:rPr>
      </w:pPr>
    </w:p>
    <w:p w14:paraId="322F8FC3" w14:textId="77777777" w:rsidR="00765173" w:rsidRPr="00AC1C6A" w:rsidRDefault="00765173" w:rsidP="00D77036">
      <w:pPr>
        <w:pStyle w:val="ProductList-Body"/>
        <w:rPr>
          <w:sz w:val="16"/>
        </w:rPr>
      </w:pPr>
    </w:p>
    <w:p w14:paraId="2E50BCC7" w14:textId="5D0E78CD" w:rsidR="00835DCD" w:rsidRPr="00572B63" w:rsidRDefault="00835DCD" w:rsidP="00835DCD">
      <w:pPr>
        <w:pStyle w:val="ProductList-Body"/>
      </w:pPr>
      <w:r>
        <w:rPr>
          <w:b/>
          <w:color w:val="00188F"/>
        </w:rPr>
        <w:t xml:space="preserve">Программы Open License, Open </w:t>
      </w:r>
      <w:r w:rsidR="00AC1C6A">
        <w:rPr>
          <w:b/>
          <w:color w:val="00188F"/>
        </w:rPr>
        <w:t>Value и Open Value Subscription</w:t>
      </w:r>
    </w:p>
    <w:p w14:paraId="6A66F9EE" w14:textId="77777777" w:rsidR="00835DCD" w:rsidRPr="00924715" w:rsidRDefault="00835DCD" w:rsidP="00835DCD">
      <w:pPr>
        <w:pStyle w:val="ProductList-Body"/>
        <w:ind w:left="180"/>
      </w:pPr>
      <w:r>
        <w:rPr>
          <w:b/>
          <w:color w:val="00188F"/>
        </w:rPr>
        <w:t>Определения</w:t>
      </w:r>
    </w:p>
    <w:p w14:paraId="0B8EFEEC" w14:textId="77777777" w:rsidR="00835DCD" w:rsidRPr="00AC1C6A" w:rsidRDefault="00835DCD" w:rsidP="00835DCD">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14:paraId="47382921" w14:textId="0FFF75C4" w:rsidR="00835DCD" w:rsidRPr="00924715" w:rsidRDefault="00835DCD" w:rsidP="00835DCD">
      <w:pPr>
        <w:pStyle w:val="ProductList-Body"/>
        <w:ind w:left="180"/>
      </w:pPr>
      <w:r>
        <w:t>«Портал» — это онлайн-портал, через который клиент управляет своей Подпиской.</w:t>
      </w:r>
    </w:p>
    <w:p w14:paraId="508EC150" w14:textId="77777777" w:rsidR="00835DCD" w:rsidRPr="00924715" w:rsidRDefault="00835DCD" w:rsidP="00835DCD">
      <w:pPr>
        <w:pStyle w:val="ProductList-Body"/>
        <w:ind w:left="180"/>
      </w:pPr>
    </w:p>
    <w:p w14:paraId="0F9AEA3D" w14:textId="77777777" w:rsidR="00835DCD" w:rsidRPr="00924715" w:rsidRDefault="00835DCD" w:rsidP="00835DCD">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684949BB" w14:textId="77777777" w:rsidR="002E3E6F" w:rsidRPr="00AC1C6A" w:rsidRDefault="002E3E6F" w:rsidP="00835DCD">
      <w:pPr>
        <w:pStyle w:val="ProductList-Body"/>
        <w:ind w:left="180"/>
      </w:pPr>
    </w:p>
    <w:p w14:paraId="676D3C59" w14:textId="77777777" w:rsidR="00835DCD" w:rsidRPr="00924715" w:rsidRDefault="00835DCD" w:rsidP="00835DCD">
      <w:pPr>
        <w:pStyle w:val="ProductList-Body"/>
        <w:ind w:left="180"/>
      </w:pPr>
      <w:r>
        <w:rPr>
          <w:b/>
          <w:color w:val="00188F"/>
        </w:rPr>
        <w:t>Срок действия подписки</w:t>
      </w:r>
    </w:p>
    <w:p w14:paraId="64B10CF4" w14:textId="32DA6BC6" w:rsidR="00835DCD" w:rsidRPr="00924715" w:rsidRDefault="00835DCD" w:rsidP="00835DCD">
      <w:pPr>
        <w:pStyle w:val="ProductList-Body"/>
        <w:ind w:left="180"/>
      </w:pPr>
      <w:r>
        <w:t>Началом срока действия Подписки является дата выкупа ключа продукта, а не дата заказа.</w:t>
      </w:r>
      <w:r w:rsidR="00883314">
        <w:t xml:space="preserve"> </w:t>
      </w:r>
      <w:r>
        <w:t>После выкупа ключа продукта Microsoft не принимает от партнеров запросы на возврат. Подписка действует в течение 12 месяцев или до момента полного использования стоимости, в зависимости от того, какой период меньше.</w:t>
      </w:r>
      <w:r w:rsidR="00883314">
        <w:t xml:space="preserve"> </w:t>
      </w:r>
      <w:r>
        <w:t>Подписки нельзя объединить. Клиент может иметь несколько действующих Подписок. Новую Подписку можно приобрести в любое время.</w:t>
      </w:r>
    </w:p>
    <w:p w14:paraId="125C76BA" w14:textId="77777777" w:rsidR="00835DCD" w:rsidRPr="00924715" w:rsidRDefault="00835DCD" w:rsidP="00D77036">
      <w:pPr>
        <w:pStyle w:val="ProductList-Body"/>
      </w:pPr>
    </w:p>
    <w:p w14:paraId="5D59E3A2" w14:textId="41313989" w:rsidR="00905040" w:rsidRPr="00924715" w:rsidRDefault="005D0C2F" w:rsidP="00991E89">
      <w:pPr>
        <w:pStyle w:val="ProductList-Offering2Heading"/>
        <w:outlineLvl w:val="2"/>
      </w:pPr>
      <w:r>
        <w:tab/>
      </w:r>
      <w:bookmarkStart w:id="931" w:name="_Toc408413879"/>
      <w:r>
        <w:t>Службы Microsoft Azure</w:t>
      </w:r>
      <w:bookmarkEnd w:id="9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C56BA1" w14:paraId="7A1872E8" w14:textId="77777777" w:rsidTr="00124216">
        <w:trPr>
          <w:cantSplit/>
          <w:tblHeader/>
        </w:trPr>
        <w:tc>
          <w:tcPr>
            <w:tcW w:w="3320" w:type="dxa"/>
            <w:tcBorders>
              <w:bottom w:val="nil"/>
            </w:tcBorders>
            <w:shd w:val="clear" w:color="auto" w:fill="00188F"/>
          </w:tcPr>
          <w:p w14:paraId="5C7EB4FC" w14:textId="77777777" w:rsidR="00C56BA1" w:rsidRPr="00EE0836" w:rsidRDefault="00C56BA1" w:rsidP="00D50DF9">
            <w:pPr>
              <w:pStyle w:val="ProductList-OfferingBody"/>
              <w:ind w:left="-28"/>
              <w:rPr>
                <w:color w:val="FFFFFF" w:themeColor="background1"/>
              </w:rPr>
            </w:pPr>
            <w:r>
              <w:rPr>
                <w:color w:val="FFFFFF" w:themeColor="background1"/>
              </w:rPr>
              <w:t>Продукты</w:t>
            </w:r>
          </w:p>
        </w:tc>
        <w:tc>
          <w:tcPr>
            <w:tcW w:w="739" w:type="dxa"/>
            <w:tcBorders>
              <w:bottom w:val="nil"/>
            </w:tcBorders>
            <w:shd w:val="clear" w:color="auto" w:fill="00188F"/>
            <w:vAlign w:val="center"/>
          </w:tcPr>
          <w:p w14:paraId="03F22069" w14:textId="77777777" w:rsidR="00C56BA1" w:rsidRPr="00EE0836" w:rsidRDefault="00C56BA1" w:rsidP="00D50DF9">
            <w:pPr>
              <w:pStyle w:val="ProductList-OfferingBody"/>
              <w:ind w:left="-113"/>
              <w:jc w:val="center"/>
              <w:rPr>
                <w:color w:val="FFFFFF" w:themeColor="background1"/>
              </w:rPr>
            </w:pPr>
            <w:r>
              <w:rPr>
                <w:color w:val="FFFFFF" w:themeColor="background1"/>
              </w:rPr>
              <w:t>Балл</w:t>
            </w:r>
          </w:p>
        </w:tc>
        <w:tc>
          <w:tcPr>
            <w:tcW w:w="740" w:type="dxa"/>
            <w:tcBorders>
              <w:left w:val="single" w:sz="12" w:space="0" w:color="FFFFFF" w:themeColor="background1"/>
            </w:tcBorders>
            <w:shd w:val="clear" w:color="auto" w:fill="00188F"/>
            <w:vAlign w:val="center"/>
          </w:tcPr>
          <w:p w14:paraId="7AD20F18" w14:textId="04BCA165"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40" w:type="dxa"/>
            <w:shd w:val="clear" w:color="auto" w:fill="00188F"/>
            <w:vAlign w:val="center"/>
          </w:tcPr>
          <w:p w14:paraId="6799F956" w14:textId="313BBB2A"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18FF4E8F" w14:textId="0B221B2B"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15757029" w14:textId="589B1BDE"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555C8ED0" w14:textId="0C734CF1"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5ADFAB0F" w14:textId="529DEC4B"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51B2550F" w14:textId="1251C3B0"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1760EE5" w14:textId="04B66EBD"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828" w:type="dxa"/>
            <w:shd w:val="clear" w:color="auto" w:fill="00188F"/>
            <w:vAlign w:val="center"/>
          </w:tcPr>
          <w:p w14:paraId="692636FD" w14:textId="059A2D85" w:rsidR="00C56BA1" w:rsidRPr="00EE0836" w:rsidRDefault="00C56BA1" w:rsidP="00D50DF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473C6" w14:paraId="0CD6483A" w14:textId="77777777" w:rsidTr="00124216">
        <w:trPr>
          <w:cantSplit/>
          <w:tblHeader/>
        </w:trPr>
        <w:tc>
          <w:tcPr>
            <w:tcW w:w="3320" w:type="dxa"/>
            <w:tcBorders>
              <w:top w:val="nil"/>
              <w:left w:val="nil"/>
              <w:bottom w:val="nil"/>
              <w:right w:val="nil"/>
            </w:tcBorders>
          </w:tcPr>
          <w:p w14:paraId="16FD16CF" w14:textId="77777777" w:rsidR="00C473C6" w:rsidRDefault="00C473C6" w:rsidP="005D0C2F">
            <w:pPr>
              <w:pStyle w:val="ProductList-Offering2"/>
            </w:pPr>
            <w:bookmarkStart w:id="932" w:name="_Toc408413880"/>
            <w:r>
              <w:t>Службы Microsoft Azure</w:t>
            </w:r>
            <w:bookmarkEnd w:id="932"/>
            <w:r>
              <w:fldChar w:fldCharType="begin"/>
            </w:r>
            <w:r>
              <w:instrText>XE "Службы Microsoft Azure"</w:instrText>
            </w:r>
            <w:r>
              <w:fldChar w:fldCharType="end"/>
            </w:r>
          </w:p>
        </w:tc>
        <w:tc>
          <w:tcPr>
            <w:tcW w:w="739" w:type="dxa"/>
            <w:tcBorders>
              <w:top w:val="nil"/>
              <w:left w:val="nil"/>
              <w:bottom w:val="nil"/>
              <w:right w:val="nil"/>
            </w:tcBorders>
            <w:vAlign w:val="center"/>
          </w:tcPr>
          <w:p w14:paraId="0660C5AA" w14:textId="59FAA0DC" w:rsidR="00C473C6" w:rsidRDefault="00C473C6"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C473C6" w:rsidRDefault="00C473C6" w:rsidP="00D50DF9">
            <w:pPr>
              <w:pStyle w:val="ProductList-OfferingBody"/>
              <w:ind w:left="-113"/>
              <w:jc w:val="center"/>
            </w:pPr>
          </w:p>
        </w:tc>
        <w:tc>
          <w:tcPr>
            <w:tcW w:w="740" w:type="dxa"/>
            <w:shd w:val="clear" w:color="auto" w:fill="70AD47" w:themeFill="accent6"/>
            <w:vAlign w:val="center"/>
          </w:tcPr>
          <w:p w14:paraId="11B76DD7" w14:textId="493AA80D" w:rsidR="00C473C6" w:rsidRPr="00C473C6" w:rsidRDefault="00C473C6" w:rsidP="00D50DF9">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44FD9D88" w14:textId="040DE04E" w:rsidR="00C473C6" w:rsidRDefault="00C473C6" w:rsidP="00D50DF9">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BFBFBF" w:themeFill="background1" w:themeFillShade="BF"/>
            <w:vAlign w:val="center"/>
          </w:tcPr>
          <w:p w14:paraId="50914EBC" w14:textId="77777777" w:rsidR="00C473C6" w:rsidRDefault="00C473C6" w:rsidP="00D50DF9">
            <w:pPr>
              <w:pStyle w:val="ProductList-OfferingBody"/>
              <w:ind w:left="-113"/>
              <w:jc w:val="center"/>
            </w:pPr>
          </w:p>
        </w:tc>
        <w:tc>
          <w:tcPr>
            <w:tcW w:w="738" w:type="dxa"/>
            <w:shd w:val="clear" w:color="auto" w:fill="70AD47" w:themeFill="accent6"/>
            <w:vAlign w:val="center"/>
          </w:tcPr>
          <w:p w14:paraId="71866473" w14:textId="77777777" w:rsidR="00C473C6" w:rsidRDefault="00C473C6" w:rsidP="00D50DF9">
            <w:pPr>
              <w:pStyle w:val="ProductList-OfferingBody"/>
              <w:ind w:left="-113"/>
              <w:jc w:val="center"/>
            </w:pPr>
          </w:p>
        </w:tc>
        <w:tc>
          <w:tcPr>
            <w:tcW w:w="739" w:type="dxa"/>
            <w:shd w:val="clear" w:color="auto" w:fill="70AD47" w:themeFill="accent6"/>
            <w:vAlign w:val="center"/>
          </w:tcPr>
          <w:p w14:paraId="4BC88E08" w14:textId="14ABD396" w:rsidR="00C473C6" w:rsidRDefault="00C473C6" w:rsidP="00D50DF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67FDA54A" w14:textId="73073CDB" w:rsidR="00C473C6" w:rsidRDefault="00C473C6" w:rsidP="00D50DF9">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BFBFBF" w:themeFill="background1" w:themeFillShade="BF"/>
            <w:vAlign w:val="center"/>
          </w:tcPr>
          <w:p w14:paraId="08BB06AA" w14:textId="77777777" w:rsidR="00C473C6" w:rsidRDefault="00C473C6" w:rsidP="00D50DF9">
            <w:pPr>
              <w:pStyle w:val="ProductList-OfferingBody"/>
              <w:ind w:left="-113"/>
              <w:jc w:val="center"/>
            </w:pPr>
          </w:p>
        </w:tc>
        <w:tc>
          <w:tcPr>
            <w:tcW w:w="828" w:type="dxa"/>
            <w:shd w:val="clear" w:color="auto" w:fill="70AD47" w:themeFill="accent6"/>
            <w:vAlign w:val="center"/>
          </w:tcPr>
          <w:p w14:paraId="09FB6820" w14:textId="6E654715" w:rsidR="00C473C6" w:rsidRDefault="00C473C6" w:rsidP="00D50DF9">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bl>
    <w:p w14:paraId="3B84211B" w14:textId="77777777" w:rsidR="00905040" w:rsidRPr="00924715"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5F4904">
        <w:tc>
          <w:tcPr>
            <w:tcW w:w="4230" w:type="dxa"/>
          </w:tcPr>
          <w:p w14:paraId="3E633C90" w14:textId="77777777" w:rsidR="00905040" w:rsidRPr="00924715" w:rsidRDefault="00905040" w:rsidP="00D50DF9">
            <w:pPr>
              <w:pStyle w:val="ProductList-Body"/>
              <w:spacing w:before="20" w:after="20"/>
              <w:ind w:left="162" w:hanging="162"/>
            </w:pPr>
            <w:r>
              <w:t xml:space="preserve">Право на сокращение: </w:t>
            </w:r>
            <w:r>
              <w:rPr>
                <w:b/>
              </w:rPr>
              <w:t>Размещенный минимальный годовой заказ</w:t>
            </w:r>
          </w:p>
          <w:p w14:paraId="56F6E6B1" w14:textId="31B84C29"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14:paraId="58FD04FE" w14:textId="77777777" w:rsidR="00905040" w:rsidRPr="00924715" w:rsidRDefault="00905040" w:rsidP="00D50DF9">
            <w:pPr>
              <w:pStyle w:val="ProductList-Body"/>
              <w:spacing w:before="20" w:after="20"/>
            </w:pPr>
            <w:r>
              <w:t xml:space="preserve">Категория продукта: </w:t>
            </w:r>
            <w:r>
              <w:rPr>
                <w:b/>
              </w:rPr>
              <w:t>Сервер</w:t>
            </w:r>
          </w:p>
          <w:p w14:paraId="7DB5654D" w14:textId="77777777"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690" w:type="dxa"/>
          </w:tcPr>
          <w:p w14:paraId="32FC43CB" w14:textId="6C3EE7BF" w:rsidR="00D74656" w:rsidRDefault="00121AD6" w:rsidP="00341301">
            <w:pPr>
              <w:pStyle w:val="ProductList-Body"/>
              <w:spacing w:before="20" w:after="20"/>
              <w:ind w:left="169" w:hanging="169"/>
            </w:pPr>
            <w:hyperlink w:anchor="AppendixB" w:history="1">
              <w:r w:rsidR="007A4843">
                <w:rPr>
                  <w:rStyle w:val="Hyperlink"/>
                </w:rPr>
                <w:t>Специальное предложение</w:t>
              </w:r>
            </w:hyperlink>
            <w:r w:rsidR="007A4843">
              <w:t>:</w:t>
            </w:r>
            <w:r w:rsidR="007A4843">
              <w:rPr>
                <w:b/>
              </w:rPr>
              <w:t xml:space="preserve"> Специальное предложение для поощрения фактического использования Azure</w:t>
            </w:r>
          </w:p>
        </w:tc>
      </w:tr>
    </w:tbl>
    <w:p w14:paraId="26C98D60" w14:textId="77777777" w:rsidR="00905040" w:rsidRPr="00924715" w:rsidRDefault="00905040" w:rsidP="00905040">
      <w:pPr>
        <w:pStyle w:val="ProductList-Body"/>
        <w:shd w:val="clear" w:color="auto" w:fill="D9D9D9" w:themeFill="background1" w:themeFillShade="D9"/>
        <w:spacing w:before="120" w:after="120"/>
      </w:pPr>
      <w:r>
        <w:rPr>
          <w:b/>
        </w:rPr>
        <w:t>Дополнительная информация</w:t>
      </w:r>
    </w:p>
    <w:p w14:paraId="732E3A9E" w14:textId="4970B26C" w:rsidR="00597218" w:rsidRPr="00924715" w:rsidRDefault="00597218" w:rsidP="007F3D9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w:t>
      </w:r>
      <w:r w:rsidR="00883314">
        <w:t xml:space="preserve"> </w:t>
      </w:r>
      <w:r>
        <w:t>Более подробные сведения о конкретных Планах обслуживания Microsoft Azure см. в статьях ниже.</w:t>
      </w:r>
    </w:p>
    <w:p w14:paraId="686D75D1" w14:textId="65EEDA43" w:rsidR="00FA72EE" w:rsidRPr="00924715" w:rsidRDefault="00FA72EE" w:rsidP="00905040">
      <w:pPr>
        <w:pStyle w:val="ProductList-Body"/>
      </w:pPr>
    </w:p>
    <w:p w14:paraId="2F527C42" w14:textId="2822176A" w:rsidR="00835DCD" w:rsidRPr="00924715" w:rsidRDefault="00533233" w:rsidP="00835DCD">
      <w:pPr>
        <w:pStyle w:val="ProductList-Offering2Heading"/>
        <w:outlineLvl w:val="2"/>
      </w:pPr>
      <w:r>
        <w:tab/>
      </w:r>
      <w:bookmarkStart w:id="933" w:name="_Toc408413881"/>
      <w:r>
        <w:t xml:space="preserve">Поддержка Microsoft Azure </w:t>
      </w:r>
      <w:r>
        <w:rPr>
          <w:b w:val="0"/>
        </w:rPr>
        <w:t>(План)</w:t>
      </w:r>
      <w:bookmarkEnd w:id="9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C56BA1" w14:paraId="6829566C" w14:textId="77777777" w:rsidTr="00124216">
        <w:trPr>
          <w:cantSplit/>
          <w:tblHeader/>
        </w:trPr>
        <w:tc>
          <w:tcPr>
            <w:tcW w:w="3315" w:type="dxa"/>
            <w:tcBorders>
              <w:bottom w:val="nil"/>
            </w:tcBorders>
            <w:shd w:val="clear" w:color="auto" w:fill="00188F"/>
          </w:tcPr>
          <w:p w14:paraId="0A75BA75" w14:textId="77777777" w:rsidR="00C56BA1" w:rsidRPr="00EE0836" w:rsidRDefault="00C56BA1"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17EE31C" w14:textId="77777777" w:rsidR="00C56BA1" w:rsidRPr="00EE0836" w:rsidRDefault="00C56BA1"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BDB8362" w14:textId="43486517"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0F4C3B1E" w14:textId="7C27AF03"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8" w:type="dxa"/>
            <w:shd w:val="clear" w:color="auto" w:fill="00188F"/>
            <w:vAlign w:val="center"/>
          </w:tcPr>
          <w:p w14:paraId="7A84B2AE" w14:textId="477390E4"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8" w:type="dxa"/>
            <w:shd w:val="clear" w:color="auto" w:fill="00188F"/>
            <w:vAlign w:val="center"/>
          </w:tcPr>
          <w:p w14:paraId="4FC7B3AC" w14:textId="50DC15EC"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7" w:type="dxa"/>
            <w:shd w:val="clear" w:color="auto" w:fill="00188F"/>
            <w:vAlign w:val="center"/>
          </w:tcPr>
          <w:p w14:paraId="3B44AE11" w14:textId="47AB2ABD"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8" w:type="dxa"/>
            <w:shd w:val="clear" w:color="auto" w:fill="00188F"/>
            <w:vAlign w:val="center"/>
          </w:tcPr>
          <w:p w14:paraId="54D6A12F" w14:textId="0D6DA869"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8" w:type="dxa"/>
            <w:shd w:val="clear" w:color="auto" w:fill="00188F"/>
            <w:vAlign w:val="center"/>
          </w:tcPr>
          <w:p w14:paraId="48F26E34" w14:textId="05DA3784"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8" w:type="dxa"/>
            <w:shd w:val="clear" w:color="auto" w:fill="00188F"/>
            <w:vAlign w:val="center"/>
          </w:tcPr>
          <w:p w14:paraId="177A8A79" w14:textId="01AC67B3"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842" w:type="dxa"/>
            <w:shd w:val="clear" w:color="auto" w:fill="00188F"/>
            <w:vAlign w:val="center"/>
          </w:tcPr>
          <w:p w14:paraId="531F05AB" w14:textId="497F7FC0"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473C6" w14:paraId="514C3C46" w14:textId="77777777" w:rsidTr="00124216">
        <w:trPr>
          <w:cantSplit/>
          <w:tblHeader/>
        </w:trPr>
        <w:tc>
          <w:tcPr>
            <w:tcW w:w="3315" w:type="dxa"/>
            <w:tcBorders>
              <w:top w:val="nil"/>
              <w:left w:val="nil"/>
              <w:bottom w:val="nil"/>
              <w:right w:val="nil"/>
            </w:tcBorders>
          </w:tcPr>
          <w:p w14:paraId="227E251D" w14:textId="77777777" w:rsidR="00C473C6" w:rsidRDefault="00C473C6" w:rsidP="00500791">
            <w:pPr>
              <w:pStyle w:val="ProductList-Offering2"/>
            </w:pPr>
            <w:bookmarkStart w:id="934" w:name="_Toc408413882"/>
            <w:r>
              <w:t>Стандартная поддержка Microsoft Azure</w:t>
            </w:r>
            <w:bookmarkEnd w:id="934"/>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5C627F8F" w14:textId="77777777" w:rsidR="00C473C6" w:rsidRDefault="00C473C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C473C6" w:rsidRDefault="00C473C6" w:rsidP="00500791">
            <w:pPr>
              <w:pStyle w:val="ProductList-OfferingBody"/>
              <w:ind w:left="-113"/>
              <w:jc w:val="center"/>
            </w:pPr>
          </w:p>
        </w:tc>
        <w:tc>
          <w:tcPr>
            <w:tcW w:w="739" w:type="dxa"/>
            <w:shd w:val="clear" w:color="auto" w:fill="70AD47" w:themeFill="accent6"/>
            <w:vAlign w:val="center"/>
          </w:tcPr>
          <w:p w14:paraId="0F0AFB84" w14:textId="52E867ED" w:rsidR="00C473C6" w:rsidRPr="005A096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8" w:type="dxa"/>
            <w:shd w:val="clear" w:color="auto" w:fill="70AD47" w:themeFill="accent6"/>
            <w:vAlign w:val="center"/>
          </w:tcPr>
          <w:p w14:paraId="335FAB8E" w14:textId="0F944A5B" w:rsidR="00C473C6" w:rsidRPr="005A096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8" w:type="dxa"/>
            <w:shd w:val="clear" w:color="auto" w:fill="BFBFBF" w:themeFill="background1" w:themeFillShade="BF"/>
            <w:vAlign w:val="center"/>
          </w:tcPr>
          <w:p w14:paraId="78452DB1" w14:textId="77777777" w:rsidR="00C473C6" w:rsidRDefault="00C473C6" w:rsidP="00500791">
            <w:pPr>
              <w:pStyle w:val="ProductList-OfferingBody"/>
              <w:ind w:left="-113"/>
              <w:jc w:val="center"/>
            </w:pPr>
          </w:p>
        </w:tc>
        <w:tc>
          <w:tcPr>
            <w:tcW w:w="737" w:type="dxa"/>
            <w:shd w:val="clear" w:color="auto" w:fill="BFBFBF" w:themeFill="background1" w:themeFillShade="BF"/>
            <w:vAlign w:val="center"/>
          </w:tcPr>
          <w:p w14:paraId="10F6C79B" w14:textId="77777777" w:rsidR="00C473C6" w:rsidRDefault="00C473C6" w:rsidP="00500791">
            <w:pPr>
              <w:pStyle w:val="ProductList-OfferingBody"/>
              <w:ind w:left="-113"/>
              <w:jc w:val="center"/>
            </w:pPr>
          </w:p>
        </w:tc>
        <w:tc>
          <w:tcPr>
            <w:tcW w:w="738" w:type="dxa"/>
            <w:shd w:val="clear" w:color="auto" w:fill="BFBFBF" w:themeFill="background1" w:themeFillShade="BF"/>
            <w:vAlign w:val="center"/>
          </w:tcPr>
          <w:p w14:paraId="665432CA" w14:textId="77777777" w:rsidR="00C473C6" w:rsidRDefault="00C473C6" w:rsidP="00500791">
            <w:pPr>
              <w:pStyle w:val="ProductList-OfferingBody"/>
              <w:ind w:left="-113"/>
              <w:jc w:val="center"/>
            </w:pPr>
          </w:p>
        </w:tc>
        <w:tc>
          <w:tcPr>
            <w:tcW w:w="738" w:type="dxa"/>
            <w:shd w:val="clear" w:color="auto" w:fill="BFBFBF" w:themeFill="background1" w:themeFillShade="BF"/>
            <w:vAlign w:val="center"/>
          </w:tcPr>
          <w:p w14:paraId="472D530A" w14:textId="77777777" w:rsidR="00C473C6" w:rsidRDefault="00C473C6" w:rsidP="00500791">
            <w:pPr>
              <w:pStyle w:val="ProductList-OfferingBody"/>
              <w:ind w:left="-113"/>
              <w:jc w:val="center"/>
            </w:pPr>
          </w:p>
        </w:tc>
        <w:tc>
          <w:tcPr>
            <w:tcW w:w="738" w:type="dxa"/>
            <w:shd w:val="clear" w:color="auto" w:fill="BFBFBF" w:themeFill="background1" w:themeFillShade="BF"/>
            <w:vAlign w:val="center"/>
          </w:tcPr>
          <w:p w14:paraId="30D77070" w14:textId="77777777" w:rsidR="00C473C6" w:rsidRDefault="00C473C6" w:rsidP="00500791">
            <w:pPr>
              <w:pStyle w:val="ProductList-OfferingBody"/>
              <w:ind w:left="-113"/>
              <w:jc w:val="center"/>
            </w:pPr>
          </w:p>
        </w:tc>
        <w:tc>
          <w:tcPr>
            <w:tcW w:w="842" w:type="dxa"/>
            <w:shd w:val="clear" w:color="auto" w:fill="70AD47" w:themeFill="accent6"/>
            <w:vAlign w:val="center"/>
          </w:tcPr>
          <w:p w14:paraId="54014F4E" w14:textId="389D0B57" w:rsidR="00C473C6" w:rsidRPr="005A096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C473C6" w14:paraId="7023C8C8" w14:textId="77777777" w:rsidTr="00124216">
        <w:trPr>
          <w:cantSplit/>
          <w:tblHeader/>
        </w:trPr>
        <w:tc>
          <w:tcPr>
            <w:tcW w:w="3315" w:type="dxa"/>
            <w:tcBorders>
              <w:top w:val="nil"/>
              <w:left w:val="nil"/>
              <w:bottom w:val="nil"/>
              <w:right w:val="nil"/>
            </w:tcBorders>
          </w:tcPr>
          <w:p w14:paraId="74B13A92" w14:textId="77777777" w:rsidR="00C473C6" w:rsidRDefault="00C473C6" w:rsidP="00500791">
            <w:pPr>
              <w:pStyle w:val="ProductList-Offering2"/>
            </w:pPr>
            <w:bookmarkStart w:id="935" w:name="_Toc408413883"/>
            <w:r>
              <w:t>Профессиональная прямая поддержка Microsoft Azure</w:t>
            </w:r>
            <w:bookmarkEnd w:id="935"/>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14:paraId="4E20D784" w14:textId="77777777" w:rsidR="00C473C6" w:rsidRDefault="00C473C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C473C6" w:rsidRDefault="00C473C6" w:rsidP="00500791">
            <w:pPr>
              <w:pStyle w:val="ProductList-OfferingBody"/>
              <w:ind w:left="-113"/>
              <w:jc w:val="center"/>
            </w:pPr>
          </w:p>
        </w:tc>
        <w:tc>
          <w:tcPr>
            <w:tcW w:w="739" w:type="dxa"/>
            <w:shd w:val="clear" w:color="auto" w:fill="70AD47" w:themeFill="accent6"/>
            <w:vAlign w:val="center"/>
          </w:tcPr>
          <w:p w14:paraId="50C822E1" w14:textId="30F75B22" w:rsidR="00C473C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8" w:type="dxa"/>
            <w:shd w:val="clear" w:color="auto" w:fill="70AD47" w:themeFill="accent6"/>
            <w:vAlign w:val="center"/>
          </w:tcPr>
          <w:p w14:paraId="28EEEAAE" w14:textId="49BD2379" w:rsidR="00C473C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8" w:type="dxa"/>
            <w:shd w:val="clear" w:color="auto" w:fill="BFBFBF" w:themeFill="background1" w:themeFillShade="BF"/>
            <w:vAlign w:val="center"/>
          </w:tcPr>
          <w:p w14:paraId="70ADDFFD" w14:textId="77777777" w:rsidR="00C473C6" w:rsidRDefault="00C473C6" w:rsidP="00500791">
            <w:pPr>
              <w:pStyle w:val="ProductList-OfferingBody"/>
              <w:ind w:left="-113"/>
              <w:jc w:val="center"/>
            </w:pPr>
          </w:p>
        </w:tc>
        <w:tc>
          <w:tcPr>
            <w:tcW w:w="737" w:type="dxa"/>
            <w:shd w:val="clear" w:color="auto" w:fill="BFBFBF" w:themeFill="background1" w:themeFillShade="BF"/>
            <w:vAlign w:val="center"/>
          </w:tcPr>
          <w:p w14:paraId="5976D163" w14:textId="77777777" w:rsidR="00C473C6" w:rsidRDefault="00C473C6" w:rsidP="00500791">
            <w:pPr>
              <w:pStyle w:val="ProductList-OfferingBody"/>
              <w:ind w:left="-113"/>
              <w:jc w:val="center"/>
            </w:pPr>
          </w:p>
        </w:tc>
        <w:tc>
          <w:tcPr>
            <w:tcW w:w="738" w:type="dxa"/>
            <w:shd w:val="clear" w:color="auto" w:fill="BFBFBF" w:themeFill="background1" w:themeFillShade="BF"/>
            <w:vAlign w:val="center"/>
          </w:tcPr>
          <w:p w14:paraId="3E4BB322" w14:textId="77777777" w:rsidR="00C473C6" w:rsidRDefault="00C473C6" w:rsidP="00500791">
            <w:pPr>
              <w:pStyle w:val="ProductList-OfferingBody"/>
              <w:ind w:left="-113"/>
              <w:jc w:val="center"/>
            </w:pPr>
          </w:p>
        </w:tc>
        <w:tc>
          <w:tcPr>
            <w:tcW w:w="738" w:type="dxa"/>
            <w:shd w:val="clear" w:color="auto" w:fill="BFBFBF" w:themeFill="background1" w:themeFillShade="BF"/>
            <w:vAlign w:val="center"/>
          </w:tcPr>
          <w:p w14:paraId="7923F5F7" w14:textId="77777777" w:rsidR="00C473C6" w:rsidRDefault="00C473C6" w:rsidP="00500791">
            <w:pPr>
              <w:pStyle w:val="ProductList-OfferingBody"/>
              <w:ind w:left="-113"/>
              <w:jc w:val="center"/>
            </w:pPr>
          </w:p>
        </w:tc>
        <w:tc>
          <w:tcPr>
            <w:tcW w:w="738" w:type="dxa"/>
            <w:shd w:val="clear" w:color="auto" w:fill="BFBFBF" w:themeFill="background1" w:themeFillShade="BF"/>
            <w:vAlign w:val="center"/>
          </w:tcPr>
          <w:p w14:paraId="73A00408" w14:textId="77777777" w:rsidR="00C473C6" w:rsidRDefault="00C473C6" w:rsidP="00500791">
            <w:pPr>
              <w:pStyle w:val="ProductList-OfferingBody"/>
              <w:ind w:left="-113"/>
              <w:jc w:val="center"/>
            </w:pPr>
          </w:p>
        </w:tc>
        <w:tc>
          <w:tcPr>
            <w:tcW w:w="842" w:type="dxa"/>
            <w:shd w:val="clear" w:color="auto" w:fill="70AD47" w:themeFill="accent6"/>
            <w:vAlign w:val="center"/>
          </w:tcPr>
          <w:p w14:paraId="5CC7981F" w14:textId="63C98AEA" w:rsidR="00C473C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bl>
    <w:p w14:paraId="27DA9399" w14:textId="77777777" w:rsidR="00835DCD" w:rsidRPr="00924715"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5F4904">
        <w:tc>
          <w:tcPr>
            <w:tcW w:w="4230" w:type="dxa"/>
          </w:tcPr>
          <w:p w14:paraId="1AB9CEB4" w14:textId="5A72D6FE" w:rsidR="00835DCD" w:rsidRPr="001D7C37" w:rsidRDefault="00835DCD" w:rsidP="00500791">
            <w:pPr>
              <w:pStyle w:val="ProductList-Body"/>
              <w:spacing w:before="20" w:after="20"/>
              <w:ind w:left="169" w:hanging="169"/>
              <w:rPr>
                <w:b/>
              </w:rPr>
            </w:pPr>
            <w:r>
              <w:t xml:space="preserve">Право на продленное обслуживание: </w:t>
            </w:r>
            <w:r>
              <w:rPr>
                <w:b/>
              </w:rPr>
              <w:t>Все</w:t>
            </w:r>
          </w:p>
        </w:tc>
        <w:tc>
          <w:tcPr>
            <w:tcW w:w="2970" w:type="dxa"/>
          </w:tcPr>
          <w:p w14:paraId="3B6DDE67" w14:textId="28EABCE6" w:rsidR="00835DCD" w:rsidRPr="001D7C37" w:rsidRDefault="00835DCD" w:rsidP="00835DCD">
            <w:pPr>
              <w:pStyle w:val="ProductList-Body"/>
              <w:spacing w:before="20" w:after="20"/>
              <w:rPr>
                <w:b/>
              </w:rPr>
            </w:pPr>
            <w:r>
              <w:t xml:space="preserve">Категория продукта: </w:t>
            </w:r>
            <w:r>
              <w:rPr>
                <w:b/>
              </w:rPr>
              <w:t>Сервер</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924715" w:rsidRDefault="00835DCD" w:rsidP="00835DCD">
      <w:pPr>
        <w:pStyle w:val="ProductList-Body"/>
        <w:shd w:val="clear" w:color="auto" w:fill="D9D9D9" w:themeFill="background1" w:themeFillShade="D9"/>
        <w:spacing w:before="120" w:after="120"/>
      </w:pPr>
      <w:r>
        <w:rPr>
          <w:b/>
        </w:rPr>
        <w:t>Дополнительная информация</w:t>
      </w:r>
    </w:p>
    <w:p w14:paraId="57A53A7E" w14:textId="77777777" w:rsidR="003A43D0" w:rsidRPr="00924715" w:rsidRDefault="003A43D0" w:rsidP="00905040">
      <w:pPr>
        <w:pStyle w:val="ProductList-Body"/>
      </w:pPr>
    </w:p>
    <w:p w14:paraId="446EC6B2" w14:textId="711945D5" w:rsidR="00905040" w:rsidRPr="00924715" w:rsidRDefault="00905040" w:rsidP="00905040">
      <w:pPr>
        <w:pStyle w:val="ProductList-Body"/>
      </w:pPr>
      <w:r>
        <w:rPr>
          <w:b/>
          <w:color w:val="00188F"/>
        </w:rPr>
        <w:t>Предложения поддержки Microsoft Azure</w:t>
      </w:r>
    </w:p>
    <w:p w14:paraId="68C97699" w14:textId="1C3948C2" w:rsidR="00905040" w:rsidRPr="00924715"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51" w:history="1">
        <w:r>
          <w:rPr>
            <w:rStyle w:val="Hyperlink"/>
            <w:rFonts w:cstheme="minorHAnsi"/>
            <w:szCs w:val="18"/>
          </w:rPr>
          <w:t>www.windowsazure.com/en-us/support/plans/</w:t>
        </w:r>
      </w:hyperlink>
      <w:r>
        <w:rPr>
          <w:rFonts w:cstheme="minorHAnsi"/>
          <w:color w:val="000000"/>
          <w:szCs w:val="18"/>
        </w:rPr>
        <w:t>. Поддержка доступна на английском языке, если иное не согласовано между клиентом и корпорацией Майкрософт в письменном виде. 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13D7C6EB" w14:textId="3574725D" w:rsidR="00905040" w:rsidRPr="00924715" w:rsidRDefault="00121AD6" w:rsidP="00905040">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0EA1988F" w14:textId="0947F22B" w:rsidR="005D0C2F" w:rsidRPr="00924715" w:rsidRDefault="005D0C2F" w:rsidP="005D0C2F">
      <w:pPr>
        <w:pStyle w:val="ProductList-Offering2Heading"/>
        <w:outlineLvl w:val="2"/>
      </w:pPr>
      <w:r>
        <w:tab/>
      </w:r>
      <w:bookmarkStart w:id="936" w:name="_Toc408413884"/>
      <w:r>
        <w:t xml:space="preserve">Служба архивации Microsoft Azure </w:t>
      </w:r>
      <w:r>
        <w:rPr>
          <w:b w:val="0"/>
        </w:rPr>
        <w:t>(План)</w:t>
      </w:r>
      <w:bookmarkEnd w:id="936"/>
      <w:r>
        <w:fldChar w:fldCharType="begin"/>
      </w:r>
      <w:r>
        <w:instrText>XE "Служба архивации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56BA1" w14:paraId="0AE00A5A" w14:textId="77777777" w:rsidTr="00124216">
        <w:trPr>
          <w:cantSplit/>
          <w:tblHeader/>
        </w:trPr>
        <w:tc>
          <w:tcPr>
            <w:tcW w:w="3367" w:type="dxa"/>
            <w:tcBorders>
              <w:bottom w:val="nil"/>
            </w:tcBorders>
            <w:shd w:val="clear" w:color="auto" w:fill="00188F"/>
          </w:tcPr>
          <w:p w14:paraId="68665C58" w14:textId="77777777" w:rsidR="00C56BA1" w:rsidRPr="00EE0836" w:rsidRDefault="00C56BA1"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9F1973A" w14:textId="0B39D718" w:rsidR="00C56BA1" w:rsidRPr="00C56BA1" w:rsidRDefault="00C56BA1" w:rsidP="00823A9F">
            <w:pPr>
              <w:pStyle w:val="ProductList-OfferingBody"/>
              <w:ind w:left="-113"/>
              <w:jc w:val="center"/>
              <w:rPr>
                <w:color w:val="FFFFFF" w:themeColor="background1"/>
              </w:rPr>
            </w:pPr>
            <w:r w:rsidRPr="00C56BA1">
              <w:rPr>
                <w:color w:val="FFFFFF" w:themeColor="background1"/>
              </w:rPr>
              <w:fldChar w:fldCharType="begin"/>
            </w:r>
            <w:r w:rsidRPr="00C56BA1">
              <w:rPr>
                <w:color w:val="FFFFFF" w:themeColor="background1"/>
              </w:rPr>
              <w:instrText xml:space="preserve"> AutoTextList  \s NoStyle \t “лицензия” </w:instrText>
            </w:r>
            <w:r w:rsidRPr="00C56BA1">
              <w:rPr>
                <w:color w:val="FFFFFF" w:themeColor="background1"/>
              </w:rPr>
              <w:fldChar w:fldCharType="separate"/>
            </w:r>
            <w:r w:rsidRPr="00C56BA1">
              <w:rPr>
                <w:color w:val="FFFFFF" w:themeColor="background1"/>
                <w:lang w:val="en-US"/>
              </w:rPr>
              <w:t xml:space="preserve"> L </w:t>
            </w:r>
            <w:r w:rsidRPr="00C56BA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32856180"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27815AA4" w14:textId="39376CCC"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287EFB14" w14:textId="53C04D7D"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2A72FC45" w14:textId="5382FEEC"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184499EB" w14:textId="6D1F02D9"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1AD17E5A" w14:textId="4A0BA654"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71E8FC16" w14:textId="52C5028C"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121BDD71" w14:textId="687FA14B"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84" w:type="dxa"/>
            <w:shd w:val="clear" w:color="auto" w:fill="00188F"/>
            <w:vAlign w:val="center"/>
          </w:tcPr>
          <w:p w14:paraId="520AFEDB" w14:textId="6DFEC2A0"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473C6" w14:paraId="7671077E" w14:textId="77777777" w:rsidTr="00124216">
        <w:trPr>
          <w:cantSplit/>
          <w:tblHeader/>
        </w:trPr>
        <w:tc>
          <w:tcPr>
            <w:tcW w:w="3367" w:type="dxa"/>
            <w:tcBorders>
              <w:top w:val="nil"/>
              <w:left w:val="nil"/>
              <w:bottom w:val="nil"/>
              <w:right w:val="nil"/>
            </w:tcBorders>
          </w:tcPr>
          <w:p w14:paraId="4FF9DCA9" w14:textId="4A73C5A8" w:rsidR="00C473C6" w:rsidRDefault="00C473C6" w:rsidP="00833215">
            <w:pPr>
              <w:pStyle w:val="ProductList-Offering2"/>
            </w:pPr>
            <w:bookmarkStart w:id="937" w:name="_Toc408413885"/>
            <w:r>
              <w:t>Служба архивации Microsoft Azure</w:t>
            </w:r>
            <w:bookmarkEnd w:id="937"/>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14:paraId="3F93218D" w14:textId="77777777" w:rsidR="00C473C6" w:rsidRDefault="00C473C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C473C6" w:rsidRDefault="00C473C6" w:rsidP="00823A9F">
            <w:pPr>
              <w:pStyle w:val="ProductList-OfferingBody"/>
              <w:ind w:left="-113"/>
              <w:jc w:val="center"/>
            </w:pPr>
            <w:r>
              <w:t>1</w:t>
            </w:r>
          </w:p>
        </w:tc>
        <w:tc>
          <w:tcPr>
            <w:tcW w:w="739" w:type="dxa"/>
            <w:shd w:val="clear" w:color="auto" w:fill="70AD47" w:themeFill="accent6"/>
            <w:vAlign w:val="center"/>
          </w:tcPr>
          <w:p w14:paraId="2A4092D9" w14:textId="31A4989A" w:rsidR="00C473C6" w:rsidRDefault="00C473C6" w:rsidP="00823A9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0A4E6048" w14:textId="32CDE236" w:rsidR="00C473C6" w:rsidRDefault="00C473C6" w:rsidP="00823A9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BFBFBF" w:themeFill="background1" w:themeFillShade="BF"/>
            <w:vAlign w:val="center"/>
          </w:tcPr>
          <w:p w14:paraId="7BD06EA3" w14:textId="77777777" w:rsidR="00C473C6" w:rsidRDefault="00C473C6" w:rsidP="00823A9F">
            <w:pPr>
              <w:pStyle w:val="ProductList-OfferingBody"/>
              <w:ind w:left="-113"/>
              <w:jc w:val="center"/>
            </w:pPr>
          </w:p>
        </w:tc>
        <w:tc>
          <w:tcPr>
            <w:tcW w:w="738" w:type="dxa"/>
            <w:shd w:val="clear" w:color="auto" w:fill="BFBFBF" w:themeFill="background1" w:themeFillShade="BF"/>
            <w:vAlign w:val="center"/>
          </w:tcPr>
          <w:p w14:paraId="0631642C" w14:textId="77777777" w:rsidR="00C473C6" w:rsidRDefault="00C473C6" w:rsidP="00823A9F">
            <w:pPr>
              <w:pStyle w:val="ProductList-OfferingBody"/>
              <w:ind w:left="-113"/>
              <w:jc w:val="center"/>
            </w:pPr>
          </w:p>
        </w:tc>
        <w:tc>
          <w:tcPr>
            <w:tcW w:w="739" w:type="dxa"/>
            <w:shd w:val="clear" w:color="auto" w:fill="BFBFBF" w:themeFill="background1" w:themeFillShade="BF"/>
            <w:vAlign w:val="center"/>
          </w:tcPr>
          <w:p w14:paraId="2FDC9053" w14:textId="77777777" w:rsidR="00C473C6" w:rsidRDefault="00C473C6" w:rsidP="00823A9F">
            <w:pPr>
              <w:pStyle w:val="ProductList-OfferingBody"/>
              <w:ind w:left="-113"/>
              <w:jc w:val="center"/>
            </w:pPr>
          </w:p>
        </w:tc>
        <w:tc>
          <w:tcPr>
            <w:tcW w:w="739" w:type="dxa"/>
            <w:shd w:val="clear" w:color="auto" w:fill="BFBFBF" w:themeFill="background1" w:themeFillShade="BF"/>
            <w:vAlign w:val="center"/>
          </w:tcPr>
          <w:p w14:paraId="3B999DAA" w14:textId="77777777" w:rsidR="00C473C6" w:rsidRDefault="00C473C6" w:rsidP="00823A9F">
            <w:pPr>
              <w:pStyle w:val="ProductList-OfferingBody"/>
              <w:ind w:left="-113"/>
              <w:jc w:val="center"/>
            </w:pPr>
          </w:p>
        </w:tc>
        <w:tc>
          <w:tcPr>
            <w:tcW w:w="739" w:type="dxa"/>
            <w:shd w:val="clear" w:color="auto" w:fill="BFBFBF" w:themeFill="background1" w:themeFillShade="BF"/>
            <w:vAlign w:val="center"/>
          </w:tcPr>
          <w:p w14:paraId="0F42509D" w14:textId="77777777" w:rsidR="00C473C6" w:rsidRDefault="00C473C6" w:rsidP="00823A9F">
            <w:pPr>
              <w:pStyle w:val="ProductList-OfferingBody"/>
              <w:ind w:left="-113"/>
              <w:jc w:val="center"/>
            </w:pPr>
          </w:p>
        </w:tc>
        <w:tc>
          <w:tcPr>
            <w:tcW w:w="784" w:type="dxa"/>
            <w:shd w:val="clear" w:color="auto" w:fill="70AD47" w:themeFill="accent6"/>
            <w:vAlign w:val="center"/>
          </w:tcPr>
          <w:p w14:paraId="7E1B3FF1" w14:textId="04489A48" w:rsidR="00C473C6" w:rsidRDefault="00C473C6" w:rsidP="00823A9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bl>
    <w:p w14:paraId="69397238"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14:paraId="52109345" w14:textId="77777777" w:rsidTr="00E855AA">
        <w:tc>
          <w:tcPr>
            <w:tcW w:w="3596" w:type="dxa"/>
          </w:tcPr>
          <w:p w14:paraId="5BDFBB83" w14:textId="77777777" w:rsidR="005D0C2F" w:rsidRPr="00924715" w:rsidRDefault="005D0C2F" w:rsidP="00823A9F">
            <w:pPr>
              <w:pStyle w:val="ProductList-Body"/>
              <w:spacing w:before="20" w:after="20"/>
            </w:pPr>
            <w:r>
              <w:t xml:space="preserve">Право на сокращение: </w:t>
            </w:r>
            <w:r>
              <w:rPr>
                <w:b/>
              </w:rPr>
              <w:t>Все</w:t>
            </w:r>
          </w:p>
          <w:p w14:paraId="31298362"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17CCEC2D" w14:textId="77777777" w:rsidR="005D0C2F" w:rsidRPr="00924715" w:rsidRDefault="005D0C2F" w:rsidP="00823A9F">
            <w:pPr>
              <w:pStyle w:val="ProductList-Body"/>
              <w:spacing w:before="20" w:after="20"/>
            </w:pPr>
            <w:r>
              <w:t xml:space="preserve">Категория продукта: </w:t>
            </w:r>
            <w:r>
              <w:rPr>
                <w:b/>
              </w:rPr>
              <w:t>Сервер</w:t>
            </w:r>
          </w:p>
          <w:p w14:paraId="20A20492" w14:textId="3C0188C5" w:rsidR="00651A42" w:rsidRDefault="00651A42" w:rsidP="00823A9F">
            <w:pPr>
              <w:pStyle w:val="ProductList-Body"/>
              <w:spacing w:before="20" w:after="20"/>
            </w:pPr>
            <w:r>
              <w:t xml:space="preserve">Превышение минимального заказа: </w:t>
            </w:r>
            <w:r>
              <w:rPr>
                <w:b/>
              </w:rPr>
              <w:t>Да</w:t>
            </w:r>
          </w:p>
        </w:tc>
        <w:tc>
          <w:tcPr>
            <w:tcW w:w="3597" w:type="dxa"/>
          </w:tcPr>
          <w:p w14:paraId="029610D6" w14:textId="77777777" w:rsidR="005D0C2F" w:rsidRDefault="005D0C2F" w:rsidP="00823A9F">
            <w:pPr>
              <w:pStyle w:val="ProductList-Body"/>
              <w:spacing w:before="20" w:after="20"/>
            </w:pPr>
            <w:r>
              <w:t xml:space="preserve">Право на продленный срок: </w:t>
            </w:r>
            <w:r>
              <w:rPr>
                <w:b/>
              </w:rPr>
              <w:t>Все</w:t>
            </w:r>
          </w:p>
        </w:tc>
      </w:tr>
    </w:tbl>
    <w:p w14:paraId="60EE9A61" w14:textId="77777777" w:rsidR="005D0C2F" w:rsidRPr="00924715" w:rsidRDefault="005D0C2F" w:rsidP="005D0C2F">
      <w:pPr>
        <w:pStyle w:val="ProductList-Body"/>
        <w:shd w:val="clear" w:color="auto" w:fill="D9D9D9" w:themeFill="background1" w:themeFillShade="D9"/>
        <w:spacing w:before="120" w:after="120"/>
      </w:pPr>
      <w:r>
        <w:rPr>
          <w:b/>
        </w:rPr>
        <w:t>Дополнительная информация</w:t>
      </w:r>
    </w:p>
    <w:p w14:paraId="12F86F4A" w14:textId="6E6872BA" w:rsidR="00651A42" w:rsidRPr="00924715" w:rsidRDefault="00651A42" w:rsidP="00651A42">
      <w:pPr>
        <w:pStyle w:val="ProductList-Body"/>
      </w:pPr>
      <w:r>
        <w:t>Каждый заказ службы архивации Microsoft Azure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w:t>
      </w:r>
    </w:p>
    <w:p w14:paraId="7A635F46" w14:textId="6CA0AF0B" w:rsidR="005D0C2F" w:rsidRPr="00924715" w:rsidRDefault="00121AD6" w:rsidP="005D0C2F">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514AF551" w14:textId="14B504BB" w:rsidR="005D0C2F" w:rsidRPr="00924715" w:rsidRDefault="005D0C2F" w:rsidP="005D0C2F">
      <w:pPr>
        <w:pStyle w:val="ProductList-Offering2Heading"/>
        <w:outlineLvl w:val="2"/>
      </w:pPr>
      <w:bookmarkStart w:id="938" w:name="_Toc408413886"/>
      <w:r>
        <w:t>Microsoft Azure Site Recovery</w:t>
      </w:r>
      <w:r>
        <w:fldChar w:fldCharType="begin"/>
      </w:r>
      <w:r>
        <w:instrText>XE "Восстановление сайта Microsoft Azure"</w:instrText>
      </w:r>
      <w:r>
        <w:fldChar w:fldCharType="end"/>
      </w:r>
      <w:r>
        <w:t xml:space="preserve"> </w:t>
      </w:r>
      <w:r>
        <w:rPr>
          <w:b w:val="0"/>
        </w:rPr>
        <w:t>(план)</w:t>
      </w:r>
      <w:bookmarkEnd w:id="93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6BA1" w14:paraId="00B7D1A3" w14:textId="77777777" w:rsidTr="00FA3F43">
        <w:trPr>
          <w:cantSplit/>
          <w:tblHeader/>
        </w:trPr>
        <w:tc>
          <w:tcPr>
            <w:tcW w:w="3367" w:type="dxa"/>
            <w:tcBorders>
              <w:bottom w:val="nil"/>
            </w:tcBorders>
            <w:shd w:val="clear" w:color="auto" w:fill="00188F"/>
          </w:tcPr>
          <w:p w14:paraId="43B20C0D" w14:textId="77777777" w:rsidR="00C56BA1" w:rsidRPr="00EE0836" w:rsidRDefault="00C56BA1"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20853095" w14:textId="28EDA386" w:rsidR="00C56BA1" w:rsidRPr="00EE0836" w:rsidRDefault="00C56BA1" w:rsidP="00823A9F">
            <w:pPr>
              <w:pStyle w:val="ProductList-OfferingBody"/>
              <w:ind w:left="-113"/>
              <w:jc w:val="center"/>
              <w:rPr>
                <w:color w:val="FFFFFF" w:themeColor="background1"/>
              </w:rPr>
            </w:pPr>
            <w:r w:rsidRPr="00C56BA1">
              <w:rPr>
                <w:color w:val="FFFFFF" w:themeColor="background1"/>
              </w:rPr>
              <w:fldChar w:fldCharType="begin"/>
            </w:r>
            <w:r w:rsidRPr="00C56BA1">
              <w:rPr>
                <w:color w:val="FFFFFF" w:themeColor="background1"/>
              </w:rPr>
              <w:instrText xml:space="preserve"> AutoTextList  \s NoStyle \t “лицензия” </w:instrText>
            </w:r>
            <w:r w:rsidRPr="00C56BA1">
              <w:rPr>
                <w:color w:val="FFFFFF" w:themeColor="background1"/>
              </w:rPr>
              <w:fldChar w:fldCharType="separate"/>
            </w:r>
            <w:r w:rsidRPr="00C56BA1">
              <w:rPr>
                <w:color w:val="FFFFFF" w:themeColor="background1"/>
                <w:lang w:val="en-US"/>
              </w:rPr>
              <w:t xml:space="preserve"> L </w:t>
            </w:r>
            <w:r w:rsidRPr="00C56BA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062FA0D8"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5831F83C" w14:textId="0E13F42D"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100D0C1D" w14:textId="2C40A9C1"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5F9660BE" w14:textId="3A125EC5"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270A394F" w14:textId="0ACC16B8"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E454ED6" w14:textId="0451C730"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53EE37FD" w14:textId="2308AE2E"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74E6D35A" w14:textId="1A6426EF"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564719DB" w14:textId="33C65136" w:rsidR="00C56BA1" w:rsidRPr="00EE0836" w:rsidRDefault="00C56BA1" w:rsidP="00823A9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473C6" w14:paraId="4BD6C7F3" w14:textId="77777777" w:rsidTr="00FA3F43">
        <w:trPr>
          <w:cantSplit/>
          <w:tblHeader/>
        </w:trPr>
        <w:tc>
          <w:tcPr>
            <w:tcW w:w="3367" w:type="dxa"/>
            <w:tcBorders>
              <w:top w:val="nil"/>
              <w:left w:val="nil"/>
              <w:bottom w:val="nil"/>
              <w:right w:val="nil"/>
            </w:tcBorders>
          </w:tcPr>
          <w:p w14:paraId="714FCB8D" w14:textId="5096BE4D" w:rsidR="00C473C6" w:rsidRDefault="00C473C6" w:rsidP="00AB6630">
            <w:pPr>
              <w:pStyle w:val="ProductList-Offering2"/>
            </w:pPr>
            <w:bookmarkStart w:id="939" w:name="_Toc408413887"/>
            <w:r>
              <w:t>Microsoft Azure Site Recovery To Azure</w:t>
            </w:r>
            <w:bookmarkEnd w:id="939"/>
            <w:r>
              <w:fldChar w:fldCharType="begin"/>
            </w:r>
            <w:r>
              <w:instrText>XE "Microsoft Azure Site Recovery to Azure"</w:instrText>
            </w:r>
            <w:r>
              <w:fldChar w:fldCharType="end"/>
            </w:r>
          </w:p>
        </w:tc>
        <w:tc>
          <w:tcPr>
            <w:tcW w:w="738" w:type="dxa"/>
            <w:tcBorders>
              <w:top w:val="nil"/>
              <w:left w:val="nil"/>
              <w:bottom w:val="nil"/>
              <w:right w:val="nil"/>
            </w:tcBorders>
            <w:vAlign w:val="center"/>
          </w:tcPr>
          <w:p w14:paraId="1D40D4BD" w14:textId="77777777" w:rsidR="00C473C6" w:rsidRDefault="00C473C6"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C473C6" w:rsidRDefault="00C473C6" w:rsidP="00AB6630">
            <w:pPr>
              <w:pStyle w:val="ProductList-OfferingBody"/>
              <w:ind w:left="-113"/>
              <w:jc w:val="center"/>
            </w:pPr>
            <w:r>
              <w:t>1</w:t>
            </w:r>
          </w:p>
        </w:tc>
        <w:tc>
          <w:tcPr>
            <w:tcW w:w="739" w:type="dxa"/>
            <w:shd w:val="clear" w:color="auto" w:fill="70AD47" w:themeFill="accent6"/>
            <w:vAlign w:val="center"/>
          </w:tcPr>
          <w:p w14:paraId="12E29463" w14:textId="480AC212" w:rsidR="00C473C6" w:rsidRPr="005A0966" w:rsidRDefault="00C473C6" w:rsidP="00AB6630">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19634FFE" w14:textId="2518D28A" w:rsidR="00C473C6" w:rsidRPr="005A0966" w:rsidRDefault="00C473C6" w:rsidP="00AB6630">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BFBFBF" w:themeFill="background1" w:themeFillShade="BF"/>
            <w:vAlign w:val="center"/>
          </w:tcPr>
          <w:p w14:paraId="12007554" w14:textId="77777777" w:rsidR="00C473C6" w:rsidRDefault="00C473C6" w:rsidP="00AB6630">
            <w:pPr>
              <w:pStyle w:val="ProductList-OfferingBody"/>
              <w:ind w:left="-113"/>
              <w:jc w:val="center"/>
            </w:pPr>
          </w:p>
        </w:tc>
        <w:tc>
          <w:tcPr>
            <w:tcW w:w="738" w:type="dxa"/>
            <w:shd w:val="clear" w:color="auto" w:fill="BFBFBF" w:themeFill="background1" w:themeFillShade="BF"/>
            <w:vAlign w:val="center"/>
          </w:tcPr>
          <w:p w14:paraId="36A1D7E1" w14:textId="77777777" w:rsidR="00C473C6" w:rsidRDefault="00C473C6" w:rsidP="00AB6630">
            <w:pPr>
              <w:pStyle w:val="ProductList-OfferingBody"/>
              <w:ind w:left="-113"/>
              <w:jc w:val="center"/>
            </w:pPr>
          </w:p>
        </w:tc>
        <w:tc>
          <w:tcPr>
            <w:tcW w:w="739" w:type="dxa"/>
            <w:shd w:val="clear" w:color="auto" w:fill="BFBFBF" w:themeFill="background1" w:themeFillShade="BF"/>
            <w:vAlign w:val="center"/>
          </w:tcPr>
          <w:p w14:paraId="79E3ADB3" w14:textId="77777777" w:rsidR="00C473C6" w:rsidRDefault="00C473C6" w:rsidP="00AB6630">
            <w:pPr>
              <w:pStyle w:val="ProductList-OfferingBody"/>
              <w:ind w:left="-113"/>
              <w:jc w:val="center"/>
            </w:pPr>
          </w:p>
        </w:tc>
        <w:tc>
          <w:tcPr>
            <w:tcW w:w="739" w:type="dxa"/>
            <w:shd w:val="clear" w:color="auto" w:fill="BFBFBF" w:themeFill="background1" w:themeFillShade="BF"/>
            <w:vAlign w:val="center"/>
          </w:tcPr>
          <w:p w14:paraId="2E8B9980" w14:textId="77777777" w:rsidR="00C473C6" w:rsidRDefault="00C473C6" w:rsidP="00AB6630">
            <w:pPr>
              <w:pStyle w:val="ProductList-OfferingBody"/>
              <w:ind w:left="-113"/>
              <w:jc w:val="center"/>
            </w:pPr>
          </w:p>
        </w:tc>
        <w:tc>
          <w:tcPr>
            <w:tcW w:w="739" w:type="dxa"/>
            <w:shd w:val="clear" w:color="auto" w:fill="BFBFBF" w:themeFill="background1" w:themeFillShade="BF"/>
            <w:vAlign w:val="center"/>
          </w:tcPr>
          <w:p w14:paraId="3C8C8583" w14:textId="77777777" w:rsidR="00C473C6" w:rsidRDefault="00C473C6" w:rsidP="00AB6630">
            <w:pPr>
              <w:pStyle w:val="ProductList-OfferingBody"/>
              <w:ind w:left="-113"/>
              <w:jc w:val="center"/>
            </w:pPr>
          </w:p>
        </w:tc>
        <w:tc>
          <w:tcPr>
            <w:tcW w:w="739" w:type="dxa"/>
            <w:shd w:val="clear" w:color="auto" w:fill="70AD47" w:themeFill="accent6"/>
            <w:vAlign w:val="center"/>
          </w:tcPr>
          <w:p w14:paraId="75EACD66" w14:textId="3D7EED36" w:rsidR="00C473C6" w:rsidRPr="005A0966" w:rsidRDefault="00C473C6" w:rsidP="00AB6630">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C473C6" w14:paraId="42861C7D" w14:textId="77777777" w:rsidTr="00FA3F43">
        <w:trPr>
          <w:cantSplit/>
          <w:tblHeader/>
        </w:trPr>
        <w:tc>
          <w:tcPr>
            <w:tcW w:w="3367" w:type="dxa"/>
            <w:tcBorders>
              <w:top w:val="nil"/>
              <w:left w:val="nil"/>
              <w:bottom w:val="nil"/>
              <w:right w:val="nil"/>
            </w:tcBorders>
          </w:tcPr>
          <w:p w14:paraId="26F1FCFC" w14:textId="22524EF1" w:rsidR="00C473C6" w:rsidRDefault="00C473C6" w:rsidP="005B7359">
            <w:pPr>
              <w:pStyle w:val="ProductList-Offering2"/>
            </w:pPr>
            <w:bookmarkStart w:id="940" w:name="_Toc408413888"/>
            <w:r>
              <w:t>Восстановление Сайта Microsoft Azure на Собственный сайт клиента</w:t>
            </w:r>
            <w:bookmarkEnd w:id="940"/>
            <w:r>
              <w:t xml:space="preserve"> </w:t>
            </w:r>
            <w:r>
              <w:fldChar w:fldCharType="begin"/>
            </w:r>
            <w:r>
              <w:instrText>XE "Microsoft Azure Site Recovery To Customer"</w:instrText>
            </w:r>
            <w:r>
              <w:fldChar w:fldCharType="end"/>
            </w:r>
          </w:p>
        </w:tc>
        <w:tc>
          <w:tcPr>
            <w:tcW w:w="738" w:type="dxa"/>
            <w:tcBorders>
              <w:top w:val="nil"/>
              <w:left w:val="nil"/>
              <w:bottom w:val="nil"/>
              <w:right w:val="nil"/>
            </w:tcBorders>
            <w:vAlign w:val="center"/>
          </w:tcPr>
          <w:p w14:paraId="2C830DD1" w14:textId="77777777" w:rsidR="00C473C6" w:rsidRDefault="00C473C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C473C6" w:rsidRDefault="00C473C6" w:rsidP="00823A9F">
            <w:pPr>
              <w:pStyle w:val="ProductList-OfferingBody"/>
              <w:ind w:left="-113"/>
              <w:jc w:val="center"/>
            </w:pPr>
            <w:r>
              <w:t>1</w:t>
            </w:r>
          </w:p>
        </w:tc>
        <w:tc>
          <w:tcPr>
            <w:tcW w:w="739" w:type="dxa"/>
            <w:shd w:val="clear" w:color="auto" w:fill="70AD47" w:themeFill="accent6"/>
            <w:vAlign w:val="center"/>
          </w:tcPr>
          <w:p w14:paraId="6ABC26FD" w14:textId="00D06AE9" w:rsidR="00C473C6" w:rsidRDefault="00C473C6" w:rsidP="00823A9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4F30962B" w14:textId="0FD78751" w:rsidR="00C473C6" w:rsidRDefault="00C473C6" w:rsidP="00823A9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BFBFBF" w:themeFill="background1" w:themeFillShade="BF"/>
            <w:vAlign w:val="center"/>
          </w:tcPr>
          <w:p w14:paraId="15FDDCCB" w14:textId="77777777" w:rsidR="00C473C6" w:rsidRDefault="00C473C6" w:rsidP="00823A9F">
            <w:pPr>
              <w:pStyle w:val="ProductList-OfferingBody"/>
              <w:ind w:left="-113"/>
              <w:jc w:val="center"/>
            </w:pPr>
          </w:p>
        </w:tc>
        <w:tc>
          <w:tcPr>
            <w:tcW w:w="738" w:type="dxa"/>
            <w:shd w:val="clear" w:color="auto" w:fill="BFBFBF" w:themeFill="background1" w:themeFillShade="BF"/>
            <w:vAlign w:val="center"/>
          </w:tcPr>
          <w:p w14:paraId="470C242C" w14:textId="77777777" w:rsidR="00C473C6" w:rsidRDefault="00C473C6" w:rsidP="00823A9F">
            <w:pPr>
              <w:pStyle w:val="ProductList-OfferingBody"/>
              <w:ind w:left="-113"/>
              <w:jc w:val="center"/>
            </w:pPr>
          </w:p>
        </w:tc>
        <w:tc>
          <w:tcPr>
            <w:tcW w:w="739" w:type="dxa"/>
            <w:shd w:val="clear" w:color="auto" w:fill="BFBFBF" w:themeFill="background1" w:themeFillShade="BF"/>
            <w:vAlign w:val="center"/>
          </w:tcPr>
          <w:p w14:paraId="37D49050" w14:textId="77777777" w:rsidR="00C473C6" w:rsidRDefault="00C473C6" w:rsidP="00823A9F">
            <w:pPr>
              <w:pStyle w:val="ProductList-OfferingBody"/>
              <w:ind w:left="-113"/>
              <w:jc w:val="center"/>
            </w:pPr>
          </w:p>
        </w:tc>
        <w:tc>
          <w:tcPr>
            <w:tcW w:w="739" w:type="dxa"/>
            <w:shd w:val="clear" w:color="auto" w:fill="BFBFBF" w:themeFill="background1" w:themeFillShade="BF"/>
            <w:vAlign w:val="center"/>
          </w:tcPr>
          <w:p w14:paraId="70B12F37" w14:textId="77777777" w:rsidR="00C473C6" w:rsidRDefault="00C473C6" w:rsidP="00823A9F">
            <w:pPr>
              <w:pStyle w:val="ProductList-OfferingBody"/>
              <w:ind w:left="-113"/>
              <w:jc w:val="center"/>
            </w:pPr>
          </w:p>
        </w:tc>
        <w:tc>
          <w:tcPr>
            <w:tcW w:w="739" w:type="dxa"/>
            <w:shd w:val="clear" w:color="auto" w:fill="BFBFBF" w:themeFill="background1" w:themeFillShade="BF"/>
            <w:vAlign w:val="center"/>
          </w:tcPr>
          <w:p w14:paraId="586D4F3C" w14:textId="77777777" w:rsidR="00C473C6" w:rsidRDefault="00C473C6" w:rsidP="00823A9F">
            <w:pPr>
              <w:pStyle w:val="ProductList-OfferingBody"/>
              <w:ind w:left="-113"/>
              <w:jc w:val="center"/>
            </w:pPr>
          </w:p>
        </w:tc>
        <w:tc>
          <w:tcPr>
            <w:tcW w:w="739" w:type="dxa"/>
            <w:shd w:val="clear" w:color="auto" w:fill="70AD47" w:themeFill="accent6"/>
            <w:vAlign w:val="center"/>
          </w:tcPr>
          <w:p w14:paraId="74858D2E" w14:textId="5EA5363A" w:rsidR="00C473C6" w:rsidRDefault="00C473C6" w:rsidP="00823A9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bl>
    <w:p w14:paraId="2DFFCE23"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14:paraId="0341D12B" w14:textId="77777777" w:rsidTr="00FA3F43">
        <w:tc>
          <w:tcPr>
            <w:tcW w:w="3596" w:type="dxa"/>
          </w:tcPr>
          <w:p w14:paraId="4993EFAD" w14:textId="77777777" w:rsidR="005D0C2F" w:rsidRPr="00924715" w:rsidRDefault="005D0C2F" w:rsidP="00823A9F">
            <w:pPr>
              <w:pStyle w:val="ProductList-Body"/>
              <w:spacing w:before="20" w:after="20"/>
            </w:pPr>
            <w:r>
              <w:t xml:space="preserve">Право на сокращение: </w:t>
            </w:r>
            <w:r>
              <w:rPr>
                <w:b/>
              </w:rPr>
              <w:t>Все</w:t>
            </w:r>
          </w:p>
          <w:p w14:paraId="4B5EAD51"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4746E747" w14:textId="77777777" w:rsidR="005D0C2F" w:rsidRPr="00924715" w:rsidRDefault="005D0C2F" w:rsidP="00823A9F">
            <w:pPr>
              <w:pStyle w:val="ProductList-Body"/>
              <w:spacing w:before="20" w:after="20"/>
            </w:pPr>
            <w:r>
              <w:t xml:space="preserve">Категория продукта: </w:t>
            </w:r>
            <w:r>
              <w:rPr>
                <w:b/>
              </w:rPr>
              <w:t>Сервер</w:t>
            </w:r>
          </w:p>
          <w:p w14:paraId="0A2BE4BB" w14:textId="26DBF9A0" w:rsidR="002904AF" w:rsidRDefault="002904AF" w:rsidP="00823A9F">
            <w:pPr>
              <w:pStyle w:val="ProductList-Body"/>
              <w:spacing w:before="20" w:after="20"/>
            </w:pPr>
            <w:r>
              <w:t xml:space="preserve">Превышение минимального заказа: </w:t>
            </w:r>
            <w:r>
              <w:rPr>
                <w:b/>
              </w:rPr>
              <w:t>Да</w:t>
            </w:r>
          </w:p>
        </w:tc>
        <w:tc>
          <w:tcPr>
            <w:tcW w:w="3597" w:type="dxa"/>
          </w:tcPr>
          <w:p w14:paraId="50F2876A" w14:textId="77777777" w:rsidR="005D0C2F" w:rsidRDefault="005D0C2F" w:rsidP="00823A9F">
            <w:pPr>
              <w:pStyle w:val="ProductList-Body"/>
              <w:spacing w:before="20" w:after="20"/>
            </w:pPr>
            <w:r>
              <w:t xml:space="preserve">Право на продленный срок: </w:t>
            </w:r>
            <w:r>
              <w:rPr>
                <w:b/>
              </w:rPr>
              <w:t>Все</w:t>
            </w:r>
          </w:p>
        </w:tc>
      </w:tr>
    </w:tbl>
    <w:p w14:paraId="0F020211" w14:textId="77777777" w:rsidR="005D0C2F" w:rsidRPr="00924715" w:rsidRDefault="005D0C2F" w:rsidP="005D0C2F">
      <w:pPr>
        <w:pStyle w:val="ProductList-Body"/>
        <w:shd w:val="clear" w:color="auto" w:fill="D9D9D9" w:themeFill="background1" w:themeFillShade="D9"/>
        <w:spacing w:before="120" w:after="120"/>
      </w:pPr>
      <w:r>
        <w:rPr>
          <w:b/>
        </w:rPr>
        <w:t>Дополнительная информация</w:t>
      </w:r>
    </w:p>
    <w:p w14:paraId="482A84E3" w14:textId="71EE3C65" w:rsidR="00651A42" w:rsidRPr="00924715" w:rsidRDefault="00651A42" w:rsidP="00651A42">
      <w:pPr>
        <w:pStyle w:val="ProductList-Body"/>
      </w:pPr>
      <w:r>
        <w:t>Каждый заказ службы Azure Site Recovery в виде Плана обслуживания Microsoft Azure включает в себя приобретение Первоначального объема.</w:t>
      </w:r>
      <w:r w:rsidR="00883314">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p>
    <w:p w14:paraId="6E472219" w14:textId="17AC539C" w:rsidR="00E1260A" w:rsidRPr="00924715" w:rsidRDefault="00121AD6" w:rsidP="005D0C2F">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0D0A8950" w14:textId="15D734A8" w:rsidR="002B7512" w:rsidRPr="00924715" w:rsidRDefault="002B7512" w:rsidP="002B7512">
      <w:pPr>
        <w:pStyle w:val="ProductList-Offering2Heading"/>
        <w:outlineLvl w:val="2"/>
      </w:pPr>
      <w:r>
        <w:tab/>
      </w:r>
      <w:bookmarkStart w:id="941" w:name="EnterpriseMoblitySuite"/>
      <w:bookmarkStart w:id="942" w:name="_Toc408413889"/>
      <w:r>
        <w:t>Enterprise Mobility Suite</w:t>
      </w:r>
      <w:bookmarkEnd w:id="941"/>
      <w:r>
        <w:t xml:space="preserve"> </w:t>
      </w:r>
      <w:r>
        <w:rPr>
          <w:b w:val="0"/>
        </w:rPr>
        <w:t>(План)</w:t>
      </w:r>
      <w:bookmarkEnd w:id="942"/>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6BA1" w14:paraId="51CC3380" w14:textId="77777777" w:rsidTr="001C5B0C">
        <w:trPr>
          <w:cantSplit/>
          <w:tblHeader/>
        </w:trPr>
        <w:tc>
          <w:tcPr>
            <w:tcW w:w="3367" w:type="dxa"/>
            <w:tcBorders>
              <w:bottom w:val="nil"/>
            </w:tcBorders>
            <w:shd w:val="clear" w:color="auto" w:fill="00188F"/>
          </w:tcPr>
          <w:p w14:paraId="68426EB8" w14:textId="77777777" w:rsidR="00C56BA1" w:rsidRPr="00EE0836" w:rsidRDefault="00C56BA1" w:rsidP="002B751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579E6C92" w14:textId="77777777" w:rsidR="00C56BA1" w:rsidRPr="00EE0836" w:rsidRDefault="00C56BA1" w:rsidP="002B7512">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3B8142C" w14:textId="3BD60DEE" w:rsidR="00C56BA1" w:rsidRPr="00EE0836" w:rsidRDefault="00C56BA1" w:rsidP="002B7512">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77EAD4D7" w14:textId="61814C9B" w:rsidR="00C56BA1" w:rsidRPr="00EE0836" w:rsidRDefault="00C56BA1" w:rsidP="00912C0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06F43BDD" w14:textId="0AD1C774" w:rsidR="00C56BA1" w:rsidRPr="00EE0836" w:rsidRDefault="00C56BA1" w:rsidP="00912C0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62A93538" w14:textId="43CD7F33" w:rsidR="00C56BA1" w:rsidRPr="00EE0836" w:rsidRDefault="00C56BA1" w:rsidP="009472AC">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106B9E6E" w14:textId="30E93E7C" w:rsidR="00C56BA1" w:rsidRPr="00EE0836" w:rsidRDefault="00C56BA1" w:rsidP="00535A0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0BA9A9D2" w14:textId="7A402C5E" w:rsidR="00C56BA1" w:rsidRPr="00EE0836" w:rsidRDefault="00C56BA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06E49830" w14:textId="2ADD0F64" w:rsidR="00C56BA1" w:rsidRPr="00EE0836" w:rsidRDefault="00C56BA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0AAF1413" w14:textId="20953F72" w:rsidR="00C56BA1" w:rsidRPr="00EE0836" w:rsidRDefault="00C56BA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79A1DDF0" w14:textId="27A40D04" w:rsidR="00C56BA1" w:rsidRPr="00EE0836" w:rsidRDefault="00C56BA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2B7512" w14:paraId="6D7280C2" w14:textId="77777777" w:rsidTr="001C5B0C">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3" w:name="_Toc408413890"/>
            <w:r>
              <w:t>Enterprise Mobility Suite (User SL)</w:t>
            </w:r>
            <w:bookmarkEnd w:id="943"/>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49E0B519" w:rsidR="002B7512" w:rsidRPr="00C473C6" w:rsidRDefault="00C473C6" w:rsidP="00912C01">
            <w:pPr>
              <w:pStyle w:val="ProductList-OfferingBody"/>
              <w:ind w:left="-113"/>
              <w:jc w:val="center"/>
            </w:pPr>
            <w:r w:rsidRPr="00C473C6">
              <w:fldChar w:fldCharType="begin"/>
            </w:r>
            <w:r w:rsidRPr="00C473C6">
              <w:instrText xml:space="preserve"> AutoTextList  \s NoStyle \t “базовая веб-служба” </w:instrText>
            </w:r>
            <w:r w:rsidRPr="00C473C6">
              <w:fldChar w:fldCharType="separate"/>
            </w:r>
            <w:r w:rsidRPr="00C473C6">
              <w:rPr>
                <w:lang w:val="en-US"/>
              </w:rPr>
              <w:t>EO</w:t>
            </w:r>
            <w:r w:rsidRPr="00C473C6">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C473C6" w14:paraId="2B2DF78F" w14:textId="77777777" w:rsidTr="001C5B0C">
        <w:trPr>
          <w:cantSplit/>
          <w:tblHeader/>
        </w:trPr>
        <w:tc>
          <w:tcPr>
            <w:tcW w:w="3367" w:type="dxa"/>
            <w:tcBorders>
              <w:top w:val="nil"/>
              <w:left w:val="nil"/>
              <w:bottom w:val="nil"/>
              <w:right w:val="nil"/>
            </w:tcBorders>
          </w:tcPr>
          <w:p w14:paraId="6E479B3C" w14:textId="2CF45698" w:rsidR="00C473C6" w:rsidRDefault="00C473C6" w:rsidP="002B7512">
            <w:pPr>
              <w:pStyle w:val="ProductList-Offering2"/>
            </w:pPr>
            <w:bookmarkStart w:id="944" w:name="_Toc408413891"/>
            <w:r>
              <w:t>Enterprise Mobility Suite Add On (User SL)</w:t>
            </w:r>
            <w:bookmarkEnd w:id="944"/>
            <w:r>
              <w:t xml:space="preserve"> </w:t>
            </w:r>
            <w:r>
              <w:fldChar w:fldCharType="begin"/>
            </w:r>
            <w:r>
              <w:instrText>XE "Enterprise Mobility Suite Add On (User SL)"</w:instrText>
            </w:r>
            <w:r>
              <w:fldChar w:fldCharType="end"/>
            </w:r>
          </w:p>
        </w:tc>
        <w:tc>
          <w:tcPr>
            <w:tcW w:w="738" w:type="dxa"/>
            <w:tcBorders>
              <w:top w:val="nil"/>
              <w:left w:val="nil"/>
              <w:bottom w:val="nil"/>
              <w:right w:val="nil"/>
            </w:tcBorders>
            <w:vAlign w:val="center"/>
          </w:tcPr>
          <w:p w14:paraId="4C1B41E9" w14:textId="77777777" w:rsidR="00C473C6" w:rsidRDefault="00C473C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C473C6" w:rsidRDefault="00C473C6" w:rsidP="002B7512">
            <w:pPr>
              <w:pStyle w:val="ProductList-OfferingBody"/>
              <w:ind w:left="-113"/>
              <w:jc w:val="center"/>
            </w:pPr>
          </w:p>
        </w:tc>
        <w:tc>
          <w:tcPr>
            <w:tcW w:w="739" w:type="dxa"/>
            <w:shd w:val="clear" w:color="auto" w:fill="70AD47" w:themeFill="accent6"/>
            <w:vAlign w:val="center"/>
          </w:tcPr>
          <w:p w14:paraId="716AA9EC" w14:textId="76D22FE0" w:rsidR="00C473C6" w:rsidRDefault="00C473C6" w:rsidP="00912C01">
            <w:pPr>
              <w:pStyle w:val="ProductList-OfferingBody"/>
              <w:ind w:left="-113"/>
              <w:jc w:val="center"/>
            </w:pPr>
            <w:r w:rsidRPr="00C473C6">
              <w:fldChar w:fldCharType="begin"/>
            </w:r>
            <w:r w:rsidRPr="00C473C6">
              <w:instrText xml:space="preserve"> AutoTextList  \s NoStyle \t “базовая веб-служба” </w:instrText>
            </w:r>
            <w:r w:rsidRPr="00C473C6">
              <w:fldChar w:fldCharType="separate"/>
            </w:r>
            <w:r w:rsidRPr="00C473C6">
              <w:rPr>
                <w:lang w:val="en-US"/>
              </w:rPr>
              <w:t>EO</w:t>
            </w:r>
            <w:r w:rsidRPr="00C473C6">
              <w:fldChar w:fldCharType="end"/>
            </w:r>
          </w:p>
        </w:tc>
        <w:tc>
          <w:tcPr>
            <w:tcW w:w="739" w:type="dxa"/>
            <w:shd w:val="clear" w:color="auto" w:fill="70AD47" w:themeFill="accent6"/>
            <w:vAlign w:val="center"/>
          </w:tcPr>
          <w:p w14:paraId="2405C87C" w14:textId="77777777" w:rsidR="00C473C6" w:rsidRDefault="00C473C6" w:rsidP="00912C01">
            <w:pPr>
              <w:pStyle w:val="ProductList-OfferingBody"/>
              <w:ind w:left="-113"/>
              <w:jc w:val="center"/>
            </w:pPr>
          </w:p>
        </w:tc>
        <w:tc>
          <w:tcPr>
            <w:tcW w:w="739" w:type="dxa"/>
            <w:shd w:val="clear" w:color="auto" w:fill="70AD47" w:themeFill="accent6"/>
            <w:vAlign w:val="center"/>
          </w:tcPr>
          <w:p w14:paraId="0CE8F95E" w14:textId="77777777" w:rsidR="00C473C6" w:rsidRDefault="00C473C6" w:rsidP="009472AC">
            <w:pPr>
              <w:pStyle w:val="ProductList-OfferingBody"/>
              <w:ind w:left="-113"/>
              <w:jc w:val="center"/>
            </w:pPr>
          </w:p>
        </w:tc>
        <w:tc>
          <w:tcPr>
            <w:tcW w:w="738" w:type="dxa"/>
            <w:shd w:val="clear" w:color="auto" w:fill="BFBFBF" w:themeFill="background1" w:themeFillShade="BF"/>
            <w:vAlign w:val="center"/>
          </w:tcPr>
          <w:p w14:paraId="60B34717" w14:textId="77777777" w:rsidR="00C473C6" w:rsidRDefault="00C473C6" w:rsidP="00535A01">
            <w:pPr>
              <w:pStyle w:val="ProductList-OfferingBody"/>
              <w:ind w:left="-113"/>
              <w:jc w:val="center"/>
            </w:pPr>
          </w:p>
        </w:tc>
        <w:tc>
          <w:tcPr>
            <w:tcW w:w="739" w:type="dxa"/>
            <w:shd w:val="clear" w:color="auto" w:fill="BFBFBF" w:themeFill="background1" w:themeFillShade="BF"/>
            <w:vAlign w:val="center"/>
          </w:tcPr>
          <w:p w14:paraId="58BB232F" w14:textId="77777777" w:rsidR="00C473C6" w:rsidRDefault="00C473C6">
            <w:pPr>
              <w:pStyle w:val="ProductList-OfferingBody"/>
              <w:ind w:left="-113"/>
              <w:jc w:val="center"/>
            </w:pPr>
          </w:p>
        </w:tc>
        <w:tc>
          <w:tcPr>
            <w:tcW w:w="739" w:type="dxa"/>
            <w:shd w:val="clear" w:color="auto" w:fill="BFBFBF" w:themeFill="background1" w:themeFillShade="BF"/>
            <w:vAlign w:val="center"/>
          </w:tcPr>
          <w:p w14:paraId="1E419625" w14:textId="77777777" w:rsidR="00C473C6" w:rsidRDefault="00C473C6">
            <w:pPr>
              <w:pStyle w:val="ProductList-OfferingBody"/>
              <w:ind w:left="-113"/>
              <w:jc w:val="center"/>
            </w:pPr>
          </w:p>
        </w:tc>
        <w:tc>
          <w:tcPr>
            <w:tcW w:w="739" w:type="dxa"/>
            <w:shd w:val="clear" w:color="auto" w:fill="BFBFBF" w:themeFill="background1" w:themeFillShade="BF"/>
            <w:vAlign w:val="center"/>
          </w:tcPr>
          <w:p w14:paraId="5529DBA3" w14:textId="77777777" w:rsidR="00C473C6" w:rsidRDefault="00C473C6">
            <w:pPr>
              <w:pStyle w:val="ProductList-OfferingBody"/>
              <w:ind w:left="-113"/>
              <w:jc w:val="center"/>
            </w:pPr>
          </w:p>
        </w:tc>
        <w:tc>
          <w:tcPr>
            <w:tcW w:w="739" w:type="dxa"/>
            <w:shd w:val="clear" w:color="auto" w:fill="70AD47" w:themeFill="accent6"/>
            <w:vAlign w:val="center"/>
          </w:tcPr>
          <w:p w14:paraId="41DBE005" w14:textId="65BB12C5" w:rsidR="00C473C6" w:rsidRDefault="00C473C6">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C473C6" w14:paraId="656A87FA" w14:textId="77777777" w:rsidTr="001C5B0C">
        <w:trPr>
          <w:cantSplit/>
          <w:tblHeader/>
        </w:trPr>
        <w:tc>
          <w:tcPr>
            <w:tcW w:w="3367" w:type="dxa"/>
            <w:tcBorders>
              <w:top w:val="nil"/>
              <w:left w:val="nil"/>
              <w:bottom w:val="nil"/>
              <w:right w:val="nil"/>
            </w:tcBorders>
          </w:tcPr>
          <w:p w14:paraId="61BEFEC5" w14:textId="6E38B4FC" w:rsidR="00C473C6" w:rsidRDefault="00C473C6" w:rsidP="005B7359">
            <w:pPr>
              <w:pStyle w:val="ProductList-Offering2"/>
            </w:pPr>
            <w:bookmarkStart w:id="945" w:name="_Toc408413892"/>
            <w:r>
              <w:t>Enterprise Mobility Suite From SA (User SL)</w:t>
            </w:r>
            <w:bookmarkEnd w:id="945"/>
            <w:r>
              <w:t xml:space="preserve"> </w:t>
            </w:r>
            <w:r>
              <w:fldChar w:fldCharType="begin"/>
            </w:r>
            <w:r>
              <w:instrText>XE "Enterprise Mobility Suite From SA (User SL)"</w:instrText>
            </w:r>
            <w:r>
              <w:fldChar w:fldCharType="end"/>
            </w:r>
          </w:p>
        </w:tc>
        <w:tc>
          <w:tcPr>
            <w:tcW w:w="738" w:type="dxa"/>
            <w:tcBorders>
              <w:top w:val="nil"/>
              <w:left w:val="nil"/>
              <w:bottom w:val="nil"/>
              <w:right w:val="nil"/>
            </w:tcBorders>
            <w:vAlign w:val="center"/>
          </w:tcPr>
          <w:p w14:paraId="7740AB52" w14:textId="77777777" w:rsidR="00C473C6" w:rsidRDefault="00C473C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C473C6" w:rsidRDefault="00C473C6" w:rsidP="002B7512">
            <w:pPr>
              <w:pStyle w:val="ProductList-OfferingBody"/>
              <w:ind w:left="-113"/>
              <w:jc w:val="center"/>
            </w:pPr>
          </w:p>
        </w:tc>
        <w:tc>
          <w:tcPr>
            <w:tcW w:w="739" w:type="dxa"/>
            <w:shd w:val="clear" w:color="auto" w:fill="70AD47" w:themeFill="accent6"/>
            <w:vAlign w:val="center"/>
          </w:tcPr>
          <w:p w14:paraId="2A06E0F8" w14:textId="6B0BCD6E" w:rsidR="00C473C6" w:rsidRDefault="00C473C6" w:rsidP="00912C01">
            <w:pPr>
              <w:pStyle w:val="ProductList-OfferingBody"/>
              <w:ind w:left="-113"/>
              <w:jc w:val="center"/>
            </w:pPr>
            <w:r w:rsidRPr="00C473C6">
              <w:fldChar w:fldCharType="begin"/>
            </w:r>
            <w:r w:rsidRPr="00C473C6">
              <w:instrText xml:space="preserve"> AutoTextList  \s NoStyle \t “базовая веб-служба” </w:instrText>
            </w:r>
            <w:r w:rsidRPr="00C473C6">
              <w:fldChar w:fldCharType="separate"/>
            </w:r>
            <w:r w:rsidRPr="00C473C6">
              <w:rPr>
                <w:lang w:val="en-US"/>
              </w:rPr>
              <w:t>EO</w:t>
            </w:r>
            <w:r w:rsidRPr="00C473C6">
              <w:fldChar w:fldCharType="end"/>
            </w:r>
          </w:p>
        </w:tc>
        <w:tc>
          <w:tcPr>
            <w:tcW w:w="739" w:type="dxa"/>
            <w:shd w:val="clear" w:color="auto" w:fill="BFBFBF" w:themeFill="background1" w:themeFillShade="BF"/>
            <w:vAlign w:val="center"/>
          </w:tcPr>
          <w:p w14:paraId="64F15685" w14:textId="77777777" w:rsidR="00C473C6" w:rsidRDefault="00C473C6" w:rsidP="00912C01">
            <w:pPr>
              <w:pStyle w:val="ProductList-OfferingBody"/>
              <w:ind w:left="-113"/>
              <w:jc w:val="center"/>
            </w:pPr>
          </w:p>
        </w:tc>
        <w:tc>
          <w:tcPr>
            <w:tcW w:w="739" w:type="dxa"/>
            <w:shd w:val="clear" w:color="auto" w:fill="BFBFBF" w:themeFill="background1" w:themeFillShade="BF"/>
            <w:vAlign w:val="center"/>
          </w:tcPr>
          <w:p w14:paraId="199110A6" w14:textId="77777777" w:rsidR="00C473C6" w:rsidRDefault="00C473C6" w:rsidP="009472AC">
            <w:pPr>
              <w:pStyle w:val="ProductList-OfferingBody"/>
              <w:ind w:left="-113"/>
              <w:jc w:val="center"/>
            </w:pPr>
          </w:p>
        </w:tc>
        <w:tc>
          <w:tcPr>
            <w:tcW w:w="738" w:type="dxa"/>
            <w:shd w:val="clear" w:color="auto" w:fill="BFBFBF" w:themeFill="background1" w:themeFillShade="BF"/>
            <w:vAlign w:val="center"/>
          </w:tcPr>
          <w:p w14:paraId="6D386C18" w14:textId="77777777" w:rsidR="00C473C6" w:rsidRDefault="00C473C6" w:rsidP="00535A01">
            <w:pPr>
              <w:pStyle w:val="ProductList-OfferingBody"/>
              <w:ind w:left="-113"/>
              <w:jc w:val="center"/>
            </w:pPr>
          </w:p>
        </w:tc>
        <w:tc>
          <w:tcPr>
            <w:tcW w:w="739" w:type="dxa"/>
            <w:shd w:val="clear" w:color="auto" w:fill="BFBFBF" w:themeFill="background1" w:themeFillShade="BF"/>
            <w:vAlign w:val="center"/>
          </w:tcPr>
          <w:p w14:paraId="2897D2FA" w14:textId="77777777" w:rsidR="00C473C6" w:rsidRDefault="00C473C6">
            <w:pPr>
              <w:pStyle w:val="ProductList-OfferingBody"/>
              <w:ind w:left="-113"/>
              <w:jc w:val="center"/>
            </w:pPr>
          </w:p>
        </w:tc>
        <w:tc>
          <w:tcPr>
            <w:tcW w:w="739" w:type="dxa"/>
            <w:shd w:val="clear" w:color="auto" w:fill="BFBFBF" w:themeFill="background1" w:themeFillShade="BF"/>
            <w:vAlign w:val="center"/>
          </w:tcPr>
          <w:p w14:paraId="638576D7" w14:textId="77777777" w:rsidR="00C473C6" w:rsidRDefault="00C473C6">
            <w:pPr>
              <w:pStyle w:val="ProductList-OfferingBody"/>
              <w:ind w:left="-113"/>
              <w:jc w:val="center"/>
            </w:pPr>
          </w:p>
        </w:tc>
        <w:tc>
          <w:tcPr>
            <w:tcW w:w="739" w:type="dxa"/>
            <w:shd w:val="clear" w:color="auto" w:fill="BFBFBF" w:themeFill="background1" w:themeFillShade="BF"/>
            <w:vAlign w:val="center"/>
          </w:tcPr>
          <w:p w14:paraId="122D14E3" w14:textId="77777777" w:rsidR="00C473C6" w:rsidRDefault="00C473C6">
            <w:pPr>
              <w:pStyle w:val="ProductList-OfferingBody"/>
              <w:ind w:left="-113"/>
              <w:jc w:val="center"/>
            </w:pPr>
          </w:p>
        </w:tc>
        <w:tc>
          <w:tcPr>
            <w:tcW w:w="739" w:type="dxa"/>
            <w:shd w:val="clear" w:color="auto" w:fill="BFBFBF" w:themeFill="background1" w:themeFillShade="BF"/>
            <w:vAlign w:val="center"/>
          </w:tcPr>
          <w:p w14:paraId="668708D4" w14:textId="77777777" w:rsidR="00C473C6" w:rsidRDefault="00C473C6">
            <w:pPr>
              <w:pStyle w:val="ProductList-OfferingBody"/>
              <w:ind w:left="-113"/>
              <w:jc w:val="center"/>
            </w:pPr>
          </w:p>
        </w:tc>
      </w:tr>
    </w:tbl>
    <w:p w14:paraId="5CC28231" w14:textId="77777777"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72054BC6" w14:textId="77777777" w:rsidTr="001C5B0C">
        <w:tc>
          <w:tcPr>
            <w:tcW w:w="3596" w:type="dxa"/>
          </w:tcPr>
          <w:p w14:paraId="2D098B69" w14:textId="77777777" w:rsidR="002B7512" w:rsidRDefault="002B7512" w:rsidP="002B7512">
            <w:pPr>
              <w:pStyle w:val="ProductList-Body"/>
              <w:spacing w:before="20" w:after="20"/>
            </w:pPr>
            <w:r>
              <w:t xml:space="preserve">Право на сокращение: </w:t>
            </w:r>
            <w:r>
              <w:rPr>
                <w:b/>
              </w:rPr>
              <w:t>Все</w:t>
            </w:r>
          </w:p>
        </w:tc>
        <w:tc>
          <w:tcPr>
            <w:tcW w:w="3597" w:type="dxa"/>
          </w:tcPr>
          <w:p w14:paraId="62360D6A" w14:textId="77777777" w:rsidR="002B7512" w:rsidRDefault="002B7512" w:rsidP="002B7512">
            <w:pPr>
              <w:pStyle w:val="ProductList-Body"/>
              <w:spacing w:before="20" w:after="20"/>
            </w:pPr>
            <w:r>
              <w:t xml:space="preserve">Категория продукта: </w:t>
            </w:r>
            <w:r>
              <w:rPr>
                <w:b/>
              </w:rPr>
              <w:t>Сервер</w:t>
            </w:r>
          </w:p>
        </w:tc>
        <w:tc>
          <w:tcPr>
            <w:tcW w:w="3597" w:type="dxa"/>
          </w:tcPr>
          <w:p w14:paraId="4EAD8648" w14:textId="77777777" w:rsidR="002B7512" w:rsidRDefault="002B7512" w:rsidP="00912C01">
            <w:pPr>
              <w:pStyle w:val="ProductList-Body"/>
              <w:spacing w:before="20" w:after="20"/>
            </w:pPr>
            <w:r>
              <w:t xml:space="preserve">Право на продленный срок: </w:t>
            </w:r>
            <w:r>
              <w:rPr>
                <w:b/>
              </w:rPr>
              <w:t>Все</w:t>
            </w:r>
          </w:p>
        </w:tc>
      </w:tr>
    </w:tbl>
    <w:p w14:paraId="5038E00B" w14:textId="77777777" w:rsidR="002B7512" w:rsidRPr="00924715" w:rsidRDefault="002B7512" w:rsidP="002B7512">
      <w:pPr>
        <w:pStyle w:val="ProductList-Body"/>
        <w:shd w:val="clear" w:color="auto" w:fill="D9D9D9" w:themeFill="background1" w:themeFillShade="D9"/>
        <w:spacing w:before="120" w:after="120"/>
      </w:pPr>
      <w:r>
        <w:rPr>
          <w:b/>
        </w:rPr>
        <w:t>Дополнительная информация</w:t>
      </w:r>
    </w:p>
    <w:p w14:paraId="15AD0CF1" w14:textId="77777777" w:rsidR="005442A2" w:rsidRPr="00924715" w:rsidRDefault="005442A2" w:rsidP="005442A2">
      <w:pPr>
        <w:pStyle w:val="ProductList-Body"/>
      </w:pPr>
      <w:r>
        <w:rPr>
          <w:b/>
          <w:color w:val="00188F"/>
        </w:rPr>
        <w:t>Передача лицензии</w:t>
      </w:r>
    </w:p>
    <w:p w14:paraId="2AD63785" w14:textId="77777777" w:rsidR="005442A2" w:rsidRPr="00924715" w:rsidRDefault="005442A2" w:rsidP="005442A2">
      <w:pPr>
        <w:pStyle w:val="ProductList-Body"/>
      </w:pPr>
      <w:r>
        <w:t>Лицензии Enterprise Mobility Suite</w:t>
      </w:r>
      <w:r>
        <w:fldChar w:fldCharType="begin"/>
      </w:r>
      <w:r>
        <w:instrText>XE "Azure Active Directory Premium"</w:instrText>
      </w:r>
      <w:r>
        <w:fldChar w:fldCharType="end"/>
      </w:r>
      <w:r>
        <w:t xml:space="preserve"> можно переназначать, но только по истечении определенного срока (не ранее чем через 90 дней после последнего назначения).</w:t>
      </w:r>
    </w:p>
    <w:p w14:paraId="3E0A7133" w14:textId="77777777" w:rsidR="005442A2" w:rsidRPr="00924715" w:rsidRDefault="005442A2" w:rsidP="00912C01">
      <w:pPr>
        <w:pStyle w:val="ProductList-Body"/>
      </w:pPr>
    </w:p>
    <w:p w14:paraId="58F6C10C" w14:textId="3FBE4F94" w:rsidR="002B7512" w:rsidRPr="00924715" w:rsidRDefault="002B7512" w:rsidP="00912C01">
      <w:pPr>
        <w:pStyle w:val="ProductList-Body"/>
      </w:pPr>
      <w:r>
        <w:rPr>
          <w:b/>
          <w:color w:val="00188F"/>
        </w:rPr>
        <w:t>Подписные лицензии «на пользователя» на Add-On</w:t>
      </w:r>
    </w:p>
    <w:p w14:paraId="0D58C4B3" w14:textId="77777777" w:rsidR="002B7512" w:rsidRPr="00924715" w:rsidRDefault="002B7512" w:rsidP="009472AC">
      <w:pPr>
        <w:pStyle w:val="ProductList-Body"/>
        <w:ind w:left="180"/>
      </w:pPr>
      <w:r>
        <w:rPr>
          <w:b/>
          <w:color w:val="00188F"/>
        </w:rPr>
        <w:t>Соответствующая лицензия и подписная лицензия Add-on «на пользователя»</w:t>
      </w:r>
    </w:p>
    <w:p w14:paraId="217ECA9D" w14:textId="755F5579" w:rsidR="002B7512" w:rsidRPr="00924715" w:rsidRDefault="002B7512" w:rsidP="00535A01">
      <w:pPr>
        <w:pStyle w:val="ProductList-Body"/>
        <w:ind w:left="180"/>
      </w:pPr>
      <w:r>
        <w:t>Подписные лицензии Add-on «на пользователя» — это подписные лицензии, приобретаемые в дополнение к Соответствующей лицензии или набору Соответствующих лицензий и связываемые с ними, как указано в таблице ниже.</w:t>
      </w:r>
    </w:p>
    <w:p w14:paraId="182FBCBC" w14:textId="77777777" w:rsidR="002B7512" w:rsidRPr="00924715"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Лицензия 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для Office 365 и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для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для Office 365 и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924715" w:rsidRDefault="002B7512" w:rsidP="002B7512">
      <w:pPr>
        <w:pStyle w:val="ProductList-Body"/>
        <w:ind w:left="180"/>
      </w:pPr>
      <w:r>
        <w:rPr>
          <w:vertAlign w:val="superscript"/>
        </w:rPr>
        <w:t>1</w:t>
      </w:r>
      <w:r>
        <w:t>С активным покрытием SA</w:t>
      </w:r>
    </w:p>
    <w:p w14:paraId="52474951" w14:textId="77777777" w:rsidR="002B7512" w:rsidRPr="00AC1C6A" w:rsidRDefault="002B7512" w:rsidP="002B7512">
      <w:pPr>
        <w:pStyle w:val="ProductList-Body"/>
        <w:ind w:left="180"/>
      </w:pPr>
    </w:p>
    <w:p w14:paraId="65AB0993" w14:textId="77777777" w:rsidR="00765173" w:rsidRPr="00AC1C6A" w:rsidRDefault="00765173" w:rsidP="002B7512">
      <w:pPr>
        <w:pStyle w:val="ProductList-Body"/>
        <w:ind w:left="180"/>
      </w:pPr>
    </w:p>
    <w:p w14:paraId="6D9B2F28" w14:textId="77777777" w:rsidR="00765173" w:rsidRPr="00AC1C6A" w:rsidRDefault="00765173" w:rsidP="002B7512">
      <w:pPr>
        <w:pStyle w:val="ProductList-Body"/>
        <w:ind w:left="180"/>
      </w:pPr>
    </w:p>
    <w:p w14:paraId="756CFACD" w14:textId="77777777" w:rsidR="00765173" w:rsidRPr="00AC1C6A" w:rsidRDefault="00765173" w:rsidP="002B7512">
      <w:pPr>
        <w:pStyle w:val="ProductList-Body"/>
        <w:ind w:left="180"/>
      </w:pPr>
    </w:p>
    <w:p w14:paraId="13D47AC6" w14:textId="77777777" w:rsidR="002B7512" w:rsidRPr="00924715" w:rsidRDefault="002B7512" w:rsidP="002B7512">
      <w:pPr>
        <w:pStyle w:val="ProductList-Body"/>
        <w:ind w:left="180"/>
      </w:pPr>
      <w:r>
        <w:rPr>
          <w:b/>
          <w:color w:val="00188F"/>
        </w:rPr>
        <w:t>Назначение лицензии</w:t>
      </w:r>
    </w:p>
    <w:p w14:paraId="5976C94E" w14:textId="528C5CA4" w:rsidR="002B7512" w:rsidRPr="00924715" w:rsidRDefault="002B7512" w:rsidP="00912C01">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Add-on «на пользователя» можно переназначать другим Соответствующим пользователям в соответствии с Условиями использования веб-служб в рамках программы корпоративного лицензирования Microsoft, которые регулируют передачу подписных лицензий «на пользователя».</w:t>
      </w:r>
    </w:p>
    <w:p w14:paraId="3D15AB33" w14:textId="77777777" w:rsidR="002B7512" w:rsidRPr="00924715" w:rsidRDefault="002B7512" w:rsidP="00912C01">
      <w:pPr>
        <w:pStyle w:val="ProductList-Body"/>
        <w:ind w:left="180"/>
      </w:pPr>
    </w:p>
    <w:p w14:paraId="035592A8" w14:textId="77777777" w:rsidR="002B7512" w:rsidRPr="00924715" w:rsidRDefault="002B7512" w:rsidP="009472AC">
      <w:pPr>
        <w:pStyle w:val="ProductList-Body"/>
        <w:ind w:left="180"/>
      </w:pPr>
      <w:r>
        <w:rPr>
          <w:b/>
          <w:color w:val="00188F"/>
        </w:rPr>
        <w:t>Права на использование</w:t>
      </w:r>
    </w:p>
    <w:p w14:paraId="04E7E351" w14:textId="6DCAE9C0" w:rsidR="002B7512" w:rsidRPr="00924715" w:rsidRDefault="002B7512" w:rsidP="00535A01">
      <w:pPr>
        <w:pStyle w:val="ProductList-Body"/>
        <w:ind w:left="180"/>
      </w:pPr>
      <w:r>
        <w:t>Права на использование приведены в документе «Условия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54EDFD75" w14:textId="4F955E7C" w:rsidR="000E49AA" w:rsidRPr="00924715" w:rsidRDefault="000E49AA" w:rsidP="00535A01">
      <w:pPr>
        <w:pStyle w:val="ProductList-Body"/>
        <w:ind w:left="180"/>
      </w:pPr>
    </w:p>
    <w:p w14:paraId="4B99350F" w14:textId="4846BBEA" w:rsidR="000E49AA" w:rsidRPr="00924715" w:rsidRDefault="000E49AA" w:rsidP="00535A01">
      <w:pPr>
        <w:pStyle w:val="ProductList-Body"/>
        <w:ind w:left="180"/>
      </w:pPr>
      <w:r>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будет иметь права доступа, аналогичные соответствующей лицензии, и сможет пользоваться функциями компонентов в рамках соответствующей лицензии (или более ранних версий компонентов) на любом устройстве</w:t>
      </w:r>
      <w:r>
        <w:rPr>
          <w:color w:val="FF0000"/>
        </w:rPr>
        <w:t>.</w:t>
      </w:r>
    </w:p>
    <w:p w14:paraId="4F085B50" w14:textId="77777777" w:rsidR="002B7512" w:rsidRPr="00924715" w:rsidRDefault="002B7512">
      <w:pPr>
        <w:pStyle w:val="ProductList-Body"/>
      </w:pPr>
      <w:r>
        <w:t xml:space="preserve"> </w:t>
      </w:r>
    </w:p>
    <w:p w14:paraId="0EA3F172" w14:textId="77777777" w:rsidR="002B7512" w:rsidRPr="00924715" w:rsidRDefault="002B7512">
      <w:pPr>
        <w:pStyle w:val="ProductList-Body"/>
      </w:pPr>
      <w:r>
        <w:rPr>
          <w:b/>
          <w:color w:val="00188F"/>
        </w:rPr>
        <w:t>Требования для приобретения</w:t>
      </w:r>
    </w:p>
    <w:p w14:paraId="42724CAC" w14:textId="5FFE6A94" w:rsidR="002B7512" w:rsidRPr="00924715" w:rsidRDefault="002B7512">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35F44D68" w14:textId="77777777" w:rsidR="002B7512" w:rsidRPr="00924715" w:rsidRDefault="002B7512">
      <w:pPr>
        <w:pStyle w:val="ProductList-Body"/>
      </w:pPr>
    </w:p>
    <w:p w14:paraId="784A7056" w14:textId="77777777" w:rsidR="002B7512" w:rsidRPr="00924715" w:rsidRDefault="002B7512">
      <w:pPr>
        <w:pStyle w:val="ProductList-Body"/>
      </w:pPr>
      <w:r>
        <w:rPr>
          <w:b/>
          <w:color w:val="00188F"/>
        </w:rPr>
        <w:t>Ограничения на приобретение</w:t>
      </w:r>
    </w:p>
    <w:p w14:paraId="5AC4801D" w14:textId="77777777" w:rsidR="002B7512" w:rsidRPr="00924715" w:rsidRDefault="002B7512">
      <w:pPr>
        <w:pStyle w:val="ProductList-Body"/>
      </w:pPr>
      <w:r>
        <w:t>Для Соответствующей лицензии или набора Соответствующих лицензий можно приобрести только одну лицензию Add-on User SL.</w:t>
      </w:r>
    </w:p>
    <w:p w14:paraId="3F73AF87" w14:textId="77777777" w:rsidR="002B7512" w:rsidRPr="00924715" w:rsidRDefault="002B7512">
      <w:pPr>
        <w:pStyle w:val="ProductList-Body"/>
      </w:pPr>
    </w:p>
    <w:p w14:paraId="5421A376" w14:textId="77777777" w:rsidR="002B7512" w:rsidRPr="00924715" w:rsidRDefault="002B7512">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2988C268" w14:textId="77777777" w:rsidR="002B7512" w:rsidRPr="00924715" w:rsidRDefault="002B7512">
      <w:pPr>
        <w:pStyle w:val="ProductList-Body"/>
      </w:pPr>
    </w:p>
    <w:p w14:paraId="7E96CFC4" w14:textId="77777777" w:rsidR="002B7512" w:rsidRPr="00924715" w:rsidRDefault="002B7512">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7AAD970C" w14:textId="77777777" w:rsidR="002B7512" w:rsidRPr="00924715" w:rsidRDefault="002B7512">
      <w:pPr>
        <w:pStyle w:val="ProductList-Body"/>
      </w:pPr>
    </w:p>
    <w:p w14:paraId="1B043104" w14:textId="5B3973BA" w:rsidR="007A5622" w:rsidRPr="00924715" w:rsidRDefault="007A5622" w:rsidP="007A5622">
      <w:pPr>
        <w:pStyle w:val="ProductList-Body"/>
      </w:pPr>
      <w:r>
        <w:rPr>
          <w:b/>
          <w:color w:val="00188F"/>
        </w:rPr>
        <w:t>Право на приобретение Enterprise Mobility Suite From SA USL</w:t>
      </w:r>
    </w:p>
    <w:p w14:paraId="0AD91E94" w14:textId="77777777" w:rsidR="007A5622" w:rsidRPr="00924715" w:rsidRDefault="007A5622" w:rsidP="007A5622">
      <w:pPr>
        <w:pStyle w:val="ProductList-Body"/>
      </w:pPr>
      <w:r>
        <w:t xml:space="preserve">Лицензии USL </w:t>
      </w:r>
      <w:r>
        <w:rPr>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14:paraId="4676C91D" w14:textId="77777777" w:rsidR="007A5622" w:rsidRPr="00924715"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Соответствующие продукты с возможностью перехода</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Соответствующий переход с SA USL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Требуемая лицензия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From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Лицензия Core CAL Bridge для Enterprise Mobility Suite </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From SA</w:t>
            </w:r>
            <w:r>
              <w:rPr>
                <w:vertAlign w:val="superscript"/>
              </w:rPr>
              <w:t>1</w:t>
            </w:r>
          </w:p>
        </w:tc>
        <w:tc>
          <w:tcPr>
            <w:tcW w:w="4140" w:type="dxa"/>
            <w:vAlign w:val="center"/>
          </w:tcPr>
          <w:p w14:paraId="70453A3A" w14:textId="2D1C3554" w:rsidR="007A5622" w:rsidRPr="00717EC0" w:rsidRDefault="007A5622" w:rsidP="007A5622">
            <w:pPr>
              <w:pStyle w:val="ProductList-Body"/>
              <w:rPr>
                <w:color w:val="000000"/>
              </w:rPr>
            </w:pPr>
            <w:r>
              <w:t>Лицензия Enterprise CAL Bridge для Enterprise Mobility Suite</w:t>
            </w:r>
            <w:r>
              <w:rPr>
                <w:vertAlign w:val="superscript"/>
              </w:rPr>
              <w:t xml:space="preserve"> 2,4</w:t>
            </w:r>
          </w:p>
        </w:tc>
      </w:tr>
    </w:tbl>
    <w:p w14:paraId="7C244EB9" w14:textId="77777777" w:rsidR="007A5622" w:rsidRPr="00924715" w:rsidRDefault="007A5622" w:rsidP="007A5622">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1EF22E32" w14:textId="18F5114B" w:rsidR="007A5622" w:rsidRPr="00924715" w:rsidRDefault="007A5622" w:rsidP="007A5622">
      <w:pPr>
        <w:pStyle w:val="ProductList-Body"/>
        <w:ind w:left="180"/>
      </w:pPr>
      <w:r>
        <w:rPr>
          <w:vertAlign w:val="superscript"/>
        </w:rPr>
        <w:t>2</w:t>
      </w:r>
      <w:r>
        <w:t>Требуется приобрести только в дату годовщины соглашения о регистрации.</w:t>
      </w:r>
    </w:p>
    <w:p w14:paraId="2915DAA5" w14:textId="77777777" w:rsidR="00611C99" w:rsidRPr="00124216" w:rsidRDefault="00611C99" w:rsidP="00611C99">
      <w:pPr>
        <w:pStyle w:val="ProductList-Body"/>
        <w:ind w:left="180"/>
        <w:rPr>
          <w:spacing w:val="-2"/>
        </w:rPr>
      </w:pPr>
      <w:r w:rsidRPr="00124216">
        <w:rPr>
          <w:spacing w:val="-2"/>
          <w:vertAlign w:val="superscript"/>
        </w:rPr>
        <w:t>3</w:t>
      </w:r>
      <w:r w:rsidRPr="00124216">
        <w:rPr>
          <w:spacing w:val="-2"/>
        </w:rPr>
        <w:t xml:space="preserve">Покупка не требуется для пользователей, имеющих лицензию на Office 365 (для предприятий и государственных организаций E1, E3, E4) </w:t>
      </w:r>
    </w:p>
    <w:p w14:paraId="368A82A7" w14:textId="498B10F3" w:rsidR="00611C99" w:rsidRPr="00924715" w:rsidRDefault="00611C99" w:rsidP="00611C99">
      <w:pPr>
        <w:pStyle w:val="ProductList-Body"/>
        <w:ind w:left="180"/>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14:paraId="3F1CC888" w14:textId="0E91B44A" w:rsidR="002B7512" w:rsidRPr="00924715" w:rsidRDefault="00121AD6">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70DE929D" w14:textId="77777777" w:rsidR="00765173" w:rsidRPr="00AC1C6A" w:rsidRDefault="00765173" w:rsidP="00765173">
      <w:pPr>
        <w:pStyle w:val="ProductList-Offering2Heading"/>
        <w:pBdr>
          <w:bottom w:val="none" w:sz="0" w:space="0" w:color="auto"/>
        </w:pBdr>
        <w:outlineLvl w:val="2"/>
      </w:pPr>
    </w:p>
    <w:p w14:paraId="25AB92E3" w14:textId="77777777" w:rsidR="00765173" w:rsidRPr="00AC1C6A" w:rsidRDefault="00765173" w:rsidP="00765173">
      <w:pPr>
        <w:pStyle w:val="ProductList-Offering2Heading"/>
        <w:pBdr>
          <w:bottom w:val="none" w:sz="0" w:space="0" w:color="auto"/>
        </w:pBdr>
        <w:outlineLvl w:val="2"/>
      </w:pPr>
    </w:p>
    <w:p w14:paraId="05B44423" w14:textId="46ED6DDD" w:rsidR="00B7044F" w:rsidRPr="00924715" w:rsidRDefault="00B7044F" w:rsidP="00B7044F">
      <w:pPr>
        <w:pStyle w:val="ProductList-Offering2Heading"/>
        <w:outlineLvl w:val="2"/>
      </w:pPr>
      <w:r>
        <w:tab/>
      </w:r>
      <w:bookmarkStart w:id="946" w:name="_Toc408413893"/>
      <w:r>
        <w:t xml:space="preserve">Azure Active Directory </w:t>
      </w:r>
      <w:r>
        <w:rPr>
          <w:b w:val="0"/>
        </w:rPr>
        <w:t>(План)</w:t>
      </w:r>
      <w:bookmarkEnd w:id="946"/>
    </w:p>
    <w:tbl>
      <w:tblPr>
        <w:tblStyle w:val="TableGrid"/>
        <w:tblW w:w="1079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9"/>
        <w:gridCol w:w="741"/>
        <w:gridCol w:w="742"/>
        <w:gridCol w:w="742"/>
        <w:gridCol w:w="741"/>
        <w:gridCol w:w="741"/>
        <w:gridCol w:w="740"/>
        <w:gridCol w:w="741"/>
        <w:gridCol w:w="741"/>
        <w:gridCol w:w="741"/>
        <w:gridCol w:w="741"/>
      </w:tblGrid>
      <w:tr w:rsidR="00C56BA1" w14:paraId="79E01B30" w14:textId="77777777" w:rsidTr="00E3299C">
        <w:trPr>
          <w:cantSplit/>
        </w:trPr>
        <w:tc>
          <w:tcPr>
            <w:tcW w:w="3367" w:type="dxa"/>
            <w:tcBorders>
              <w:bottom w:val="nil"/>
            </w:tcBorders>
            <w:shd w:val="clear" w:color="auto" w:fill="00188F"/>
          </w:tcPr>
          <w:p w14:paraId="6FA6970D" w14:textId="77777777" w:rsidR="00C56BA1" w:rsidRPr="00EE0836" w:rsidRDefault="00C56BA1"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4FDD198" w14:textId="7DDFE3DD" w:rsidR="00C56BA1" w:rsidRPr="00C56BA1" w:rsidRDefault="00C56BA1" w:rsidP="00500791">
            <w:pPr>
              <w:pStyle w:val="ProductList-OfferingBody"/>
              <w:ind w:left="-113"/>
              <w:jc w:val="center"/>
              <w:rPr>
                <w:color w:val="FFFFFF" w:themeColor="background1"/>
              </w:rPr>
            </w:pPr>
            <w:r w:rsidRPr="00C56BA1">
              <w:rPr>
                <w:color w:val="FFFFFF" w:themeColor="background1"/>
              </w:rPr>
              <w:fldChar w:fldCharType="begin"/>
            </w:r>
            <w:r w:rsidRPr="00C56BA1">
              <w:rPr>
                <w:color w:val="FFFFFF" w:themeColor="background1"/>
              </w:rPr>
              <w:instrText xml:space="preserve"> AutoTextList  \s NoStyle \t “лицензия” </w:instrText>
            </w:r>
            <w:r w:rsidRPr="00C56BA1">
              <w:rPr>
                <w:color w:val="FFFFFF" w:themeColor="background1"/>
              </w:rPr>
              <w:fldChar w:fldCharType="separate"/>
            </w:r>
            <w:r w:rsidRPr="00C56BA1">
              <w:rPr>
                <w:color w:val="FFFFFF" w:themeColor="background1"/>
                <w:lang w:val="en-US"/>
              </w:rPr>
              <w:t xml:space="preserve"> L </w:t>
            </w:r>
            <w:r w:rsidRPr="00C56BA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3404A7F"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62707999" w14:textId="4BEA1840"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0FF5C351" w14:textId="1D59EAD7"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6252C102" w14:textId="2B859E36"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1BC3479D" w14:textId="40963A9C"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2D9F1C5E" w14:textId="39CB305F"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C0FFCD1" w14:textId="293CDE41"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1C62C062" w14:textId="3A71163C"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137B3D01" w14:textId="7834F4D6"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473C6" w14:paraId="7C97F6DE" w14:textId="77777777" w:rsidTr="00E3299C">
        <w:trPr>
          <w:cantSplit/>
        </w:trPr>
        <w:tc>
          <w:tcPr>
            <w:tcW w:w="3367" w:type="dxa"/>
            <w:tcBorders>
              <w:top w:val="nil"/>
              <w:left w:val="nil"/>
              <w:bottom w:val="nil"/>
              <w:right w:val="nil"/>
            </w:tcBorders>
          </w:tcPr>
          <w:p w14:paraId="257FF9C0" w14:textId="77777777" w:rsidR="00C473C6" w:rsidRDefault="00C473C6" w:rsidP="00500791">
            <w:pPr>
              <w:pStyle w:val="ProductList-Offering2"/>
            </w:pPr>
            <w:bookmarkStart w:id="947" w:name="_Toc408413894"/>
            <w:r>
              <w:t>Azure Active Directory Basic</w:t>
            </w:r>
            <w:bookmarkEnd w:id="947"/>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C473C6" w:rsidRDefault="00C473C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C473C6" w:rsidRDefault="00C473C6" w:rsidP="00500791">
            <w:pPr>
              <w:pStyle w:val="ProductList-OfferingBody"/>
              <w:ind w:left="-113"/>
              <w:jc w:val="center"/>
            </w:pPr>
            <w:r>
              <w:t>1</w:t>
            </w:r>
          </w:p>
        </w:tc>
        <w:tc>
          <w:tcPr>
            <w:tcW w:w="739" w:type="dxa"/>
            <w:shd w:val="clear" w:color="auto" w:fill="70AD47" w:themeFill="accent6"/>
            <w:vAlign w:val="center"/>
          </w:tcPr>
          <w:p w14:paraId="0832F60B" w14:textId="7FF72516" w:rsidR="00C473C6" w:rsidRPr="00C473C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2615BAD8" w14:textId="77A68399" w:rsidR="00C473C6" w:rsidRPr="00C6354B" w:rsidRDefault="00C6354B" w:rsidP="00C6354B">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39" w:type="dxa"/>
            <w:shd w:val="clear" w:color="auto" w:fill="BFBFBF" w:themeFill="background1" w:themeFillShade="BF"/>
            <w:vAlign w:val="center"/>
          </w:tcPr>
          <w:p w14:paraId="2AADC8D0" w14:textId="77777777" w:rsidR="00C473C6" w:rsidRDefault="00C473C6" w:rsidP="00500791">
            <w:pPr>
              <w:pStyle w:val="ProductList-OfferingBody"/>
              <w:ind w:left="-113"/>
              <w:jc w:val="center"/>
            </w:pPr>
          </w:p>
        </w:tc>
        <w:tc>
          <w:tcPr>
            <w:tcW w:w="738" w:type="dxa"/>
            <w:shd w:val="clear" w:color="auto" w:fill="BFBFBF" w:themeFill="background1" w:themeFillShade="BF"/>
            <w:vAlign w:val="center"/>
          </w:tcPr>
          <w:p w14:paraId="67FD8CF5" w14:textId="77777777" w:rsidR="00C473C6" w:rsidRDefault="00C473C6" w:rsidP="00500791">
            <w:pPr>
              <w:pStyle w:val="ProductList-OfferingBody"/>
              <w:ind w:left="-113"/>
              <w:jc w:val="center"/>
            </w:pPr>
          </w:p>
        </w:tc>
        <w:tc>
          <w:tcPr>
            <w:tcW w:w="739" w:type="dxa"/>
            <w:shd w:val="clear" w:color="auto" w:fill="BFBFBF" w:themeFill="background1" w:themeFillShade="BF"/>
            <w:vAlign w:val="center"/>
          </w:tcPr>
          <w:p w14:paraId="05157218" w14:textId="77777777" w:rsidR="00C473C6" w:rsidRDefault="00C473C6" w:rsidP="00500791">
            <w:pPr>
              <w:pStyle w:val="ProductList-OfferingBody"/>
              <w:ind w:left="-113"/>
              <w:jc w:val="center"/>
            </w:pPr>
          </w:p>
        </w:tc>
        <w:tc>
          <w:tcPr>
            <w:tcW w:w="739" w:type="dxa"/>
            <w:shd w:val="clear" w:color="auto" w:fill="BFBFBF" w:themeFill="background1" w:themeFillShade="BF"/>
            <w:vAlign w:val="center"/>
          </w:tcPr>
          <w:p w14:paraId="22C6A317" w14:textId="77777777" w:rsidR="00C473C6" w:rsidRDefault="00C473C6" w:rsidP="00500791">
            <w:pPr>
              <w:pStyle w:val="ProductList-OfferingBody"/>
              <w:ind w:left="-113"/>
              <w:jc w:val="center"/>
            </w:pPr>
          </w:p>
        </w:tc>
        <w:tc>
          <w:tcPr>
            <w:tcW w:w="739" w:type="dxa"/>
            <w:shd w:val="clear" w:color="auto" w:fill="BFBFBF" w:themeFill="background1" w:themeFillShade="BF"/>
            <w:vAlign w:val="center"/>
          </w:tcPr>
          <w:p w14:paraId="396B6ED1" w14:textId="77777777" w:rsidR="00C473C6" w:rsidRDefault="00C473C6" w:rsidP="00500791">
            <w:pPr>
              <w:pStyle w:val="ProductList-OfferingBody"/>
              <w:ind w:left="-113"/>
              <w:jc w:val="center"/>
            </w:pPr>
          </w:p>
        </w:tc>
        <w:tc>
          <w:tcPr>
            <w:tcW w:w="739" w:type="dxa"/>
            <w:shd w:val="clear" w:color="auto" w:fill="70AD47" w:themeFill="accent6"/>
            <w:vAlign w:val="center"/>
          </w:tcPr>
          <w:p w14:paraId="69870A03" w14:textId="4FD610D4" w:rsidR="00C473C6" w:rsidRPr="005A096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C473C6" w14:paraId="1EE5F947" w14:textId="77777777" w:rsidTr="00E3299C">
        <w:trPr>
          <w:cantSplit/>
        </w:trPr>
        <w:tc>
          <w:tcPr>
            <w:tcW w:w="3367" w:type="dxa"/>
            <w:tcBorders>
              <w:top w:val="nil"/>
              <w:left w:val="nil"/>
              <w:bottom w:val="nil"/>
              <w:right w:val="nil"/>
            </w:tcBorders>
          </w:tcPr>
          <w:p w14:paraId="6CE6A46C" w14:textId="77777777" w:rsidR="00C473C6" w:rsidRDefault="00C473C6" w:rsidP="00500791">
            <w:pPr>
              <w:pStyle w:val="ProductList-Offering2"/>
            </w:pPr>
            <w:bookmarkStart w:id="948" w:name="_Toc408413895"/>
            <w:r>
              <w:t>Azure Active Directory Premium</w:t>
            </w:r>
            <w:bookmarkEnd w:id="948"/>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C473C6" w:rsidRDefault="00C473C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C473C6" w:rsidRDefault="00C473C6" w:rsidP="00500791">
            <w:pPr>
              <w:pStyle w:val="ProductList-OfferingBody"/>
              <w:ind w:left="-113"/>
              <w:jc w:val="center"/>
            </w:pPr>
            <w:r>
              <w:t>1</w:t>
            </w:r>
          </w:p>
        </w:tc>
        <w:tc>
          <w:tcPr>
            <w:tcW w:w="739" w:type="dxa"/>
            <w:shd w:val="clear" w:color="auto" w:fill="70AD47" w:themeFill="accent6"/>
            <w:vAlign w:val="center"/>
          </w:tcPr>
          <w:p w14:paraId="5CDC2DFC" w14:textId="2E87F7C7" w:rsidR="00C473C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05DD0D78" w14:textId="0084488E" w:rsidR="00C473C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0C5A5DCF" w14:textId="77777777" w:rsidR="00C473C6" w:rsidRDefault="00C473C6" w:rsidP="00500791">
            <w:pPr>
              <w:pStyle w:val="ProductList-OfferingBody"/>
              <w:ind w:left="-113"/>
              <w:jc w:val="center"/>
            </w:pPr>
          </w:p>
        </w:tc>
        <w:tc>
          <w:tcPr>
            <w:tcW w:w="738" w:type="dxa"/>
            <w:shd w:val="clear" w:color="auto" w:fill="BFBFBF" w:themeFill="background1" w:themeFillShade="BF"/>
            <w:vAlign w:val="center"/>
          </w:tcPr>
          <w:p w14:paraId="01CD7DEF" w14:textId="77777777" w:rsidR="00C473C6" w:rsidRDefault="00C473C6" w:rsidP="00500791">
            <w:pPr>
              <w:pStyle w:val="ProductList-OfferingBody"/>
              <w:ind w:left="-113"/>
              <w:jc w:val="center"/>
            </w:pPr>
          </w:p>
        </w:tc>
        <w:tc>
          <w:tcPr>
            <w:tcW w:w="739" w:type="dxa"/>
            <w:shd w:val="clear" w:color="auto" w:fill="BFBFBF" w:themeFill="background1" w:themeFillShade="BF"/>
            <w:vAlign w:val="center"/>
          </w:tcPr>
          <w:p w14:paraId="4364E1FC" w14:textId="77777777" w:rsidR="00C473C6" w:rsidRDefault="00C473C6" w:rsidP="00500791">
            <w:pPr>
              <w:pStyle w:val="ProductList-OfferingBody"/>
              <w:ind w:left="-113"/>
              <w:jc w:val="center"/>
            </w:pPr>
          </w:p>
        </w:tc>
        <w:tc>
          <w:tcPr>
            <w:tcW w:w="739" w:type="dxa"/>
            <w:shd w:val="clear" w:color="auto" w:fill="BFBFBF" w:themeFill="background1" w:themeFillShade="BF"/>
            <w:vAlign w:val="center"/>
          </w:tcPr>
          <w:p w14:paraId="103E682E" w14:textId="77777777" w:rsidR="00C473C6" w:rsidRDefault="00C473C6" w:rsidP="00500791">
            <w:pPr>
              <w:pStyle w:val="ProductList-OfferingBody"/>
              <w:ind w:left="-113"/>
              <w:jc w:val="center"/>
            </w:pPr>
          </w:p>
        </w:tc>
        <w:tc>
          <w:tcPr>
            <w:tcW w:w="739" w:type="dxa"/>
            <w:shd w:val="clear" w:color="auto" w:fill="BFBFBF" w:themeFill="background1" w:themeFillShade="BF"/>
            <w:vAlign w:val="center"/>
          </w:tcPr>
          <w:p w14:paraId="452F58D8" w14:textId="77777777" w:rsidR="00C473C6" w:rsidRDefault="00C473C6" w:rsidP="00500791">
            <w:pPr>
              <w:pStyle w:val="ProductList-OfferingBody"/>
              <w:ind w:left="-113"/>
              <w:jc w:val="center"/>
            </w:pPr>
          </w:p>
        </w:tc>
        <w:tc>
          <w:tcPr>
            <w:tcW w:w="739" w:type="dxa"/>
            <w:shd w:val="clear" w:color="auto" w:fill="70AD47" w:themeFill="accent6"/>
            <w:vAlign w:val="center"/>
          </w:tcPr>
          <w:p w14:paraId="44702FC9" w14:textId="44D0412D" w:rsidR="00C473C6" w:rsidRDefault="00C473C6"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bl>
    <w:p w14:paraId="09033FE5" w14:textId="77777777" w:rsidR="00124216" w:rsidRPr="00124216" w:rsidRDefault="00124216" w:rsidP="00124216">
      <w:pPr>
        <w:pStyle w:val="ProductList-OfferingBody"/>
        <w:ind w:left="0"/>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96"/>
        <w:gridCol w:w="3597"/>
        <w:gridCol w:w="3597"/>
      </w:tblGrid>
      <w:tr w:rsidR="00B7044F" w14:paraId="5A6B1AA0" w14:textId="77777777" w:rsidTr="00E3299C">
        <w:trPr>
          <w:cantSplit/>
        </w:trPr>
        <w:tc>
          <w:tcPr>
            <w:tcW w:w="3596" w:type="dxa"/>
          </w:tcPr>
          <w:p w14:paraId="4022B3B9" w14:textId="77777777" w:rsidR="00B7044F" w:rsidRPr="00924715" w:rsidRDefault="00B7044F" w:rsidP="00500791">
            <w:pPr>
              <w:pStyle w:val="ProductList-Body"/>
              <w:spacing w:before="20" w:after="20"/>
            </w:pPr>
            <w:r>
              <w:t xml:space="preserve">Право на сокращение: </w:t>
            </w:r>
            <w:r>
              <w:rPr>
                <w:b/>
              </w:rPr>
              <w:t>Все</w:t>
            </w:r>
          </w:p>
          <w:p w14:paraId="0E55A4B0" w14:textId="77777777" w:rsidR="00B7044F" w:rsidRDefault="00B7044F" w:rsidP="00500791">
            <w:pPr>
              <w:pStyle w:val="ProductList-Body"/>
              <w:spacing w:before="20" w:after="20"/>
            </w:pPr>
            <w:r>
              <w:t xml:space="preserve">Право на сокращение (SCE): </w:t>
            </w:r>
            <w:r>
              <w:rPr>
                <w:b/>
              </w:rPr>
              <w:t>Все</w:t>
            </w:r>
          </w:p>
        </w:tc>
        <w:tc>
          <w:tcPr>
            <w:tcW w:w="3597" w:type="dxa"/>
          </w:tcPr>
          <w:p w14:paraId="069BBDAC" w14:textId="77777777" w:rsidR="00B7044F" w:rsidRDefault="00B7044F" w:rsidP="00500791">
            <w:pPr>
              <w:pStyle w:val="ProductList-Body"/>
              <w:spacing w:before="20" w:after="20"/>
            </w:pPr>
            <w:r>
              <w:t xml:space="preserve">Категория продукта: </w:t>
            </w:r>
            <w:r>
              <w:rPr>
                <w:b/>
              </w:rPr>
              <w:t>Сервер</w:t>
            </w:r>
          </w:p>
        </w:tc>
        <w:tc>
          <w:tcPr>
            <w:tcW w:w="3597" w:type="dxa"/>
          </w:tcPr>
          <w:p w14:paraId="1FC818C6" w14:textId="77777777" w:rsidR="00B7044F" w:rsidRDefault="00B7044F" w:rsidP="00500791">
            <w:pPr>
              <w:pStyle w:val="ProductList-Body"/>
              <w:spacing w:before="20" w:after="20"/>
            </w:pPr>
            <w:r>
              <w:t xml:space="preserve">Право на продленный срок: </w:t>
            </w:r>
            <w:r>
              <w:rPr>
                <w:b/>
              </w:rPr>
              <w:t>Все</w:t>
            </w:r>
          </w:p>
        </w:tc>
      </w:tr>
    </w:tbl>
    <w:p w14:paraId="59E95CE4" w14:textId="77777777" w:rsidR="00B7044F" w:rsidRPr="00924715" w:rsidRDefault="00B7044F" w:rsidP="00B7044F">
      <w:pPr>
        <w:pStyle w:val="ProductList-Body"/>
        <w:shd w:val="clear" w:color="auto" w:fill="D9D9D9" w:themeFill="background1" w:themeFillShade="D9"/>
        <w:spacing w:before="120" w:after="120"/>
      </w:pPr>
      <w:r>
        <w:rPr>
          <w:b/>
        </w:rPr>
        <w:t>Дополнительная информация</w:t>
      </w:r>
    </w:p>
    <w:p w14:paraId="689D7ED4" w14:textId="77777777" w:rsidR="00B7044F" w:rsidRPr="00924715" w:rsidRDefault="00B7044F" w:rsidP="00B7044F">
      <w:pPr>
        <w:pStyle w:val="ProductList-Body"/>
      </w:pPr>
      <w:r>
        <w:t>Клиенты Microsoft Azure Active Directory Basic имеют возможность использовать единый вход (SSO) для предварительной интеграции до 10 приложений SAAS или приложений клиента на одного пользователя.</w:t>
      </w:r>
    </w:p>
    <w:p w14:paraId="7D176959" w14:textId="77777777" w:rsidR="00B7044F" w:rsidRPr="00924715" w:rsidRDefault="00B7044F" w:rsidP="00B7044F">
      <w:pPr>
        <w:pStyle w:val="ProductList-Body"/>
      </w:pPr>
    </w:p>
    <w:p w14:paraId="06316F7A" w14:textId="77777777" w:rsidR="00B7044F" w:rsidRPr="00924715" w:rsidRDefault="00B7044F" w:rsidP="00B7044F">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14:paraId="318E3D6A" w14:textId="4BD9B081" w:rsidR="00B7044F" w:rsidRPr="00924715" w:rsidRDefault="00121AD6" w:rsidP="00B7044F">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38D6D7C9" w14:textId="1E50919B" w:rsidR="00B7044F" w:rsidRPr="00924715" w:rsidRDefault="00B7044F" w:rsidP="00B7044F">
      <w:pPr>
        <w:pStyle w:val="ProductList-Offering2Heading"/>
        <w:outlineLvl w:val="2"/>
      </w:pPr>
      <w:r>
        <w:tab/>
      </w:r>
      <w:bookmarkStart w:id="949" w:name="_Toc408413896"/>
      <w:r>
        <w:t xml:space="preserve">Служба управления правами Azure </w:t>
      </w:r>
      <w:r>
        <w:rPr>
          <w:b w:val="0"/>
        </w:rPr>
        <w:t>(План)</w:t>
      </w:r>
      <w:bookmarkEnd w:id="94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C56BA1" w14:paraId="022B797C" w14:textId="77777777" w:rsidTr="00CE3EE8">
        <w:trPr>
          <w:cantSplit/>
          <w:tblHeader/>
        </w:trPr>
        <w:tc>
          <w:tcPr>
            <w:tcW w:w="3382" w:type="dxa"/>
            <w:tcBorders>
              <w:bottom w:val="nil"/>
            </w:tcBorders>
            <w:shd w:val="clear" w:color="auto" w:fill="00188F"/>
          </w:tcPr>
          <w:p w14:paraId="2521106A" w14:textId="77777777" w:rsidR="00C56BA1" w:rsidRPr="00EE0836" w:rsidRDefault="00C56BA1"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07F768C" w14:textId="77777777" w:rsidR="00C56BA1" w:rsidRPr="00EE0836" w:rsidRDefault="00C56BA1"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4F389A4" w14:textId="77C99BA2"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7DF41591" w14:textId="0839BBB8"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17EC61D6" w14:textId="0BA9C62A"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62721E3D" w14:textId="7C7FD6FE"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EFEFFA6" w14:textId="59A2EFEF"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27A255F4" w14:textId="347031E7"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19C83288" w14:textId="12592610"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30474A6C" w14:textId="410BEB68"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39FEE1DC" w14:textId="62125848" w:rsidR="00C56BA1" w:rsidRPr="00EE0836" w:rsidRDefault="00C56BA1" w:rsidP="00500791">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87766E" w14:paraId="0183F75A" w14:textId="77777777" w:rsidTr="00CE3EE8">
        <w:trPr>
          <w:cantSplit/>
          <w:tblHeader/>
        </w:trPr>
        <w:tc>
          <w:tcPr>
            <w:tcW w:w="3382" w:type="dxa"/>
            <w:tcBorders>
              <w:top w:val="nil"/>
              <w:left w:val="nil"/>
              <w:bottom w:val="dashSmallGap" w:sz="4" w:space="0" w:color="BFBFBF" w:themeColor="background1" w:themeShade="BF"/>
              <w:right w:val="nil"/>
            </w:tcBorders>
          </w:tcPr>
          <w:p w14:paraId="58E0453D" w14:textId="77777777" w:rsidR="0087766E" w:rsidRDefault="0087766E" w:rsidP="00AB6630">
            <w:pPr>
              <w:pStyle w:val="ProductList-Offering2"/>
            </w:pPr>
            <w:bookmarkStart w:id="950" w:name="_Toc408413897"/>
            <w:r>
              <w:t>Управление правами Azure</w:t>
            </w:r>
            <w:r>
              <w:fldChar w:fldCharType="begin"/>
            </w:r>
            <w:r>
              <w:instrText>XE "Управление правами Azure"</w:instrText>
            </w:r>
            <w:r>
              <w:fldChar w:fldCharType="end"/>
            </w:r>
            <w:r>
              <w:t xml:space="preserve"> (подписная лицензия «на пользователя»)</w:t>
            </w:r>
            <w:bookmarkEnd w:id="950"/>
          </w:p>
        </w:tc>
        <w:tc>
          <w:tcPr>
            <w:tcW w:w="738" w:type="dxa"/>
            <w:tcBorders>
              <w:top w:val="nil"/>
              <w:left w:val="nil"/>
              <w:bottom w:val="dashSmallGap" w:sz="4" w:space="0" w:color="BFBFBF" w:themeColor="background1" w:themeShade="BF"/>
              <w:right w:val="nil"/>
            </w:tcBorders>
            <w:vAlign w:val="center"/>
          </w:tcPr>
          <w:p w14:paraId="2ECD2209" w14:textId="186ED33A" w:rsidR="0087766E" w:rsidRDefault="0087766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87766E" w:rsidRDefault="0087766E" w:rsidP="00AB6630">
            <w:pPr>
              <w:pStyle w:val="ProductList-OfferingBody"/>
              <w:ind w:left="-113"/>
              <w:jc w:val="center"/>
            </w:pPr>
          </w:p>
        </w:tc>
        <w:tc>
          <w:tcPr>
            <w:tcW w:w="739" w:type="dxa"/>
            <w:shd w:val="clear" w:color="auto" w:fill="70AD47" w:themeFill="accent6"/>
            <w:vAlign w:val="center"/>
          </w:tcPr>
          <w:p w14:paraId="1737DC67" w14:textId="0DD2B424" w:rsidR="0087766E" w:rsidRDefault="0087766E" w:rsidP="00AB6630">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550F1689" w14:textId="1103967B" w:rsidR="0087766E" w:rsidRPr="0087766E" w:rsidRDefault="0087766E" w:rsidP="00AB6630">
            <w:pPr>
              <w:pStyle w:val="ProductList-OfferingBody"/>
              <w:ind w:left="-113"/>
              <w:jc w:val="center"/>
            </w:pPr>
            <w:r w:rsidRPr="0087766E">
              <w:fldChar w:fldCharType="begin"/>
            </w:r>
            <w:r w:rsidRPr="0087766E">
              <w:instrText xml:space="preserve"> AutoTextList  \s NoStyle \t “только дополнительный продукт OVS-ES” </w:instrText>
            </w:r>
            <w:r w:rsidRPr="0087766E">
              <w:fldChar w:fldCharType="separate"/>
            </w:r>
            <w:r w:rsidRPr="0087766E">
              <w:rPr>
                <w:lang w:val="en-US"/>
              </w:rPr>
              <w:t>AV</w:t>
            </w:r>
            <w:r w:rsidRPr="0087766E">
              <w:fldChar w:fldCharType="end"/>
            </w:r>
          </w:p>
        </w:tc>
        <w:tc>
          <w:tcPr>
            <w:tcW w:w="739" w:type="dxa"/>
            <w:shd w:val="clear" w:color="auto" w:fill="70AD47" w:themeFill="accent6"/>
            <w:vAlign w:val="center"/>
          </w:tcPr>
          <w:p w14:paraId="3EE06BAC" w14:textId="77777777" w:rsidR="0087766E" w:rsidRDefault="0087766E" w:rsidP="00AB6630">
            <w:pPr>
              <w:pStyle w:val="ProductList-OfferingBody"/>
              <w:ind w:left="-113"/>
              <w:jc w:val="center"/>
            </w:pPr>
          </w:p>
        </w:tc>
        <w:tc>
          <w:tcPr>
            <w:tcW w:w="738" w:type="dxa"/>
            <w:shd w:val="clear" w:color="auto" w:fill="70AD47" w:themeFill="accent6"/>
            <w:vAlign w:val="center"/>
          </w:tcPr>
          <w:p w14:paraId="428F8086" w14:textId="77777777" w:rsidR="0087766E" w:rsidRDefault="0087766E" w:rsidP="00AB6630">
            <w:pPr>
              <w:pStyle w:val="ProductList-OfferingBody"/>
              <w:ind w:left="-113"/>
              <w:jc w:val="center"/>
            </w:pPr>
          </w:p>
        </w:tc>
        <w:tc>
          <w:tcPr>
            <w:tcW w:w="739" w:type="dxa"/>
            <w:shd w:val="clear" w:color="auto" w:fill="70AD47" w:themeFill="accent6"/>
            <w:vAlign w:val="center"/>
          </w:tcPr>
          <w:p w14:paraId="164262C2" w14:textId="22356CA3" w:rsidR="0087766E" w:rsidRPr="0087766E" w:rsidRDefault="0087766E" w:rsidP="00AB6630">
            <w:pPr>
              <w:pStyle w:val="ProductList-OfferingBody"/>
              <w:ind w:left="-113"/>
              <w:jc w:val="center"/>
            </w:pPr>
            <w:r w:rsidRPr="0087766E">
              <w:fldChar w:fldCharType="begin"/>
            </w:r>
            <w:r w:rsidRPr="0087766E">
              <w:instrText xml:space="preserve"> AutoTextList  \s NoStyle \t “Open License и Open Value” </w:instrText>
            </w:r>
            <w:r w:rsidRPr="0087766E">
              <w:fldChar w:fldCharType="separate"/>
            </w:r>
            <w:r w:rsidRPr="0087766E">
              <w:rPr>
                <w:lang w:val="en-US"/>
              </w:rPr>
              <w:t>OF</w:t>
            </w:r>
            <w:r w:rsidRPr="0087766E">
              <w:fldChar w:fldCharType="end"/>
            </w:r>
          </w:p>
        </w:tc>
        <w:tc>
          <w:tcPr>
            <w:tcW w:w="739" w:type="dxa"/>
            <w:shd w:val="clear" w:color="auto" w:fill="70AD47" w:themeFill="accent6"/>
            <w:vAlign w:val="center"/>
          </w:tcPr>
          <w:p w14:paraId="0BD36A4C" w14:textId="50C709D5" w:rsidR="0087766E" w:rsidRPr="0087766E" w:rsidRDefault="0087766E" w:rsidP="00AB6630">
            <w:pPr>
              <w:pStyle w:val="ProductList-OfferingBody"/>
              <w:ind w:left="-113"/>
              <w:jc w:val="center"/>
            </w:pPr>
            <w:r w:rsidRPr="0087766E">
              <w:fldChar w:fldCharType="begin"/>
            </w:r>
            <w:r w:rsidRPr="0087766E">
              <w:instrText xml:space="preserve"> AutoTextList  \s NoStyle \t “для части организации в рамках Open Value” </w:instrText>
            </w:r>
            <w:r w:rsidRPr="0087766E">
              <w:fldChar w:fldCharType="separate"/>
            </w:r>
            <w:r w:rsidRPr="0087766E">
              <w:rPr>
                <w:lang w:val="en-US"/>
              </w:rPr>
              <w:t xml:space="preserve"> P </w:t>
            </w:r>
            <w:r w:rsidRPr="0087766E">
              <w:fldChar w:fldCharType="end"/>
            </w:r>
          </w:p>
        </w:tc>
        <w:tc>
          <w:tcPr>
            <w:tcW w:w="739" w:type="dxa"/>
            <w:shd w:val="clear" w:color="auto" w:fill="BFBFBF" w:themeFill="background1" w:themeFillShade="BF"/>
            <w:vAlign w:val="center"/>
          </w:tcPr>
          <w:p w14:paraId="48A19377" w14:textId="77777777" w:rsidR="0087766E" w:rsidRDefault="0087766E" w:rsidP="00AB6630">
            <w:pPr>
              <w:pStyle w:val="ProductList-OfferingBody"/>
              <w:ind w:left="-113"/>
              <w:jc w:val="center"/>
            </w:pPr>
          </w:p>
        </w:tc>
        <w:tc>
          <w:tcPr>
            <w:tcW w:w="739" w:type="dxa"/>
            <w:shd w:val="clear" w:color="auto" w:fill="70AD47" w:themeFill="accent6"/>
            <w:vAlign w:val="center"/>
          </w:tcPr>
          <w:p w14:paraId="79A31C5C" w14:textId="439DEDC9" w:rsidR="0087766E" w:rsidRDefault="0087766E" w:rsidP="00AB6630">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7766E" w14:paraId="5B7E745F" w14:textId="77777777" w:rsidTr="00CE3EE8">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87766E" w:rsidRDefault="0087766E" w:rsidP="00500791">
            <w:pPr>
              <w:pStyle w:val="ProductList-Offering2"/>
            </w:pPr>
            <w:bookmarkStart w:id="951" w:name="_Toc408413898"/>
            <w:r>
              <w:t>Управление правами Azure A</w:t>
            </w:r>
            <w:r>
              <w:fldChar w:fldCharType="begin"/>
            </w:r>
            <w:r>
              <w:instrText>XE " Управление правами Azure A"</w:instrText>
            </w:r>
            <w:r>
              <w:fldChar w:fldCharType="end"/>
            </w:r>
            <w:r>
              <w:t xml:space="preserve"> (подписная лицензия «на пользователя»)</w:t>
            </w:r>
            <w:bookmarkEnd w:id="9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87766E" w:rsidRDefault="0087766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87766E" w:rsidRDefault="0087766E"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87766E" w:rsidRDefault="0087766E" w:rsidP="00500791">
            <w:pPr>
              <w:pStyle w:val="ProductList-OfferingBody"/>
              <w:ind w:left="-113"/>
              <w:jc w:val="center"/>
            </w:pPr>
          </w:p>
        </w:tc>
        <w:tc>
          <w:tcPr>
            <w:tcW w:w="739" w:type="dxa"/>
            <w:shd w:val="clear" w:color="auto" w:fill="70AD47" w:themeFill="accent6"/>
            <w:vAlign w:val="center"/>
          </w:tcPr>
          <w:p w14:paraId="362ED4FD" w14:textId="5146393E" w:rsidR="0087766E" w:rsidRDefault="0087766E" w:rsidP="00500791">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39" w:type="dxa"/>
            <w:shd w:val="clear" w:color="auto" w:fill="BFBFBF" w:themeFill="background1" w:themeFillShade="BF"/>
            <w:vAlign w:val="center"/>
          </w:tcPr>
          <w:p w14:paraId="3DADBD42" w14:textId="77777777" w:rsidR="0087766E" w:rsidRDefault="0087766E" w:rsidP="00500791">
            <w:pPr>
              <w:pStyle w:val="ProductList-OfferingBody"/>
              <w:ind w:left="-113"/>
              <w:jc w:val="center"/>
            </w:pPr>
          </w:p>
        </w:tc>
        <w:tc>
          <w:tcPr>
            <w:tcW w:w="738" w:type="dxa"/>
            <w:shd w:val="clear" w:color="auto" w:fill="BFBFBF" w:themeFill="background1" w:themeFillShade="BF"/>
            <w:vAlign w:val="center"/>
          </w:tcPr>
          <w:p w14:paraId="4D427487"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097D39EF"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242445F7"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1E9CDACA"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02824ADB" w14:textId="77777777" w:rsidR="0087766E" w:rsidRDefault="0087766E" w:rsidP="00500791">
            <w:pPr>
              <w:pStyle w:val="ProductList-OfferingBody"/>
              <w:ind w:left="-113"/>
              <w:jc w:val="center"/>
            </w:pPr>
          </w:p>
        </w:tc>
      </w:tr>
      <w:tr w:rsidR="0087766E" w14:paraId="36A63AE2" w14:textId="77777777" w:rsidTr="00CE3EE8">
        <w:trPr>
          <w:cantSplit/>
          <w:tblHeader/>
        </w:trPr>
        <w:tc>
          <w:tcPr>
            <w:tcW w:w="3382" w:type="dxa"/>
            <w:tcBorders>
              <w:top w:val="dashSmallGap" w:sz="4" w:space="0" w:color="BFBFBF" w:themeColor="background1" w:themeShade="BF"/>
              <w:left w:val="nil"/>
              <w:bottom w:val="nil"/>
              <w:right w:val="nil"/>
            </w:tcBorders>
          </w:tcPr>
          <w:p w14:paraId="1D433EED" w14:textId="77777777" w:rsidR="0087766E" w:rsidRDefault="0087766E" w:rsidP="00500791">
            <w:pPr>
              <w:pStyle w:val="ProductList-Offering2"/>
            </w:pPr>
            <w:bookmarkStart w:id="952" w:name="_Toc408413899"/>
            <w:r>
              <w:t>Управление правами Azure Add-on</w:t>
            </w:r>
            <w:r>
              <w:fldChar w:fldCharType="begin"/>
            </w:r>
            <w:r>
              <w:instrText>XE " Дополнительный компонент управления правами Azure"</w:instrText>
            </w:r>
            <w:r>
              <w:fldChar w:fldCharType="end"/>
            </w:r>
            <w:r>
              <w:t xml:space="preserve"> (подписная лицензия «на пользователя»)</w:t>
            </w:r>
            <w:bookmarkEnd w:id="952"/>
          </w:p>
        </w:tc>
        <w:tc>
          <w:tcPr>
            <w:tcW w:w="738" w:type="dxa"/>
            <w:tcBorders>
              <w:top w:val="dashSmallGap" w:sz="4" w:space="0" w:color="BFBFBF" w:themeColor="background1" w:themeShade="BF"/>
              <w:left w:val="nil"/>
              <w:bottom w:val="nil"/>
              <w:right w:val="nil"/>
            </w:tcBorders>
            <w:vAlign w:val="center"/>
          </w:tcPr>
          <w:p w14:paraId="37D1CF7B" w14:textId="77777777" w:rsidR="0087766E" w:rsidRDefault="0087766E"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87766E" w:rsidRDefault="0087766E" w:rsidP="00500791">
            <w:pPr>
              <w:pStyle w:val="ProductList-OfferingBody"/>
              <w:ind w:left="-113"/>
              <w:jc w:val="center"/>
            </w:pPr>
          </w:p>
        </w:tc>
        <w:tc>
          <w:tcPr>
            <w:tcW w:w="739" w:type="dxa"/>
            <w:shd w:val="clear" w:color="auto" w:fill="70AD47" w:themeFill="accent6"/>
            <w:vAlign w:val="center"/>
          </w:tcPr>
          <w:p w14:paraId="45E1C829" w14:textId="56A9E371" w:rsidR="0087766E" w:rsidRDefault="0087766E" w:rsidP="00500791">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01C8A7F0"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09DF49E7" w14:textId="77777777" w:rsidR="0087766E" w:rsidRDefault="0087766E" w:rsidP="00500791">
            <w:pPr>
              <w:pStyle w:val="ProductList-OfferingBody"/>
              <w:ind w:left="-113"/>
              <w:jc w:val="center"/>
            </w:pPr>
          </w:p>
        </w:tc>
        <w:tc>
          <w:tcPr>
            <w:tcW w:w="738" w:type="dxa"/>
            <w:shd w:val="clear" w:color="auto" w:fill="BFBFBF" w:themeFill="background1" w:themeFillShade="BF"/>
            <w:vAlign w:val="center"/>
          </w:tcPr>
          <w:p w14:paraId="5622E0BC"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13147783"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1339A460"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2563AACD" w14:textId="77777777" w:rsidR="0087766E" w:rsidRDefault="0087766E" w:rsidP="00500791">
            <w:pPr>
              <w:pStyle w:val="ProductList-OfferingBody"/>
              <w:ind w:left="-113"/>
              <w:jc w:val="center"/>
            </w:pPr>
          </w:p>
        </w:tc>
        <w:tc>
          <w:tcPr>
            <w:tcW w:w="739" w:type="dxa"/>
            <w:shd w:val="clear" w:color="auto" w:fill="BFBFBF" w:themeFill="background1" w:themeFillShade="BF"/>
            <w:vAlign w:val="center"/>
          </w:tcPr>
          <w:p w14:paraId="7B9C4F96" w14:textId="77777777" w:rsidR="0087766E" w:rsidRDefault="0087766E" w:rsidP="00500791">
            <w:pPr>
              <w:pStyle w:val="ProductList-OfferingBody"/>
              <w:ind w:left="-113"/>
              <w:jc w:val="center"/>
            </w:pPr>
          </w:p>
        </w:tc>
      </w:tr>
    </w:tbl>
    <w:p w14:paraId="222DC0A7" w14:textId="77777777" w:rsidR="00B7044F" w:rsidRPr="00924715"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CE3EE8">
        <w:tc>
          <w:tcPr>
            <w:tcW w:w="4590" w:type="dxa"/>
          </w:tcPr>
          <w:p w14:paraId="50448442" w14:textId="77777777" w:rsidR="00B7044F" w:rsidRPr="00924715" w:rsidRDefault="00B7044F" w:rsidP="00500791">
            <w:pPr>
              <w:pStyle w:val="ProductList-Body"/>
              <w:spacing w:before="20" w:after="20"/>
              <w:ind w:left="162" w:hanging="162"/>
            </w:pPr>
            <w:r>
              <w:t xml:space="preserve">Право на сокращение: </w:t>
            </w:r>
            <w:r>
              <w:rPr>
                <w:b/>
              </w:rPr>
              <w:t>Управление правами Azure</w:t>
            </w:r>
            <w:r>
              <w:t>, подписная лицензия «на пользователя»</w:t>
            </w:r>
          </w:p>
          <w:p w14:paraId="6F92BDA7" w14:textId="77777777" w:rsidR="00B7044F" w:rsidRPr="008F2449" w:rsidRDefault="00B7044F" w:rsidP="00500791">
            <w:pPr>
              <w:pStyle w:val="ProductList-Body"/>
              <w:spacing w:before="20" w:after="20"/>
              <w:ind w:left="162" w:hanging="162"/>
              <w:rPr>
                <w:b/>
              </w:rPr>
            </w:pPr>
            <w:r>
              <w:t xml:space="preserve">Право на сверочный заказ: </w:t>
            </w:r>
            <w:r>
              <w:rPr>
                <w:b/>
              </w:rPr>
              <w:t>Управление правами Azure</w:t>
            </w:r>
            <w:r>
              <w:t>, подписная лицензия «на пользователя»</w:t>
            </w:r>
          </w:p>
        </w:tc>
        <w:tc>
          <w:tcPr>
            <w:tcW w:w="2700" w:type="dxa"/>
          </w:tcPr>
          <w:p w14:paraId="6B829C29" w14:textId="77777777" w:rsidR="00B7044F" w:rsidRPr="008F2449" w:rsidRDefault="00B7044F" w:rsidP="00500791">
            <w:pPr>
              <w:pStyle w:val="ProductList-Body"/>
              <w:spacing w:before="20" w:after="20"/>
              <w:rPr>
                <w:b/>
              </w:rPr>
            </w:pPr>
            <w:r>
              <w:t xml:space="preserve">Категория продукта: </w:t>
            </w:r>
            <w:r>
              <w:rPr>
                <w:b/>
              </w:rPr>
              <w:t>Сервер</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Право на продленный срок: </w:t>
            </w:r>
            <w:r>
              <w:rPr>
                <w:b/>
              </w:rPr>
              <w:t>Управление правами Azure</w:t>
            </w:r>
            <w:r>
              <w:t>, подписная лицензия «на пользователя»</w:t>
            </w:r>
          </w:p>
        </w:tc>
      </w:tr>
    </w:tbl>
    <w:p w14:paraId="0E8A5D81" w14:textId="510EF67E" w:rsidR="00B7044F" w:rsidRPr="00924715" w:rsidRDefault="00121AD6" w:rsidP="00B7044F">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88F61B7" w14:textId="77777777" w:rsidR="00214A93" w:rsidRPr="00924715" w:rsidRDefault="00214A93" w:rsidP="00214A93">
      <w:pPr>
        <w:pStyle w:val="ProductList-Offering2Heading"/>
        <w:outlineLvl w:val="2"/>
      </w:pPr>
      <w:r>
        <w:tab/>
      </w:r>
      <w:bookmarkStart w:id="953" w:name="_Toc408413900"/>
      <w:r>
        <w:t xml:space="preserve">Azure RemoteApp </w:t>
      </w:r>
      <w:r>
        <w:rPr>
          <w:b w:val="0"/>
        </w:rPr>
        <w:t>(План)</w:t>
      </w:r>
      <w:bookmarkEnd w:id="95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C56BA1" w14:paraId="772A3867" w14:textId="77777777" w:rsidTr="003C1E84">
        <w:trPr>
          <w:cantSplit/>
          <w:tblHeader/>
        </w:trPr>
        <w:tc>
          <w:tcPr>
            <w:tcW w:w="3382" w:type="dxa"/>
            <w:tcBorders>
              <w:bottom w:val="nil"/>
            </w:tcBorders>
            <w:shd w:val="clear" w:color="auto" w:fill="00188F"/>
          </w:tcPr>
          <w:p w14:paraId="3FA48186" w14:textId="77777777" w:rsidR="00C56BA1" w:rsidRPr="00EE0836" w:rsidRDefault="00C56BA1" w:rsidP="007D0C3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2509B591" w14:textId="77777777" w:rsidR="00C56BA1" w:rsidRPr="00EE0836" w:rsidRDefault="00C56BA1" w:rsidP="007D0C30">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08744E3" w14:textId="74BD650C"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606A5755" w14:textId="78A853B6"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6AA551C9" w14:textId="61C55201"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633F85A0" w14:textId="7BFA41EC"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16F643C3" w14:textId="40C8A96B"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00925441" w14:textId="58ABF578"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08B6EEE0" w14:textId="6665F6E9"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6CF6AFC3" w14:textId="49A53C10"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4EC1AD82" w14:textId="47C40F52" w:rsidR="00C56BA1" w:rsidRPr="00EE0836" w:rsidRDefault="00C56BA1" w:rsidP="007D0C30">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87766E" w14:paraId="429CF789" w14:textId="77777777" w:rsidTr="003C1E84">
        <w:trPr>
          <w:cantSplit/>
          <w:tblHeader/>
        </w:trPr>
        <w:tc>
          <w:tcPr>
            <w:tcW w:w="3382" w:type="dxa"/>
            <w:tcBorders>
              <w:top w:val="nil"/>
              <w:left w:val="nil"/>
              <w:bottom w:val="nil"/>
              <w:right w:val="nil"/>
            </w:tcBorders>
          </w:tcPr>
          <w:p w14:paraId="29C2C201" w14:textId="77777777" w:rsidR="0087766E" w:rsidRDefault="0087766E" w:rsidP="007D0C30">
            <w:pPr>
              <w:pStyle w:val="ProductList-Offering2"/>
            </w:pPr>
            <w:bookmarkStart w:id="954" w:name="_Toc408413901"/>
            <w:r>
              <w:t>Azure RemoteApp</w:t>
            </w:r>
            <w:r>
              <w:fldChar w:fldCharType="begin"/>
            </w:r>
            <w:r>
              <w:instrText>XE "Azure RemoteApp"</w:instrText>
            </w:r>
            <w:r>
              <w:fldChar w:fldCharType="end"/>
            </w:r>
            <w:r>
              <w:t xml:space="preserve"> (User SL)</w:t>
            </w:r>
            <w:bookmarkEnd w:id="954"/>
          </w:p>
        </w:tc>
        <w:tc>
          <w:tcPr>
            <w:tcW w:w="738" w:type="dxa"/>
            <w:tcBorders>
              <w:top w:val="nil"/>
              <w:left w:val="nil"/>
              <w:bottom w:val="nil"/>
              <w:right w:val="nil"/>
            </w:tcBorders>
            <w:vAlign w:val="center"/>
          </w:tcPr>
          <w:p w14:paraId="2F995A22" w14:textId="77777777" w:rsidR="0087766E" w:rsidRDefault="0087766E"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87766E" w:rsidRDefault="0087766E" w:rsidP="007D0C30">
            <w:pPr>
              <w:pStyle w:val="ProductList-OfferingBody"/>
              <w:ind w:left="-113"/>
              <w:jc w:val="center"/>
            </w:pPr>
          </w:p>
        </w:tc>
        <w:tc>
          <w:tcPr>
            <w:tcW w:w="739" w:type="dxa"/>
            <w:shd w:val="clear" w:color="auto" w:fill="70AD47" w:themeFill="accent6"/>
            <w:vAlign w:val="center"/>
          </w:tcPr>
          <w:p w14:paraId="57A0DA7F" w14:textId="6E79748B" w:rsidR="0087766E" w:rsidRDefault="0087766E" w:rsidP="007D0C30">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50EB27D5" w14:textId="2C05B364" w:rsidR="0087766E" w:rsidRPr="00AD1FEE" w:rsidRDefault="0087766E" w:rsidP="007D0C30">
            <w:pPr>
              <w:pStyle w:val="ProductList-OfferingBody"/>
              <w:ind w:left="-113"/>
              <w:jc w:val="center"/>
            </w:pPr>
            <w:r w:rsidRPr="0087766E">
              <w:fldChar w:fldCharType="begin"/>
            </w:r>
            <w:r w:rsidRPr="0087766E">
              <w:instrText xml:space="preserve"> AutoTextList  \s NoStyle \t “только дополнительный продукт OVS-ES” </w:instrText>
            </w:r>
            <w:r w:rsidRPr="0087766E">
              <w:fldChar w:fldCharType="separate"/>
            </w:r>
            <w:r w:rsidRPr="0087766E">
              <w:rPr>
                <w:lang w:val="en-US"/>
              </w:rPr>
              <w:t>AV</w:t>
            </w:r>
            <w:r w:rsidRPr="0087766E">
              <w:fldChar w:fldCharType="end"/>
            </w:r>
          </w:p>
        </w:tc>
        <w:tc>
          <w:tcPr>
            <w:tcW w:w="739" w:type="dxa"/>
            <w:shd w:val="clear" w:color="auto" w:fill="70AD47" w:themeFill="accent6"/>
            <w:vAlign w:val="center"/>
          </w:tcPr>
          <w:p w14:paraId="6863ED38" w14:textId="77777777" w:rsidR="0087766E" w:rsidRDefault="0087766E" w:rsidP="007D0C30">
            <w:pPr>
              <w:pStyle w:val="ProductList-OfferingBody"/>
              <w:ind w:left="-113"/>
              <w:jc w:val="center"/>
            </w:pPr>
          </w:p>
        </w:tc>
        <w:tc>
          <w:tcPr>
            <w:tcW w:w="738" w:type="dxa"/>
            <w:shd w:val="clear" w:color="auto" w:fill="70AD47" w:themeFill="accent6"/>
            <w:vAlign w:val="center"/>
          </w:tcPr>
          <w:p w14:paraId="5C906B30" w14:textId="77777777" w:rsidR="0087766E" w:rsidRDefault="0087766E" w:rsidP="007D0C30">
            <w:pPr>
              <w:pStyle w:val="ProductList-OfferingBody"/>
              <w:ind w:left="-113"/>
              <w:jc w:val="center"/>
            </w:pPr>
          </w:p>
        </w:tc>
        <w:tc>
          <w:tcPr>
            <w:tcW w:w="739" w:type="dxa"/>
            <w:shd w:val="clear" w:color="auto" w:fill="BFBFBF" w:themeFill="background1" w:themeFillShade="BF"/>
            <w:vAlign w:val="center"/>
          </w:tcPr>
          <w:p w14:paraId="2B6CF538" w14:textId="0BED9830" w:rsidR="0087766E" w:rsidRDefault="0087766E" w:rsidP="007D0C30">
            <w:pPr>
              <w:pStyle w:val="ProductList-OfferingBody"/>
              <w:ind w:left="-113"/>
              <w:jc w:val="center"/>
            </w:pPr>
          </w:p>
        </w:tc>
        <w:tc>
          <w:tcPr>
            <w:tcW w:w="739" w:type="dxa"/>
            <w:shd w:val="clear" w:color="auto" w:fill="BFBFBF" w:themeFill="background1" w:themeFillShade="BF"/>
            <w:vAlign w:val="center"/>
          </w:tcPr>
          <w:p w14:paraId="0E082496" w14:textId="62B9C5FE" w:rsidR="0087766E" w:rsidRDefault="0087766E" w:rsidP="007D0C30">
            <w:pPr>
              <w:pStyle w:val="ProductList-OfferingBody"/>
              <w:ind w:left="-113"/>
              <w:jc w:val="center"/>
            </w:pPr>
          </w:p>
        </w:tc>
        <w:tc>
          <w:tcPr>
            <w:tcW w:w="739" w:type="dxa"/>
            <w:shd w:val="clear" w:color="auto" w:fill="BFBFBF" w:themeFill="background1" w:themeFillShade="BF"/>
            <w:vAlign w:val="center"/>
          </w:tcPr>
          <w:p w14:paraId="69704DA8" w14:textId="77777777" w:rsidR="0087766E" w:rsidRDefault="0087766E" w:rsidP="007D0C30">
            <w:pPr>
              <w:pStyle w:val="ProductList-OfferingBody"/>
              <w:ind w:left="-113"/>
              <w:jc w:val="center"/>
            </w:pPr>
          </w:p>
        </w:tc>
        <w:tc>
          <w:tcPr>
            <w:tcW w:w="739" w:type="dxa"/>
            <w:shd w:val="clear" w:color="auto" w:fill="70AD47" w:themeFill="accent6"/>
            <w:vAlign w:val="center"/>
          </w:tcPr>
          <w:p w14:paraId="14600498" w14:textId="55F0B868" w:rsidR="0087766E" w:rsidRDefault="0087766E" w:rsidP="007D0C30">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bl>
    <w:p w14:paraId="1AD12514" w14:textId="77777777" w:rsidR="00214A93" w:rsidRPr="00924715"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3C1E84">
        <w:tc>
          <w:tcPr>
            <w:tcW w:w="4590" w:type="dxa"/>
          </w:tcPr>
          <w:p w14:paraId="64882FBA" w14:textId="25E88CD6" w:rsidR="00214A93" w:rsidRPr="00924715" w:rsidRDefault="00214A93" w:rsidP="007D0C30">
            <w:pPr>
              <w:pStyle w:val="ProductList-Body"/>
              <w:spacing w:before="20" w:after="20"/>
              <w:ind w:left="162" w:hanging="162"/>
            </w:pPr>
            <w:r>
              <w:t xml:space="preserve">Право на сокращение: </w:t>
            </w:r>
            <w:r>
              <w:rPr>
                <w:b/>
              </w:rPr>
              <w:t>Все</w:t>
            </w:r>
          </w:p>
          <w:p w14:paraId="579BED01" w14:textId="59E97534" w:rsidR="00214A93" w:rsidRPr="008F2449" w:rsidRDefault="00214A93" w:rsidP="008A4096">
            <w:pPr>
              <w:pStyle w:val="ProductList-Body"/>
              <w:spacing w:before="20" w:after="20"/>
              <w:ind w:left="162" w:hanging="162"/>
              <w:rPr>
                <w:b/>
              </w:rPr>
            </w:pPr>
            <w:r>
              <w:t xml:space="preserve">Право на сверочный заказ: </w:t>
            </w:r>
            <w:r>
              <w:rPr>
                <w:b/>
              </w:rPr>
              <w:t>Все</w:t>
            </w:r>
          </w:p>
        </w:tc>
        <w:tc>
          <w:tcPr>
            <w:tcW w:w="2700" w:type="dxa"/>
          </w:tcPr>
          <w:p w14:paraId="13E01190" w14:textId="77777777" w:rsidR="00214A93" w:rsidRPr="008F2449" w:rsidRDefault="00214A93" w:rsidP="007D0C30">
            <w:pPr>
              <w:pStyle w:val="ProductList-Body"/>
              <w:spacing w:before="20" w:after="20"/>
              <w:rPr>
                <w:b/>
              </w:rPr>
            </w:pPr>
            <w:r>
              <w:t xml:space="preserve">Категория продукта: </w:t>
            </w:r>
            <w:r>
              <w:rPr>
                <w:b/>
              </w:rPr>
              <w:t>Сервер</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Право на продленный срок: </w:t>
            </w:r>
            <w:r>
              <w:rPr>
                <w:b/>
              </w:rPr>
              <w:t>Все</w:t>
            </w:r>
          </w:p>
        </w:tc>
      </w:tr>
    </w:tbl>
    <w:p w14:paraId="32B264EF" w14:textId="68AA4C99" w:rsidR="00214A93" w:rsidRPr="00924715" w:rsidRDefault="00121AD6" w:rsidP="00214A93">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1ACBB16E" w14:textId="00D6FE84" w:rsidR="00047DC7" w:rsidRPr="00924715" w:rsidRDefault="00214A93" w:rsidP="00214A93">
      <w:pPr>
        <w:pStyle w:val="ProductList-Offering1Heading"/>
        <w:outlineLvl w:val="1"/>
      </w:pPr>
      <w:r>
        <w:t xml:space="preserve"> </w:t>
      </w:r>
      <w:bookmarkStart w:id="955" w:name="_Toc408413902"/>
      <w:r>
        <w:t>Enterprise Cloud Suite</w:t>
      </w:r>
      <w:bookmarkEnd w:id="955"/>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56BA1" w14:paraId="5B352C99" w14:textId="77777777" w:rsidTr="00124216">
        <w:trPr>
          <w:cantSplit/>
          <w:tblHeader/>
        </w:trPr>
        <w:tc>
          <w:tcPr>
            <w:tcW w:w="3367" w:type="dxa"/>
            <w:tcBorders>
              <w:bottom w:val="nil"/>
            </w:tcBorders>
            <w:shd w:val="clear" w:color="auto" w:fill="00188F"/>
          </w:tcPr>
          <w:p w14:paraId="1362801C" w14:textId="77777777" w:rsidR="00C56BA1" w:rsidRPr="00EE0836" w:rsidRDefault="00C56BA1" w:rsidP="00DF3DB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4D98006" w14:textId="77777777" w:rsidR="00C56BA1" w:rsidRPr="00EE0836" w:rsidRDefault="00C56BA1" w:rsidP="00DF3DB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7113574" w14:textId="0CF1F63B"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1A3C83BA" w14:textId="7D5E8A0F"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1E962F38" w14:textId="65316950"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029E371D" w14:textId="6846BEB8"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0AB4F6C1" w14:textId="553C4EE8"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5B6B0BD4" w14:textId="34EE6AD3"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34B199F3" w14:textId="3DB2C3A3"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1C6BD6F2" w14:textId="657EF2E6"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84" w:type="dxa"/>
            <w:shd w:val="clear" w:color="auto" w:fill="00188F"/>
            <w:vAlign w:val="center"/>
          </w:tcPr>
          <w:p w14:paraId="7021C951" w14:textId="7AA80C57" w:rsidR="00C56BA1" w:rsidRPr="00EE0836" w:rsidRDefault="00C56BA1" w:rsidP="00DF3DB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047DC7" w14:paraId="483E9305" w14:textId="77777777" w:rsidTr="00124216">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6" w:name="_Toc408413903"/>
            <w:r>
              <w:t>Enterprise Cloud Suite</w:t>
            </w:r>
            <w:bookmarkEnd w:id="956"/>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2EA1F653" w:rsidR="00047DC7" w:rsidRPr="005A5619" w:rsidRDefault="005A5619" w:rsidP="00DF3DB9">
            <w:pPr>
              <w:pStyle w:val="ProductList-OfferingBody"/>
              <w:ind w:left="-113"/>
              <w:jc w:val="center"/>
            </w:pPr>
            <w:r w:rsidRPr="005A5619">
              <w:fldChar w:fldCharType="begin"/>
            </w:r>
            <w:r w:rsidRPr="005A5619">
              <w:instrText xml:space="preserve"> AutoTextList  \s NoStyle \t “базовая веб-служба” </w:instrText>
            </w:r>
            <w:r w:rsidRPr="005A5619">
              <w:fldChar w:fldCharType="separate"/>
            </w:r>
            <w:r w:rsidRPr="005A5619">
              <w:rPr>
                <w:lang w:val="en-US"/>
              </w:rPr>
              <w:t>EO</w:t>
            </w:r>
            <w:r w:rsidRPr="005A5619">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84"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5A5619" w14:paraId="7104B138" w14:textId="77777777" w:rsidTr="0012421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5A5619" w:rsidRDefault="005A5619" w:rsidP="00DF3DB9">
            <w:pPr>
              <w:pStyle w:val="ProductList-Offering1"/>
            </w:pPr>
            <w:bookmarkStart w:id="957" w:name="_Toc408413904"/>
            <w:r>
              <w:t>Enterprise Cloud Suite Add On</w:t>
            </w:r>
            <w:bookmarkEnd w:id="957"/>
            <w:r>
              <w:fldChar w:fldCharType="begin"/>
            </w:r>
            <w:r>
              <w:instrText>XE "Enterprise Cloud Suite Add 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5A5619" w:rsidRDefault="005A5619"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5A5619" w:rsidRDefault="005A5619" w:rsidP="00DF3DB9">
            <w:pPr>
              <w:pStyle w:val="ProductList-OfferingBody"/>
              <w:ind w:left="-113"/>
              <w:jc w:val="center"/>
            </w:pPr>
          </w:p>
        </w:tc>
        <w:tc>
          <w:tcPr>
            <w:tcW w:w="739" w:type="dxa"/>
            <w:shd w:val="clear" w:color="auto" w:fill="70AD47" w:themeFill="accent6"/>
            <w:vAlign w:val="center"/>
          </w:tcPr>
          <w:p w14:paraId="44AC7ACF" w14:textId="0AB618D1" w:rsidR="005A5619" w:rsidRDefault="005A5619" w:rsidP="00DF3DB9">
            <w:pPr>
              <w:pStyle w:val="ProductList-OfferingBody"/>
              <w:ind w:left="-113"/>
              <w:jc w:val="center"/>
            </w:pPr>
            <w:r w:rsidRPr="005A5619">
              <w:fldChar w:fldCharType="begin"/>
            </w:r>
            <w:r w:rsidRPr="005A5619">
              <w:instrText xml:space="preserve"> AutoTextList  \s NoStyle \t “базовая веб-служба” </w:instrText>
            </w:r>
            <w:r w:rsidRPr="005A5619">
              <w:fldChar w:fldCharType="separate"/>
            </w:r>
            <w:r w:rsidRPr="005A5619">
              <w:rPr>
                <w:lang w:val="en-US"/>
              </w:rPr>
              <w:t>EO</w:t>
            </w:r>
            <w:r w:rsidRPr="005A5619">
              <w:fldChar w:fldCharType="end"/>
            </w:r>
          </w:p>
        </w:tc>
        <w:tc>
          <w:tcPr>
            <w:tcW w:w="739" w:type="dxa"/>
            <w:shd w:val="clear" w:color="auto" w:fill="BFBFBF" w:themeFill="background1" w:themeFillShade="BF"/>
            <w:vAlign w:val="center"/>
          </w:tcPr>
          <w:p w14:paraId="27F02653"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42FB10CC" w14:textId="77777777" w:rsidR="005A5619" w:rsidRDefault="005A5619" w:rsidP="00DF3DB9">
            <w:pPr>
              <w:pStyle w:val="ProductList-OfferingBody"/>
              <w:ind w:left="-113"/>
              <w:jc w:val="center"/>
            </w:pPr>
          </w:p>
        </w:tc>
        <w:tc>
          <w:tcPr>
            <w:tcW w:w="738" w:type="dxa"/>
            <w:shd w:val="clear" w:color="auto" w:fill="BFBFBF" w:themeFill="background1" w:themeFillShade="BF"/>
            <w:vAlign w:val="center"/>
          </w:tcPr>
          <w:p w14:paraId="34C0495D"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4FCB33CD"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418F1019"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286953A5" w14:textId="77777777" w:rsidR="005A5619" w:rsidRDefault="005A5619" w:rsidP="00DF3DB9">
            <w:pPr>
              <w:pStyle w:val="ProductList-OfferingBody"/>
              <w:ind w:left="-113"/>
              <w:jc w:val="center"/>
            </w:pPr>
          </w:p>
        </w:tc>
        <w:tc>
          <w:tcPr>
            <w:tcW w:w="784" w:type="dxa"/>
            <w:shd w:val="clear" w:color="auto" w:fill="BFBFBF" w:themeFill="background1" w:themeFillShade="BF"/>
            <w:vAlign w:val="center"/>
          </w:tcPr>
          <w:p w14:paraId="6BBA9C22" w14:textId="77777777" w:rsidR="005A5619" w:rsidRDefault="005A5619" w:rsidP="00DF3DB9">
            <w:pPr>
              <w:pStyle w:val="ProductList-OfferingBody"/>
              <w:ind w:left="-113"/>
              <w:jc w:val="center"/>
            </w:pPr>
          </w:p>
        </w:tc>
      </w:tr>
      <w:tr w:rsidR="005A5619" w14:paraId="167EC769" w14:textId="77777777" w:rsidTr="0012421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5A5619" w:rsidRDefault="005A5619" w:rsidP="00DF3DB9">
            <w:pPr>
              <w:pStyle w:val="ProductList-Offering1"/>
            </w:pPr>
            <w:bookmarkStart w:id="958" w:name="_Toc408413905"/>
            <w:r>
              <w:t>Enterprise Cloud Suite From SA</w:t>
            </w:r>
            <w:bookmarkEnd w:id="958"/>
            <w:r>
              <w:fldChar w:fldCharType="begin"/>
            </w:r>
            <w:r>
              <w:instrText>XE "Enterprise Cloud Suite From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5A5619" w:rsidRDefault="005A5619"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5A5619" w:rsidRDefault="005A5619" w:rsidP="00DF3DB9">
            <w:pPr>
              <w:pStyle w:val="ProductList-OfferingBody"/>
              <w:ind w:left="-113"/>
              <w:jc w:val="center"/>
            </w:pPr>
          </w:p>
        </w:tc>
        <w:tc>
          <w:tcPr>
            <w:tcW w:w="739" w:type="dxa"/>
            <w:shd w:val="clear" w:color="auto" w:fill="70AD47" w:themeFill="accent6"/>
            <w:vAlign w:val="center"/>
          </w:tcPr>
          <w:p w14:paraId="3C879585" w14:textId="46B3859F" w:rsidR="005A5619" w:rsidRDefault="005A5619" w:rsidP="00DF3DB9">
            <w:pPr>
              <w:pStyle w:val="ProductList-OfferingBody"/>
              <w:ind w:left="-113"/>
              <w:jc w:val="center"/>
            </w:pPr>
            <w:r w:rsidRPr="005A5619">
              <w:fldChar w:fldCharType="begin"/>
            </w:r>
            <w:r w:rsidRPr="005A5619">
              <w:instrText xml:space="preserve"> AutoTextList  \s NoStyle \t “базовая веб-служба” </w:instrText>
            </w:r>
            <w:r w:rsidRPr="005A5619">
              <w:fldChar w:fldCharType="separate"/>
            </w:r>
            <w:r w:rsidRPr="005A5619">
              <w:rPr>
                <w:lang w:val="en-US"/>
              </w:rPr>
              <w:t>EO</w:t>
            </w:r>
            <w:r w:rsidRPr="005A5619">
              <w:fldChar w:fldCharType="end"/>
            </w:r>
          </w:p>
        </w:tc>
        <w:tc>
          <w:tcPr>
            <w:tcW w:w="739" w:type="dxa"/>
            <w:shd w:val="clear" w:color="auto" w:fill="BFBFBF" w:themeFill="background1" w:themeFillShade="BF"/>
            <w:vAlign w:val="center"/>
          </w:tcPr>
          <w:p w14:paraId="387FEE2D"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1EE10C8A" w14:textId="77777777" w:rsidR="005A5619" w:rsidRDefault="005A5619" w:rsidP="00DF3DB9">
            <w:pPr>
              <w:pStyle w:val="ProductList-OfferingBody"/>
              <w:ind w:left="-113"/>
              <w:jc w:val="center"/>
            </w:pPr>
          </w:p>
        </w:tc>
        <w:tc>
          <w:tcPr>
            <w:tcW w:w="738" w:type="dxa"/>
            <w:shd w:val="clear" w:color="auto" w:fill="BFBFBF" w:themeFill="background1" w:themeFillShade="BF"/>
            <w:vAlign w:val="center"/>
          </w:tcPr>
          <w:p w14:paraId="3AAADBF5"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47C506F7"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6CA91E13"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2EF3B1C5" w14:textId="77777777" w:rsidR="005A5619" w:rsidRDefault="005A5619" w:rsidP="00DF3DB9">
            <w:pPr>
              <w:pStyle w:val="ProductList-OfferingBody"/>
              <w:ind w:left="-113"/>
              <w:jc w:val="center"/>
            </w:pPr>
          </w:p>
        </w:tc>
        <w:tc>
          <w:tcPr>
            <w:tcW w:w="784" w:type="dxa"/>
            <w:shd w:val="clear" w:color="auto" w:fill="BFBFBF" w:themeFill="background1" w:themeFillShade="BF"/>
            <w:vAlign w:val="center"/>
          </w:tcPr>
          <w:p w14:paraId="55F79793" w14:textId="77777777" w:rsidR="005A5619" w:rsidRDefault="005A5619" w:rsidP="00DF3DB9">
            <w:pPr>
              <w:pStyle w:val="ProductList-OfferingBody"/>
              <w:ind w:left="-113"/>
              <w:jc w:val="center"/>
            </w:pPr>
          </w:p>
        </w:tc>
      </w:tr>
      <w:tr w:rsidR="005A5619" w14:paraId="462503A1" w14:textId="77777777" w:rsidTr="00124216">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5A5619" w:rsidRDefault="005A5619" w:rsidP="00760828">
            <w:pPr>
              <w:pStyle w:val="ProductList-Offering1"/>
            </w:pPr>
            <w:bookmarkStart w:id="959" w:name="_Toc408413906"/>
            <w:r>
              <w:t>Lync Voice Add-on для Enterprise Cloud Suite</w:t>
            </w:r>
            <w:bookmarkEnd w:id="959"/>
            <w:r>
              <w:fldChar w:fldCharType="begin"/>
            </w:r>
            <w:r>
              <w:instrText>XE "Lync Voice Add-on для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5A5619" w:rsidRDefault="005A5619"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5A5619" w:rsidRDefault="005A5619" w:rsidP="00DF3DB9">
            <w:pPr>
              <w:pStyle w:val="ProductList-OfferingBody"/>
              <w:ind w:left="-113"/>
              <w:jc w:val="center"/>
            </w:pPr>
          </w:p>
        </w:tc>
        <w:tc>
          <w:tcPr>
            <w:tcW w:w="739" w:type="dxa"/>
            <w:shd w:val="clear" w:color="auto" w:fill="70AD47" w:themeFill="accent6"/>
            <w:vAlign w:val="center"/>
          </w:tcPr>
          <w:p w14:paraId="453DD3F2" w14:textId="4FF8474E" w:rsidR="005A5619" w:rsidRDefault="005A5619" w:rsidP="00DF3DB9">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BFBFBF" w:themeFill="background1" w:themeFillShade="BF"/>
            <w:vAlign w:val="center"/>
          </w:tcPr>
          <w:p w14:paraId="6FF8B577"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33568C2B" w14:textId="77777777" w:rsidR="005A5619" w:rsidRDefault="005A5619" w:rsidP="00DF3DB9">
            <w:pPr>
              <w:pStyle w:val="ProductList-OfferingBody"/>
              <w:ind w:left="-113"/>
              <w:jc w:val="center"/>
            </w:pPr>
          </w:p>
        </w:tc>
        <w:tc>
          <w:tcPr>
            <w:tcW w:w="738" w:type="dxa"/>
            <w:shd w:val="clear" w:color="auto" w:fill="BFBFBF" w:themeFill="background1" w:themeFillShade="BF"/>
            <w:vAlign w:val="center"/>
          </w:tcPr>
          <w:p w14:paraId="1A4C23DE"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7608B1BE"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4697CBC5" w14:textId="77777777" w:rsidR="005A5619" w:rsidRDefault="005A5619" w:rsidP="00DF3DB9">
            <w:pPr>
              <w:pStyle w:val="ProductList-OfferingBody"/>
              <w:ind w:left="-113"/>
              <w:jc w:val="center"/>
            </w:pPr>
          </w:p>
        </w:tc>
        <w:tc>
          <w:tcPr>
            <w:tcW w:w="739" w:type="dxa"/>
            <w:shd w:val="clear" w:color="auto" w:fill="BFBFBF" w:themeFill="background1" w:themeFillShade="BF"/>
            <w:vAlign w:val="center"/>
          </w:tcPr>
          <w:p w14:paraId="4871273F" w14:textId="77777777" w:rsidR="005A5619" w:rsidRDefault="005A5619" w:rsidP="00DF3DB9">
            <w:pPr>
              <w:pStyle w:val="ProductList-OfferingBody"/>
              <w:ind w:left="-113"/>
              <w:jc w:val="center"/>
            </w:pPr>
          </w:p>
        </w:tc>
        <w:tc>
          <w:tcPr>
            <w:tcW w:w="784" w:type="dxa"/>
            <w:shd w:val="clear" w:color="auto" w:fill="BFBFBF" w:themeFill="background1" w:themeFillShade="BF"/>
            <w:vAlign w:val="center"/>
          </w:tcPr>
          <w:p w14:paraId="37FB7E32" w14:textId="77777777" w:rsidR="005A5619" w:rsidRDefault="005A5619" w:rsidP="00DF3DB9">
            <w:pPr>
              <w:pStyle w:val="ProductList-OfferingBody"/>
              <w:ind w:left="-113"/>
              <w:jc w:val="center"/>
            </w:pPr>
          </w:p>
        </w:tc>
      </w:tr>
    </w:tbl>
    <w:p w14:paraId="18B4B4EE" w14:textId="3395D62F" w:rsidR="00047DC7" w:rsidRPr="00924715"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3C1E84">
        <w:tc>
          <w:tcPr>
            <w:tcW w:w="3596" w:type="dxa"/>
          </w:tcPr>
          <w:p w14:paraId="678DC143" w14:textId="6272DF09" w:rsidR="00047DC7" w:rsidRDefault="00047DC7" w:rsidP="00DF3DB9">
            <w:pPr>
              <w:pStyle w:val="ProductList-Body"/>
              <w:spacing w:before="20" w:after="20"/>
            </w:pPr>
            <w:r>
              <w:t xml:space="preserve">Право на сокращение: </w:t>
            </w:r>
            <w:r>
              <w:rPr>
                <w:b/>
              </w:rPr>
              <w:t>Да</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22EE010" w14:textId="77777777" w:rsidR="00765173" w:rsidRDefault="00765173" w:rsidP="00765173">
      <w:pPr>
        <w:pStyle w:val="ProductList-Body"/>
        <w:spacing w:before="120" w:after="120"/>
        <w:rPr>
          <w:b/>
          <w:lang w:val="en-US"/>
        </w:rPr>
      </w:pPr>
    </w:p>
    <w:p w14:paraId="4B00282E" w14:textId="77777777" w:rsidR="00047DC7" w:rsidRPr="00924715" w:rsidRDefault="00047DC7" w:rsidP="00047DC7">
      <w:pPr>
        <w:pStyle w:val="ProductList-Body"/>
        <w:shd w:val="clear" w:color="auto" w:fill="D9D9D9" w:themeFill="background1" w:themeFillShade="D9"/>
        <w:spacing w:before="120" w:after="120"/>
      </w:pPr>
      <w:r>
        <w:rPr>
          <w:b/>
        </w:rPr>
        <w:t>Дополнительная информация</w:t>
      </w:r>
    </w:p>
    <w:p w14:paraId="60125695" w14:textId="77777777" w:rsidR="00047DC7" w:rsidRPr="00924715" w:rsidRDefault="00047DC7" w:rsidP="00047DC7">
      <w:pPr>
        <w:pStyle w:val="ProductList-Body"/>
      </w:pPr>
      <w:r>
        <w:rPr>
          <w:b/>
          <w:color w:val="00188F"/>
        </w:rPr>
        <w:t>Лицензии Add-On USL и From SA USL</w:t>
      </w:r>
    </w:p>
    <w:p w14:paraId="3A908538" w14:textId="7176D5E6" w:rsidR="00047DC7" w:rsidRPr="00924715" w:rsidRDefault="00047DC7" w:rsidP="00047DC7">
      <w:pPr>
        <w:pStyle w:val="ProductList-Body"/>
      </w:pPr>
      <w:r>
        <w:t xml:space="preserve">Приобрести лицензию Enterprise Cloud Suite </w:t>
      </w:r>
      <w:hyperlink w:anchor="AddOn" w:history="1">
        <w:r>
          <w:rPr>
            <w:rStyle w:val="Hyperlink"/>
          </w:rPr>
          <w:t>Add-On USL</w:t>
        </w:r>
      </w:hyperlink>
      <w:r>
        <w:t xml:space="preserve"> или Enterprise Cloud Suite From SA USL могут Клиенты, имеющие необходимые права и соответствующие требованиям к назначению лицензий в отношении каждого компонента Enterprise Cloud Suite. Дополнительные сведения см. в подразделах, посвященных лицензиям Enterprise Cloud Suite </w:t>
      </w:r>
      <w:hyperlink w:anchor="AddOn" w:history="1">
        <w:r>
          <w:rPr>
            <w:rStyle w:val="Hyperlink"/>
          </w:rPr>
          <w:t>Add-On USL</w:t>
        </w:r>
      </w:hyperlink>
      <w:r>
        <w:t xml:space="preserve"> и Enterprise Cloud Suite From SA USL, в разделах Дополнительной информации для компонентов Enterprise Cloud Suite.</w:t>
      </w:r>
    </w:p>
    <w:p w14:paraId="55538F2F" w14:textId="65469793" w:rsidR="00047DC7" w:rsidRPr="00924715" w:rsidRDefault="00121AD6" w:rsidP="00047DC7">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0F3F7081" w14:textId="49411033" w:rsidR="002B7512" w:rsidRPr="00924715" w:rsidRDefault="005D065A" w:rsidP="006A3CC0">
      <w:pPr>
        <w:pStyle w:val="ProductList-Offering1Heading"/>
        <w:outlineLvl w:val="1"/>
      </w:pPr>
      <w:bookmarkStart w:id="960" w:name="_Toc408413907"/>
      <w:r>
        <w:t>Microsoft Intune</w:t>
      </w:r>
      <w:bookmarkEnd w:id="960"/>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6BA1" w14:paraId="09938E2E" w14:textId="77777777" w:rsidTr="00097BE6">
        <w:trPr>
          <w:cantSplit/>
          <w:tblHeader/>
        </w:trPr>
        <w:tc>
          <w:tcPr>
            <w:tcW w:w="3367" w:type="dxa"/>
            <w:tcBorders>
              <w:bottom w:val="nil"/>
            </w:tcBorders>
            <w:shd w:val="clear" w:color="auto" w:fill="00188F"/>
          </w:tcPr>
          <w:p w14:paraId="0FCBC528" w14:textId="77777777" w:rsidR="00C56BA1" w:rsidRPr="00EE0836" w:rsidRDefault="00C56BA1" w:rsidP="00882C43">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7573D2A" w14:textId="77777777" w:rsidR="00C56BA1" w:rsidRPr="00EE0836" w:rsidRDefault="00C56BA1" w:rsidP="00882C43">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8D23F7D" w14:textId="59002B3E"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04DA5FFA" w14:textId="52A089F9"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8A0AAD3" w14:textId="0A7ECB21"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56C6328C" w14:textId="5F77639F"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0C8E1328" w14:textId="62B88E6C"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181A765" w14:textId="7A507D55"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25FF9A92" w14:textId="7C6EB6C2"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59D99473" w14:textId="6E7AF694"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0B20EF93" w14:textId="4063142C" w:rsidR="00C56BA1" w:rsidRPr="00EE0836" w:rsidRDefault="00C56BA1" w:rsidP="00882C43">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2B7512" w14:paraId="1D92FE94" w14:textId="77777777" w:rsidTr="00097BE6">
        <w:trPr>
          <w:cantSplit/>
          <w:tblHeader/>
        </w:trPr>
        <w:tc>
          <w:tcPr>
            <w:tcW w:w="3367"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61" w:name="_Toc408413908"/>
            <w:r>
              <w:t>Microsoft Intune</w:t>
            </w:r>
            <w:r>
              <w:fldChar w:fldCharType="begin"/>
            </w:r>
            <w:r>
              <w:instrText>XE "Microsoft Intune"</w:instrText>
            </w:r>
            <w:r>
              <w:fldChar w:fldCharType="end"/>
            </w:r>
            <w:r>
              <w:t xml:space="preserve"> (подписная лицензия «на пользователя»)</w:t>
            </w:r>
            <w:bookmarkEnd w:id="961"/>
          </w:p>
        </w:tc>
        <w:tc>
          <w:tcPr>
            <w:tcW w:w="738"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606C16E1" w:rsidR="002B7512" w:rsidRPr="00EE17EF" w:rsidRDefault="00EE17EF" w:rsidP="00882C43">
            <w:pPr>
              <w:pStyle w:val="ProductList-OfferingBody"/>
              <w:ind w:left="-113"/>
              <w:jc w:val="center"/>
            </w:pPr>
            <w:r w:rsidRPr="00EE17EF">
              <w:fldChar w:fldCharType="begin"/>
            </w:r>
            <w:r w:rsidRPr="00EE17EF">
              <w:instrText xml:space="preserve"> AutoTextList  \s NoStyle \t “базовая веб-служба” </w:instrText>
            </w:r>
            <w:r w:rsidRPr="00EE17EF">
              <w:fldChar w:fldCharType="separate"/>
            </w:r>
            <w:r w:rsidRPr="00EE17EF">
              <w:rPr>
                <w:lang w:val="en-US"/>
              </w:rPr>
              <w:t>EO</w:t>
            </w:r>
            <w:r w:rsidRPr="00EE17EF">
              <w:fldChar w:fldCharType="end"/>
            </w:r>
          </w:p>
        </w:tc>
        <w:tc>
          <w:tcPr>
            <w:tcW w:w="739" w:type="dxa"/>
            <w:shd w:val="clear" w:color="auto" w:fill="70AD47" w:themeFill="accent6"/>
            <w:vAlign w:val="center"/>
          </w:tcPr>
          <w:p w14:paraId="36F4FFD3" w14:textId="77777777" w:rsidR="002B7512" w:rsidRDefault="002B7512" w:rsidP="00882C43">
            <w:pPr>
              <w:pStyle w:val="ProductList-OfferingBody"/>
              <w:ind w:left="-113"/>
              <w:jc w:val="center"/>
            </w:pPr>
          </w:p>
        </w:tc>
        <w:tc>
          <w:tcPr>
            <w:tcW w:w="739" w:type="dxa"/>
            <w:shd w:val="clear" w:color="auto" w:fill="70AD47" w:themeFill="accent6"/>
            <w:vAlign w:val="center"/>
          </w:tcPr>
          <w:p w14:paraId="70070409" w14:textId="77777777" w:rsidR="002B7512"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Default="002B7512" w:rsidP="00882C43">
            <w:pPr>
              <w:pStyle w:val="ProductList-OfferingBody"/>
              <w:ind w:left="-113"/>
              <w:jc w:val="center"/>
            </w:pPr>
            <w:r>
              <w:t xml:space="preserve"> </w:t>
            </w:r>
          </w:p>
        </w:tc>
        <w:tc>
          <w:tcPr>
            <w:tcW w:w="739" w:type="dxa"/>
            <w:shd w:val="clear" w:color="auto" w:fill="70AD47" w:themeFill="accent6"/>
            <w:vAlign w:val="center"/>
          </w:tcPr>
          <w:p w14:paraId="2F9FB11A" w14:textId="5804894C" w:rsidR="002B7512" w:rsidRPr="00EE17EF" w:rsidRDefault="00EE17EF" w:rsidP="00882C43">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39" w:type="dxa"/>
            <w:shd w:val="clear" w:color="auto" w:fill="70AD47" w:themeFill="accent6"/>
            <w:vAlign w:val="center"/>
          </w:tcPr>
          <w:p w14:paraId="1C5A0578" w14:textId="5F026A90" w:rsidR="002B7512" w:rsidRPr="00EE17EF" w:rsidRDefault="00EE17EF" w:rsidP="00882C43">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39" w:type="dxa"/>
            <w:shd w:val="clear" w:color="auto" w:fill="BFBFBF" w:themeFill="background1" w:themeFillShade="BF"/>
            <w:vAlign w:val="center"/>
          </w:tcPr>
          <w:p w14:paraId="449089F6"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Default="002B7512" w:rsidP="00882C43">
            <w:pPr>
              <w:pStyle w:val="ProductList-OfferingBody"/>
              <w:ind w:left="-113"/>
              <w:jc w:val="center"/>
            </w:pPr>
          </w:p>
        </w:tc>
      </w:tr>
      <w:tr w:rsidR="00DF62B2" w14:paraId="4D4A71D0" w14:textId="77777777" w:rsidTr="00097B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DF62B2" w:rsidRDefault="00DF62B2" w:rsidP="005D065A">
            <w:pPr>
              <w:pStyle w:val="ProductList-Offering1"/>
            </w:pPr>
            <w:bookmarkStart w:id="962" w:name="_Toc408413909"/>
            <w:r>
              <w:t>Microsoft Intune Add-on</w:t>
            </w:r>
            <w:r>
              <w:fldChar w:fldCharType="begin"/>
            </w:r>
            <w:r>
              <w:instrText>XE "Microsoft Intune Add-on"</w:instrText>
            </w:r>
            <w:r>
              <w:fldChar w:fldCharType="end"/>
            </w:r>
            <w:r>
              <w:t xml:space="preserve"> (подписная лицензия «на пользователя»)</w:t>
            </w:r>
            <w:bookmarkEnd w:id="9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DF62B2" w:rsidRDefault="00DF62B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DF62B2" w:rsidRDefault="00DF62B2" w:rsidP="00882C43">
            <w:pPr>
              <w:pStyle w:val="ProductList-OfferingBody"/>
              <w:ind w:left="-113"/>
              <w:jc w:val="center"/>
            </w:pPr>
          </w:p>
        </w:tc>
        <w:tc>
          <w:tcPr>
            <w:tcW w:w="739" w:type="dxa"/>
            <w:shd w:val="clear" w:color="auto" w:fill="70AD47" w:themeFill="accent6"/>
            <w:vAlign w:val="center"/>
          </w:tcPr>
          <w:p w14:paraId="21578E99" w14:textId="09077C15" w:rsidR="00DF62B2" w:rsidRDefault="00DF62B2" w:rsidP="00882C43">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BFBFBF" w:themeFill="background1" w:themeFillShade="BF"/>
            <w:vAlign w:val="center"/>
          </w:tcPr>
          <w:p w14:paraId="37063E1A" w14:textId="77777777" w:rsidR="00DF62B2" w:rsidRDefault="00DF62B2" w:rsidP="00882C43">
            <w:pPr>
              <w:pStyle w:val="ProductList-OfferingBody"/>
              <w:ind w:left="-113"/>
              <w:jc w:val="center"/>
            </w:pPr>
          </w:p>
        </w:tc>
        <w:tc>
          <w:tcPr>
            <w:tcW w:w="739" w:type="dxa"/>
            <w:shd w:val="clear" w:color="auto" w:fill="70AD47" w:themeFill="accent6"/>
            <w:vAlign w:val="center"/>
          </w:tcPr>
          <w:p w14:paraId="05893FF8" w14:textId="77777777" w:rsidR="00DF62B2" w:rsidRDefault="00DF62B2" w:rsidP="00882C43">
            <w:pPr>
              <w:pStyle w:val="ProductList-OfferingBody"/>
              <w:ind w:left="-113"/>
              <w:jc w:val="center"/>
            </w:pPr>
          </w:p>
        </w:tc>
        <w:tc>
          <w:tcPr>
            <w:tcW w:w="738" w:type="dxa"/>
            <w:shd w:val="clear" w:color="auto" w:fill="BFBFBF" w:themeFill="background1" w:themeFillShade="BF"/>
            <w:vAlign w:val="center"/>
          </w:tcPr>
          <w:p w14:paraId="7D67BC5F" w14:textId="77777777" w:rsidR="00DF62B2" w:rsidRDefault="00DF62B2" w:rsidP="00882C43">
            <w:pPr>
              <w:pStyle w:val="ProductList-OfferingBody"/>
              <w:ind w:left="-113"/>
              <w:jc w:val="center"/>
            </w:pPr>
          </w:p>
        </w:tc>
        <w:tc>
          <w:tcPr>
            <w:tcW w:w="739" w:type="dxa"/>
            <w:shd w:val="clear" w:color="auto" w:fill="BFBFBF" w:themeFill="background1" w:themeFillShade="BF"/>
            <w:vAlign w:val="center"/>
          </w:tcPr>
          <w:p w14:paraId="0FB279F5" w14:textId="77777777" w:rsidR="00DF62B2" w:rsidRDefault="00DF62B2" w:rsidP="00882C43">
            <w:pPr>
              <w:pStyle w:val="ProductList-OfferingBody"/>
              <w:ind w:left="-113"/>
              <w:jc w:val="center"/>
            </w:pPr>
          </w:p>
        </w:tc>
        <w:tc>
          <w:tcPr>
            <w:tcW w:w="739" w:type="dxa"/>
            <w:shd w:val="clear" w:color="auto" w:fill="BFBFBF" w:themeFill="background1" w:themeFillShade="BF"/>
            <w:vAlign w:val="center"/>
          </w:tcPr>
          <w:p w14:paraId="4CFD5FC7" w14:textId="77777777" w:rsidR="00DF62B2" w:rsidRDefault="00DF62B2" w:rsidP="00882C43">
            <w:pPr>
              <w:pStyle w:val="ProductList-OfferingBody"/>
              <w:ind w:left="-113"/>
              <w:jc w:val="center"/>
            </w:pPr>
          </w:p>
        </w:tc>
        <w:tc>
          <w:tcPr>
            <w:tcW w:w="739" w:type="dxa"/>
            <w:shd w:val="clear" w:color="auto" w:fill="BFBFBF" w:themeFill="background1" w:themeFillShade="BF"/>
            <w:vAlign w:val="center"/>
          </w:tcPr>
          <w:p w14:paraId="2F5042D7" w14:textId="77777777" w:rsidR="00DF62B2" w:rsidRDefault="00DF62B2" w:rsidP="00882C43">
            <w:pPr>
              <w:pStyle w:val="ProductList-OfferingBody"/>
              <w:ind w:left="-113"/>
              <w:jc w:val="center"/>
            </w:pPr>
          </w:p>
        </w:tc>
        <w:tc>
          <w:tcPr>
            <w:tcW w:w="739" w:type="dxa"/>
            <w:shd w:val="clear" w:color="auto" w:fill="BFBFBF" w:themeFill="background1" w:themeFillShade="BF"/>
            <w:vAlign w:val="center"/>
          </w:tcPr>
          <w:p w14:paraId="3520FB03" w14:textId="77777777" w:rsidR="00DF62B2" w:rsidRDefault="00DF62B2" w:rsidP="00882C43">
            <w:pPr>
              <w:pStyle w:val="ProductList-OfferingBody"/>
              <w:ind w:left="-113"/>
              <w:jc w:val="center"/>
            </w:pPr>
          </w:p>
        </w:tc>
      </w:tr>
      <w:tr w:rsidR="00EE17EF" w14:paraId="65F5CA2F" w14:textId="77777777" w:rsidTr="00097B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EE17EF" w:rsidRDefault="00EE17EF" w:rsidP="005D065A">
            <w:pPr>
              <w:pStyle w:val="ProductList-Offering1"/>
            </w:pPr>
            <w:bookmarkStart w:id="963" w:name="_Toc408413910"/>
            <w:r>
              <w:t>Microsoft Intune для System Center Configuration Manager и System Center Endpoint Protection</w:t>
            </w:r>
            <w:r>
              <w:fldChar w:fldCharType="begin"/>
            </w:r>
            <w:r>
              <w:instrText>XE "Microsoft Intune Add-on для System Center Configuration Manager и System Center Endpoint Protection"</w:instrText>
            </w:r>
            <w:r>
              <w:fldChar w:fldCharType="end"/>
            </w:r>
            <w:r>
              <w:t xml:space="preserve"> (подписная лицензия «на пользователя»)</w:t>
            </w:r>
            <w:bookmarkEnd w:id="9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EE17EF" w:rsidRDefault="00EE17EF"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EE17EF" w:rsidRDefault="00EE17EF" w:rsidP="00882C43">
            <w:pPr>
              <w:pStyle w:val="ProductList-OfferingBody"/>
              <w:ind w:left="-113"/>
              <w:jc w:val="center"/>
            </w:pPr>
          </w:p>
        </w:tc>
        <w:tc>
          <w:tcPr>
            <w:tcW w:w="739" w:type="dxa"/>
            <w:shd w:val="clear" w:color="auto" w:fill="70AD47" w:themeFill="accent6"/>
            <w:vAlign w:val="center"/>
          </w:tcPr>
          <w:p w14:paraId="77EEAB43" w14:textId="6CB14041" w:rsidR="00EE17EF" w:rsidRDefault="00EE17EF" w:rsidP="00882C43">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1A2D0FD8" w14:textId="2D3BD7D5" w:rsidR="00EE17EF" w:rsidRDefault="00EE17EF" w:rsidP="00882C43">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39" w:type="dxa"/>
            <w:shd w:val="clear" w:color="auto" w:fill="BFBFBF" w:themeFill="background1" w:themeFillShade="BF"/>
            <w:vAlign w:val="center"/>
          </w:tcPr>
          <w:p w14:paraId="4DC59787" w14:textId="77777777" w:rsidR="00EE17EF" w:rsidRDefault="00EE17EF" w:rsidP="00882C43">
            <w:pPr>
              <w:pStyle w:val="ProductList-OfferingBody"/>
              <w:ind w:left="-113"/>
              <w:jc w:val="center"/>
            </w:pPr>
          </w:p>
        </w:tc>
        <w:tc>
          <w:tcPr>
            <w:tcW w:w="738" w:type="dxa"/>
            <w:shd w:val="clear" w:color="auto" w:fill="BFBFBF" w:themeFill="background1" w:themeFillShade="BF"/>
            <w:vAlign w:val="center"/>
          </w:tcPr>
          <w:p w14:paraId="3052E984" w14:textId="77777777" w:rsidR="00EE17EF" w:rsidRDefault="00EE17EF" w:rsidP="00882C43">
            <w:pPr>
              <w:pStyle w:val="ProductList-OfferingBody"/>
              <w:ind w:left="-113"/>
              <w:jc w:val="center"/>
            </w:pPr>
          </w:p>
        </w:tc>
        <w:tc>
          <w:tcPr>
            <w:tcW w:w="739" w:type="dxa"/>
            <w:shd w:val="clear" w:color="auto" w:fill="BFBFBF" w:themeFill="background1" w:themeFillShade="BF"/>
            <w:vAlign w:val="center"/>
          </w:tcPr>
          <w:p w14:paraId="77D52DC3" w14:textId="77777777" w:rsidR="00EE17EF" w:rsidRDefault="00EE17EF" w:rsidP="00882C43">
            <w:pPr>
              <w:pStyle w:val="ProductList-OfferingBody"/>
              <w:ind w:left="-113"/>
              <w:jc w:val="center"/>
            </w:pPr>
          </w:p>
        </w:tc>
        <w:tc>
          <w:tcPr>
            <w:tcW w:w="739" w:type="dxa"/>
            <w:shd w:val="clear" w:color="auto" w:fill="BFBFBF" w:themeFill="background1" w:themeFillShade="BF"/>
            <w:vAlign w:val="center"/>
          </w:tcPr>
          <w:p w14:paraId="4849969D" w14:textId="77777777" w:rsidR="00EE17EF" w:rsidRDefault="00EE17EF" w:rsidP="00882C43">
            <w:pPr>
              <w:pStyle w:val="ProductList-OfferingBody"/>
              <w:ind w:left="-113"/>
              <w:jc w:val="center"/>
            </w:pPr>
          </w:p>
        </w:tc>
        <w:tc>
          <w:tcPr>
            <w:tcW w:w="739" w:type="dxa"/>
            <w:shd w:val="clear" w:color="auto" w:fill="BFBFBF" w:themeFill="background1" w:themeFillShade="BF"/>
            <w:vAlign w:val="center"/>
          </w:tcPr>
          <w:p w14:paraId="4A23D9C7" w14:textId="77777777" w:rsidR="00EE17EF" w:rsidRDefault="00EE17EF" w:rsidP="00882C43">
            <w:pPr>
              <w:pStyle w:val="ProductList-OfferingBody"/>
              <w:ind w:left="-113"/>
              <w:jc w:val="center"/>
            </w:pPr>
          </w:p>
        </w:tc>
        <w:tc>
          <w:tcPr>
            <w:tcW w:w="739" w:type="dxa"/>
            <w:shd w:val="clear" w:color="auto" w:fill="70AD47" w:themeFill="accent6"/>
            <w:vAlign w:val="center"/>
          </w:tcPr>
          <w:p w14:paraId="5C6691D7" w14:textId="697D4DF5" w:rsidR="00EE17EF" w:rsidRDefault="00EE17EF" w:rsidP="00882C43">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EE17EF" w14:paraId="12147FB5" w14:textId="77777777" w:rsidTr="00097BE6">
        <w:trPr>
          <w:cantSplit/>
          <w:tblHeader/>
        </w:trPr>
        <w:tc>
          <w:tcPr>
            <w:tcW w:w="3367" w:type="dxa"/>
            <w:tcBorders>
              <w:top w:val="dashSmallGap" w:sz="4" w:space="0" w:color="BFBFBF" w:themeColor="background1" w:themeShade="BF"/>
              <w:left w:val="nil"/>
              <w:bottom w:val="nil"/>
              <w:right w:val="nil"/>
            </w:tcBorders>
          </w:tcPr>
          <w:p w14:paraId="33871506" w14:textId="75C674B8" w:rsidR="00EE17EF" w:rsidRDefault="00EE17EF" w:rsidP="00E8548C">
            <w:pPr>
              <w:pStyle w:val="ProductList-Offering1"/>
            </w:pPr>
            <w:bookmarkStart w:id="964" w:name="_Toc408413911"/>
            <w:r>
              <w:t>Веб-служба Microsoft Intune Add-on</w:t>
            </w:r>
            <w:bookmarkEnd w:id="964"/>
          </w:p>
        </w:tc>
        <w:tc>
          <w:tcPr>
            <w:tcW w:w="738" w:type="dxa"/>
            <w:tcBorders>
              <w:top w:val="dashSmallGap" w:sz="4" w:space="0" w:color="BFBFBF" w:themeColor="background1" w:themeShade="BF"/>
              <w:left w:val="nil"/>
              <w:bottom w:val="nil"/>
              <w:right w:val="nil"/>
            </w:tcBorders>
            <w:vAlign w:val="center"/>
          </w:tcPr>
          <w:p w14:paraId="603E655D" w14:textId="77777777" w:rsidR="00EE17EF" w:rsidRDefault="00EE17EF"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E17EF" w:rsidRPr="00E8548C" w:rsidRDefault="00EE17EF"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EE17EF" w:rsidRPr="005A0966" w:rsidRDefault="00EE17EF" w:rsidP="00E8548C">
            <w:pPr>
              <w:pStyle w:val="ProductList-OfferingBody"/>
              <w:ind w:left="-113"/>
              <w:jc w:val="center"/>
            </w:pPr>
          </w:p>
        </w:tc>
        <w:tc>
          <w:tcPr>
            <w:tcW w:w="739" w:type="dxa"/>
            <w:shd w:val="clear" w:color="auto" w:fill="70AD47" w:themeFill="accent6"/>
            <w:vAlign w:val="center"/>
          </w:tcPr>
          <w:p w14:paraId="659A3475" w14:textId="77777777" w:rsidR="00EE17EF" w:rsidRPr="005A0966" w:rsidRDefault="00EE17EF" w:rsidP="00E8548C">
            <w:pPr>
              <w:pStyle w:val="ProductList-OfferingBody"/>
              <w:ind w:left="-113"/>
              <w:jc w:val="center"/>
            </w:pPr>
          </w:p>
        </w:tc>
        <w:tc>
          <w:tcPr>
            <w:tcW w:w="739" w:type="dxa"/>
            <w:shd w:val="clear" w:color="auto" w:fill="70AD47" w:themeFill="accent6"/>
            <w:vAlign w:val="center"/>
          </w:tcPr>
          <w:p w14:paraId="67DB5254" w14:textId="77777777" w:rsidR="00EE17EF" w:rsidRDefault="00EE17EF" w:rsidP="00E8548C">
            <w:pPr>
              <w:pStyle w:val="ProductList-OfferingBody"/>
              <w:ind w:left="-113"/>
              <w:jc w:val="center"/>
            </w:pPr>
          </w:p>
        </w:tc>
        <w:tc>
          <w:tcPr>
            <w:tcW w:w="738" w:type="dxa"/>
            <w:shd w:val="clear" w:color="auto" w:fill="BFBFBF" w:themeFill="background1" w:themeFillShade="BF"/>
            <w:vAlign w:val="center"/>
          </w:tcPr>
          <w:p w14:paraId="63F25AF2" w14:textId="77777777" w:rsidR="00EE17EF" w:rsidRPr="00E8548C" w:rsidRDefault="00EE17EF"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0C4FF3C0" w:rsidR="00EE17EF" w:rsidRPr="00E8548C" w:rsidRDefault="00EE17EF" w:rsidP="00E8548C">
            <w:pPr>
              <w:pStyle w:val="ProductList-OfferingBody"/>
              <w:ind w:left="-113"/>
              <w:jc w:val="center"/>
              <w:rPr>
                <w:color w:val="70AD47" w:themeColor="accent6"/>
              </w:rP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39" w:type="dxa"/>
            <w:shd w:val="clear" w:color="auto" w:fill="70AD47" w:themeFill="accent6"/>
            <w:vAlign w:val="center"/>
          </w:tcPr>
          <w:p w14:paraId="56A47BC3" w14:textId="08C9391F" w:rsidR="00EE17EF" w:rsidRPr="00E8548C" w:rsidRDefault="00EE17EF" w:rsidP="00E8548C">
            <w:pPr>
              <w:pStyle w:val="ProductList-OfferingBody"/>
              <w:ind w:left="-113"/>
              <w:jc w:val="center"/>
              <w:rPr>
                <w:color w:val="70AD47" w:themeColor="accent6"/>
              </w:rP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39" w:type="dxa"/>
            <w:shd w:val="clear" w:color="auto" w:fill="BFBFBF" w:themeFill="background1" w:themeFillShade="BF"/>
            <w:vAlign w:val="center"/>
          </w:tcPr>
          <w:p w14:paraId="7F2CBF94" w14:textId="77777777" w:rsidR="00EE17EF" w:rsidRDefault="00EE17EF" w:rsidP="00E8548C">
            <w:pPr>
              <w:pStyle w:val="ProductList-OfferingBody"/>
              <w:ind w:left="-113"/>
              <w:jc w:val="center"/>
            </w:pPr>
          </w:p>
        </w:tc>
        <w:tc>
          <w:tcPr>
            <w:tcW w:w="739" w:type="dxa"/>
            <w:shd w:val="clear" w:color="auto" w:fill="BFBFBF" w:themeFill="background1" w:themeFillShade="BF"/>
            <w:vAlign w:val="center"/>
          </w:tcPr>
          <w:p w14:paraId="72BE8580" w14:textId="6B63FBF9" w:rsidR="00EE17EF" w:rsidRDefault="00EE17EF" w:rsidP="00E8548C">
            <w:pPr>
              <w:pStyle w:val="ProductList-OfferingBody"/>
              <w:ind w:left="-113"/>
              <w:jc w:val="center"/>
            </w:pPr>
          </w:p>
        </w:tc>
      </w:tr>
      <w:tr w:rsidR="00EE17EF" w14:paraId="6776FBDB" w14:textId="77777777" w:rsidTr="00097BE6">
        <w:trPr>
          <w:cantSplit/>
          <w:tblHeader/>
        </w:trPr>
        <w:tc>
          <w:tcPr>
            <w:tcW w:w="3367" w:type="dxa"/>
            <w:tcBorders>
              <w:top w:val="dashSmallGap" w:sz="4" w:space="0" w:color="BFBFBF" w:themeColor="background1" w:themeShade="BF"/>
              <w:left w:val="nil"/>
              <w:bottom w:val="nil"/>
              <w:right w:val="nil"/>
            </w:tcBorders>
          </w:tcPr>
          <w:p w14:paraId="215A4830" w14:textId="7B2EC516" w:rsidR="00EE17EF" w:rsidRDefault="00EE17EF" w:rsidP="005D065A">
            <w:pPr>
              <w:pStyle w:val="ProductList-Offering1"/>
            </w:pPr>
            <w:bookmarkStart w:id="965" w:name="_Toc408413912"/>
            <w:r>
              <w:t>Дополнительное хранилище для Microsoft Intune USL Add-On (1 ГБ)</w:t>
            </w:r>
            <w:bookmarkEnd w:id="965"/>
            <w:r>
              <w:fldChar w:fldCharType="begin"/>
            </w:r>
            <w:r>
              <w:instrText>XE "Дополнительное хранилище для Microsoft Intune USL Add-On (1 ГБ)"</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EE17EF" w:rsidRDefault="00EE17EF"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EE17EF" w:rsidRDefault="00EE17EF" w:rsidP="00882C43">
            <w:pPr>
              <w:pStyle w:val="ProductList-OfferingBody"/>
              <w:ind w:left="-113"/>
              <w:jc w:val="center"/>
            </w:pPr>
          </w:p>
        </w:tc>
        <w:tc>
          <w:tcPr>
            <w:tcW w:w="739" w:type="dxa"/>
            <w:shd w:val="clear" w:color="auto" w:fill="70AD47" w:themeFill="accent6"/>
            <w:vAlign w:val="center"/>
          </w:tcPr>
          <w:p w14:paraId="2746C19F" w14:textId="386E7288" w:rsidR="00EE17EF" w:rsidRDefault="00EE17EF" w:rsidP="00882C43">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607EA715" w14:textId="4026AF3F" w:rsidR="00EE17EF" w:rsidRDefault="00EE17EF" w:rsidP="00882C43">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39" w:type="dxa"/>
            <w:shd w:val="clear" w:color="auto" w:fill="70AD47" w:themeFill="accent6"/>
            <w:vAlign w:val="center"/>
          </w:tcPr>
          <w:p w14:paraId="75DCC4EA" w14:textId="77777777" w:rsidR="00EE17EF" w:rsidRDefault="00EE17EF" w:rsidP="00882C43">
            <w:pPr>
              <w:pStyle w:val="ProductList-OfferingBody"/>
              <w:ind w:left="-113"/>
              <w:jc w:val="center"/>
            </w:pPr>
          </w:p>
        </w:tc>
        <w:tc>
          <w:tcPr>
            <w:tcW w:w="738" w:type="dxa"/>
            <w:shd w:val="clear" w:color="auto" w:fill="BFBFBF" w:themeFill="background1" w:themeFillShade="BF"/>
            <w:vAlign w:val="center"/>
          </w:tcPr>
          <w:p w14:paraId="317B419D" w14:textId="77777777" w:rsidR="00EE17EF" w:rsidRDefault="00EE17EF" w:rsidP="00882C43">
            <w:pPr>
              <w:pStyle w:val="ProductList-OfferingBody"/>
              <w:ind w:left="-113"/>
              <w:jc w:val="center"/>
            </w:pPr>
          </w:p>
        </w:tc>
        <w:tc>
          <w:tcPr>
            <w:tcW w:w="739" w:type="dxa"/>
            <w:shd w:val="clear" w:color="auto" w:fill="BFBFBF" w:themeFill="background1" w:themeFillShade="BF"/>
            <w:vAlign w:val="center"/>
          </w:tcPr>
          <w:p w14:paraId="60910092" w14:textId="77777777" w:rsidR="00EE17EF" w:rsidRDefault="00EE17EF" w:rsidP="00882C43">
            <w:pPr>
              <w:pStyle w:val="ProductList-OfferingBody"/>
              <w:ind w:left="-113"/>
              <w:jc w:val="center"/>
            </w:pPr>
          </w:p>
        </w:tc>
        <w:tc>
          <w:tcPr>
            <w:tcW w:w="739" w:type="dxa"/>
            <w:shd w:val="clear" w:color="auto" w:fill="BFBFBF" w:themeFill="background1" w:themeFillShade="BF"/>
            <w:vAlign w:val="center"/>
          </w:tcPr>
          <w:p w14:paraId="35CFC764" w14:textId="77777777" w:rsidR="00EE17EF" w:rsidRDefault="00EE17EF" w:rsidP="00882C43">
            <w:pPr>
              <w:pStyle w:val="ProductList-OfferingBody"/>
              <w:ind w:left="-113"/>
              <w:jc w:val="center"/>
            </w:pPr>
          </w:p>
        </w:tc>
        <w:tc>
          <w:tcPr>
            <w:tcW w:w="739" w:type="dxa"/>
            <w:shd w:val="clear" w:color="auto" w:fill="BFBFBF" w:themeFill="background1" w:themeFillShade="BF"/>
            <w:vAlign w:val="center"/>
          </w:tcPr>
          <w:p w14:paraId="7F2125CF" w14:textId="77777777" w:rsidR="00EE17EF" w:rsidRDefault="00EE17EF" w:rsidP="00882C43">
            <w:pPr>
              <w:pStyle w:val="ProductList-OfferingBody"/>
              <w:ind w:left="-113"/>
              <w:jc w:val="center"/>
            </w:pPr>
          </w:p>
        </w:tc>
        <w:tc>
          <w:tcPr>
            <w:tcW w:w="739" w:type="dxa"/>
            <w:shd w:val="clear" w:color="auto" w:fill="BFBFBF" w:themeFill="background1" w:themeFillShade="BF"/>
            <w:vAlign w:val="center"/>
          </w:tcPr>
          <w:p w14:paraId="35B47847" w14:textId="77777777" w:rsidR="00EE17EF" w:rsidRDefault="00EE17EF" w:rsidP="00882C43">
            <w:pPr>
              <w:pStyle w:val="ProductList-OfferingBody"/>
              <w:ind w:left="-113"/>
              <w:jc w:val="center"/>
            </w:pPr>
          </w:p>
        </w:tc>
      </w:tr>
    </w:tbl>
    <w:p w14:paraId="5AA8E603" w14:textId="77777777"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14:paraId="27300C2B" w14:textId="77777777" w:rsidTr="00097BE6">
        <w:tc>
          <w:tcPr>
            <w:tcW w:w="3596" w:type="dxa"/>
          </w:tcPr>
          <w:p w14:paraId="1C8CD8AF" w14:textId="77777777" w:rsidR="002B7512" w:rsidRDefault="002B7512" w:rsidP="00882C43">
            <w:pPr>
              <w:pStyle w:val="ProductList-Body"/>
              <w:spacing w:before="20" w:after="20"/>
            </w:pPr>
            <w:r>
              <w:t xml:space="preserve">Право на сокращение: </w:t>
            </w:r>
            <w:r>
              <w:rPr>
                <w:b/>
              </w:rPr>
              <w:t>Все</w:t>
            </w:r>
          </w:p>
        </w:tc>
        <w:tc>
          <w:tcPr>
            <w:tcW w:w="3597" w:type="dxa"/>
          </w:tcPr>
          <w:p w14:paraId="62617203" w14:textId="77777777" w:rsidR="002B7512" w:rsidRPr="0000793E" w:rsidRDefault="002B7512" w:rsidP="00882C43">
            <w:pPr>
              <w:pStyle w:val="ProductList-Body"/>
              <w:spacing w:before="20" w:after="20"/>
              <w:rPr>
                <w:b/>
              </w:rPr>
            </w:pPr>
            <w:r>
              <w:t xml:space="preserve">Категория продукта: </w:t>
            </w:r>
            <w:r>
              <w:rPr>
                <w:b/>
              </w:rPr>
              <w:t>Сервер</w:t>
            </w:r>
          </w:p>
        </w:tc>
        <w:tc>
          <w:tcPr>
            <w:tcW w:w="3597" w:type="dxa"/>
          </w:tcPr>
          <w:p w14:paraId="4F5FBF05" w14:textId="16D04923" w:rsidR="002B7512" w:rsidRPr="0000793E" w:rsidRDefault="002B7512" w:rsidP="005D065A">
            <w:pPr>
              <w:pStyle w:val="ProductList-Body"/>
              <w:spacing w:before="20" w:after="20"/>
              <w:rPr>
                <w:b/>
              </w:rPr>
            </w:pPr>
            <w:r>
              <w:t xml:space="preserve">Право на переход: </w:t>
            </w:r>
            <w:r>
              <w:rPr>
                <w:b/>
              </w:rPr>
              <w:t>Microsoft Intune</w:t>
            </w:r>
            <w:r>
              <w:fldChar w:fldCharType="begin"/>
            </w:r>
            <w:r>
              <w:instrText>XE "Microsoft Intune"</w:instrText>
            </w:r>
            <w:r>
              <w:fldChar w:fldCharType="end"/>
            </w:r>
            <w:r>
              <w:rPr>
                <w:b/>
              </w:rPr>
              <w:t xml:space="preserve"> (</w:t>
            </w:r>
          </w:p>
        </w:tc>
      </w:tr>
      <w:tr w:rsidR="002B7512" w14:paraId="7237514F" w14:textId="77777777" w:rsidTr="00097BE6">
        <w:tc>
          <w:tcPr>
            <w:tcW w:w="3596" w:type="dxa"/>
          </w:tcPr>
          <w:p w14:paraId="794F8FEE" w14:textId="77777777" w:rsidR="002B7512" w:rsidRDefault="002B7512" w:rsidP="00882C43">
            <w:pPr>
              <w:pStyle w:val="ProductList-Body"/>
              <w:spacing w:before="20" w:after="20"/>
            </w:pPr>
            <w:r>
              <w:t xml:space="preserve">Право на сверочный заказ: </w:t>
            </w:r>
            <w:r>
              <w:rPr>
                <w:b/>
              </w:rPr>
              <w:t>Все</w:t>
            </w:r>
          </w:p>
        </w:tc>
        <w:tc>
          <w:tcPr>
            <w:tcW w:w="3597" w:type="dxa"/>
          </w:tcPr>
          <w:p w14:paraId="7C519425" w14:textId="77777777" w:rsidR="002B7512" w:rsidRPr="0000793E" w:rsidRDefault="002B7512" w:rsidP="00882C43">
            <w:pPr>
              <w:pStyle w:val="ProductList-Body"/>
              <w:spacing w:before="20" w:after="20"/>
              <w:rPr>
                <w:b/>
              </w:rPr>
            </w:pPr>
            <w:r>
              <w:t xml:space="preserve">Право на продленный срок: </w:t>
            </w:r>
            <w:r>
              <w:rPr>
                <w:b/>
              </w:rPr>
              <w:t>Все</w:t>
            </w:r>
          </w:p>
        </w:tc>
        <w:tc>
          <w:tcPr>
            <w:tcW w:w="3597" w:type="dxa"/>
          </w:tcPr>
          <w:p w14:paraId="60AD44DA" w14:textId="77777777" w:rsidR="002B7512" w:rsidRPr="0000793E" w:rsidRDefault="002B7512" w:rsidP="00882C43">
            <w:pPr>
              <w:pStyle w:val="ProductList-Body"/>
              <w:spacing w:before="20" w:after="20"/>
              <w:ind w:left="169"/>
              <w:rPr>
                <w:b/>
              </w:rPr>
            </w:pPr>
            <w:r>
              <w:rPr>
                <w:b/>
              </w:rPr>
              <w:t>Enterprise CAL Suite</w:t>
            </w:r>
            <w:r>
              <w:fldChar w:fldCharType="begin"/>
            </w:r>
            <w:r>
              <w:instrText>XE "Enterprise CAL Suite"</w:instrText>
            </w:r>
            <w:r>
              <w:fldChar w:fldCharType="end"/>
            </w:r>
            <w:r>
              <w:rPr>
                <w:b/>
              </w:rPr>
              <w:t>)</w:t>
            </w:r>
          </w:p>
        </w:tc>
      </w:tr>
    </w:tbl>
    <w:p w14:paraId="4F37360A" w14:textId="77777777" w:rsidR="002B7512" w:rsidRPr="00924715" w:rsidRDefault="002B7512" w:rsidP="002B7512">
      <w:pPr>
        <w:pStyle w:val="ProductList-Body"/>
        <w:shd w:val="clear" w:color="auto" w:fill="D9D9D9" w:themeFill="background1" w:themeFillShade="D9"/>
        <w:spacing w:before="120" w:after="120"/>
      </w:pPr>
      <w:r>
        <w:rPr>
          <w:b/>
        </w:rPr>
        <w:t>Дополнительная информация</w:t>
      </w:r>
    </w:p>
    <w:p w14:paraId="5D81AC6D" w14:textId="1646A71D" w:rsidR="002B7512" w:rsidRPr="00924715"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(на устройство) и Microsoft Intune Add-on (на устройство)</w:t>
      </w:r>
    </w:p>
    <w:p w14:paraId="52C0CAE8" w14:textId="37E725BD" w:rsidR="002B7512" w:rsidRPr="00924715" w:rsidRDefault="002B7512" w:rsidP="002B7512">
      <w:pPr>
        <w:pStyle w:val="ProductList-Body"/>
      </w:pPr>
      <w:r>
        <w:t>Только клиенты с активными подписными лицензиями Microsoft Intune (на устройство) и (или) Microsoft Intune Add-on (на устройство), имеют право приобрести эти лицензии для настольных компьютеров, которые добавляются в организацию. Клиенты, имеющие активные подписные лицензии «на устройство» для Microsoft Intune, могут рассчитывать на определенные преимущества.</w:t>
      </w:r>
      <w:r w:rsidR="00883314">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14:paraId="4935030B" w14:textId="6FD2DF66" w:rsidR="002B7512" w:rsidRPr="00924715" w:rsidRDefault="00121AD6" w:rsidP="002B7512">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7F0D702F" w14:textId="3FBA8E27" w:rsidR="00D67331" w:rsidRPr="00924715" w:rsidRDefault="00D67331" w:rsidP="00991E89">
      <w:pPr>
        <w:pStyle w:val="ProductList-OfferingGroupHeading"/>
        <w:outlineLvl w:val="1"/>
      </w:pPr>
      <w:bookmarkStart w:id="966" w:name="_Toc408413913"/>
      <w:bookmarkStart w:id="967" w:name="DynamicsOnlineServices"/>
      <w:r>
        <w:t>Службы Microsoft Dynamics Online</w:t>
      </w:r>
      <w:bookmarkEnd w:id="926"/>
      <w:bookmarkEnd w:id="927"/>
      <w:bookmarkEnd w:id="966"/>
    </w:p>
    <w:bookmarkEnd w:id="967"/>
    <w:p w14:paraId="4FDCBC71" w14:textId="5E86B1E9" w:rsidR="00EE40B5" w:rsidRPr="00924715" w:rsidRDefault="00D67331" w:rsidP="00991E89">
      <w:pPr>
        <w:pStyle w:val="ProductList-Offering2Heading"/>
        <w:outlineLvl w:val="2"/>
      </w:pPr>
      <w:r>
        <w:tab/>
      </w:r>
      <w:bookmarkStart w:id="968" w:name="_Toc380513331"/>
      <w:bookmarkStart w:id="969" w:name="_Toc380655379"/>
      <w:bookmarkStart w:id="970" w:name="_Toc408413914"/>
      <w:r>
        <w:t>Microsoft Dynamics CRM Online</w:t>
      </w:r>
      <w:bookmarkEnd w:id="928"/>
      <w:bookmarkEnd w:id="929"/>
      <w:bookmarkEnd w:id="930"/>
      <w:bookmarkEnd w:id="968"/>
      <w:bookmarkEnd w:id="969"/>
      <w:bookmarkEnd w:id="970"/>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705"/>
        <w:gridCol w:w="767"/>
        <w:gridCol w:w="767"/>
        <w:gridCol w:w="768"/>
        <w:gridCol w:w="767"/>
        <w:gridCol w:w="767"/>
        <w:gridCol w:w="768"/>
        <w:gridCol w:w="767"/>
        <w:gridCol w:w="767"/>
        <w:gridCol w:w="699"/>
      </w:tblGrid>
      <w:tr w:rsidR="00C56BA1" w14:paraId="4FDCBC7D" w14:textId="77777777" w:rsidTr="00765173">
        <w:trPr>
          <w:cantSplit/>
          <w:tblHeader/>
        </w:trPr>
        <w:tc>
          <w:tcPr>
            <w:tcW w:w="3240" w:type="dxa"/>
            <w:tcBorders>
              <w:bottom w:val="nil"/>
            </w:tcBorders>
            <w:shd w:val="clear" w:color="auto" w:fill="00188F"/>
          </w:tcPr>
          <w:p w14:paraId="4FDCBC72"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05" w:type="dxa"/>
            <w:tcBorders>
              <w:bottom w:val="nil"/>
            </w:tcBorders>
            <w:shd w:val="clear" w:color="auto" w:fill="00188F"/>
            <w:vAlign w:val="center"/>
          </w:tcPr>
          <w:p w14:paraId="4FDCBC73" w14:textId="64E563E0"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4FDCBC74" w14:textId="0EB6309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67" w:type="dxa"/>
            <w:shd w:val="clear" w:color="auto" w:fill="00188F"/>
            <w:vAlign w:val="center"/>
          </w:tcPr>
          <w:p w14:paraId="4FDCBC75" w14:textId="7D3FC745"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68" w:type="dxa"/>
            <w:shd w:val="clear" w:color="auto" w:fill="00188F"/>
            <w:vAlign w:val="center"/>
          </w:tcPr>
          <w:p w14:paraId="4FDCBC76" w14:textId="4CE4E08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67" w:type="dxa"/>
            <w:shd w:val="clear" w:color="auto" w:fill="00188F"/>
            <w:vAlign w:val="center"/>
          </w:tcPr>
          <w:p w14:paraId="4FDCBC77" w14:textId="0587AA35"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67" w:type="dxa"/>
            <w:shd w:val="clear" w:color="auto" w:fill="00188F"/>
            <w:vAlign w:val="center"/>
          </w:tcPr>
          <w:p w14:paraId="4FDCBC78" w14:textId="569F95C5"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68" w:type="dxa"/>
            <w:shd w:val="clear" w:color="auto" w:fill="00188F"/>
            <w:vAlign w:val="center"/>
          </w:tcPr>
          <w:p w14:paraId="4FDCBC79" w14:textId="454C2BE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67" w:type="dxa"/>
            <w:shd w:val="clear" w:color="auto" w:fill="00188F"/>
            <w:vAlign w:val="center"/>
          </w:tcPr>
          <w:p w14:paraId="4FDCBC7A" w14:textId="46FCB8D2"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67" w:type="dxa"/>
            <w:shd w:val="clear" w:color="auto" w:fill="00188F"/>
            <w:vAlign w:val="center"/>
          </w:tcPr>
          <w:p w14:paraId="4FDCBC7B" w14:textId="2711E05C"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699" w:type="dxa"/>
            <w:shd w:val="clear" w:color="auto" w:fill="00188F"/>
            <w:vAlign w:val="center"/>
          </w:tcPr>
          <w:p w14:paraId="4FDCBC7C" w14:textId="64FAAE8E"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8F62E3" w14:paraId="4FDCBC89" w14:textId="77777777" w:rsidTr="00765173">
        <w:trPr>
          <w:cantSplit/>
        </w:trPr>
        <w:tc>
          <w:tcPr>
            <w:tcW w:w="3240" w:type="dxa"/>
            <w:tcBorders>
              <w:top w:val="nil"/>
              <w:left w:val="nil"/>
              <w:bottom w:val="dashSmallGap" w:sz="4" w:space="0" w:color="BFBFBF" w:themeColor="background1" w:themeShade="BF"/>
              <w:right w:val="nil"/>
            </w:tcBorders>
          </w:tcPr>
          <w:p w14:paraId="4FDCBC7E" w14:textId="52232462" w:rsidR="008F62E3" w:rsidRDefault="008F62E3" w:rsidP="00866AFF">
            <w:pPr>
              <w:pStyle w:val="ProductList-Offering2"/>
            </w:pPr>
            <w:bookmarkStart w:id="971" w:name="_Toc379797306"/>
            <w:bookmarkStart w:id="972" w:name="_Toc380513332"/>
            <w:bookmarkStart w:id="973" w:name="_Toc380655380"/>
            <w:bookmarkStart w:id="974" w:name="_Toc408413915"/>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71"/>
            <w:bookmarkEnd w:id="972"/>
            <w:bookmarkEnd w:id="973"/>
            <w:bookmarkEnd w:id="974"/>
          </w:p>
        </w:tc>
        <w:tc>
          <w:tcPr>
            <w:tcW w:w="705" w:type="dxa"/>
            <w:tcBorders>
              <w:top w:val="nil"/>
              <w:left w:val="nil"/>
              <w:bottom w:val="dashSmallGap" w:sz="4" w:space="0" w:color="BFBFBF" w:themeColor="background1" w:themeShade="BF"/>
              <w:right w:val="nil"/>
            </w:tcBorders>
            <w:vAlign w:val="center"/>
          </w:tcPr>
          <w:p w14:paraId="4FDCBC7F" w14:textId="2A746682" w:rsidR="008F62E3" w:rsidRDefault="008F62E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81" w14:textId="3F561135"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82" w14:textId="4011D3C5" w:rsidR="008F62E3" w:rsidRDefault="008F62E3" w:rsidP="00866AFF">
            <w:pPr>
              <w:pStyle w:val="ProductList-OfferingBody"/>
              <w:ind w:left="-113"/>
              <w:jc w:val="center"/>
            </w:pPr>
          </w:p>
        </w:tc>
        <w:tc>
          <w:tcPr>
            <w:tcW w:w="767" w:type="dxa"/>
            <w:shd w:val="clear" w:color="auto" w:fill="70AD47" w:themeFill="accent6"/>
            <w:vAlign w:val="center"/>
          </w:tcPr>
          <w:p w14:paraId="4FDCBC83"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84" w14:textId="77777777" w:rsidR="008F62E3" w:rsidRDefault="008F62E3" w:rsidP="00866AFF">
            <w:pPr>
              <w:pStyle w:val="ProductList-OfferingBody"/>
              <w:ind w:left="-113"/>
              <w:jc w:val="center"/>
            </w:pPr>
          </w:p>
        </w:tc>
        <w:tc>
          <w:tcPr>
            <w:tcW w:w="768" w:type="dxa"/>
            <w:shd w:val="clear" w:color="auto" w:fill="70AD47" w:themeFill="accent6"/>
            <w:vAlign w:val="center"/>
          </w:tcPr>
          <w:p w14:paraId="4FDCBC85" w14:textId="767FEA83" w:rsidR="008F62E3" w:rsidRDefault="008F62E3"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FDCBC86" w14:textId="07A28F73" w:rsidR="008F62E3" w:rsidRDefault="008F62E3"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FDCBC87" w14:textId="77777777" w:rsidR="008F62E3" w:rsidRDefault="008F62E3" w:rsidP="00866AFF">
            <w:pPr>
              <w:pStyle w:val="ProductList-OfferingBody"/>
              <w:ind w:left="-113"/>
              <w:jc w:val="center"/>
            </w:pPr>
          </w:p>
        </w:tc>
        <w:tc>
          <w:tcPr>
            <w:tcW w:w="699" w:type="dxa"/>
            <w:shd w:val="clear" w:color="auto" w:fill="70AD47" w:themeFill="accent6"/>
            <w:vAlign w:val="center"/>
          </w:tcPr>
          <w:p w14:paraId="4FDCBC88" w14:textId="6E2856DE"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4FDCBC95" w14:textId="77777777" w:rsidTr="00765173">
        <w:trPr>
          <w:cantSplit/>
        </w:trPr>
        <w:tc>
          <w:tcPr>
            <w:tcW w:w="3240" w:type="dxa"/>
            <w:tcBorders>
              <w:top w:val="nil"/>
              <w:left w:val="nil"/>
              <w:bottom w:val="dashSmallGap" w:sz="4" w:space="0" w:color="BFBFBF" w:themeColor="background1" w:themeShade="BF"/>
              <w:right w:val="nil"/>
            </w:tcBorders>
          </w:tcPr>
          <w:p w14:paraId="4FDCBC8A" w14:textId="7457029F" w:rsidR="008F62E3" w:rsidRDefault="008F62E3" w:rsidP="00730E25">
            <w:pPr>
              <w:pStyle w:val="ProductList-Offering2"/>
            </w:pPr>
            <w:bookmarkStart w:id="975" w:name="_Toc379797307"/>
            <w:bookmarkStart w:id="976" w:name="_Toc380513333"/>
            <w:bookmarkStart w:id="977" w:name="_Toc380655381"/>
            <w:bookmarkStart w:id="978" w:name="_Toc408413916"/>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«на пользователя»)</w:t>
            </w:r>
            <w:bookmarkEnd w:id="975"/>
            <w:bookmarkEnd w:id="976"/>
            <w:bookmarkEnd w:id="977"/>
            <w:bookmarkEnd w:id="978"/>
          </w:p>
        </w:tc>
        <w:tc>
          <w:tcPr>
            <w:tcW w:w="705" w:type="dxa"/>
            <w:tcBorders>
              <w:top w:val="nil"/>
              <w:left w:val="nil"/>
              <w:bottom w:val="dashSmallGap" w:sz="4" w:space="0" w:color="BFBFBF" w:themeColor="background1" w:themeShade="BF"/>
              <w:right w:val="nil"/>
            </w:tcBorders>
            <w:vAlign w:val="center"/>
          </w:tcPr>
          <w:p w14:paraId="4FDCBC8B" w14:textId="713DCFB4" w:rsidR="008F62E3" w:rsidRDefault="008F62E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8F62E3" w:rsidRDefault="008F62E3" w:rsidP="00730E25">
            <w:pPr>
              <w:pStyle w:val="ProductList-OfferingBody"/>
              <w:ind w:left="-113"/>
              <w:jc w:val="center"/>
            </w:pPr>
          </w:p>
        </w:tc>
        <w:tc>
          <w:tcPr>
            <w:tcW w:w="767" w:type="dxa"/>
            <w:shd w:val="clear" w:color="auto" w:fill="70AD47" w:themeFill="accent6"/>
            <w:vAlign w:val="center"/>
          </w:tcPr>
          <w:p w14:paraId="4FDCBC8D" w14:textId="7DC64C88" w:rsidR="008F62E3" w:rsidRDefault="008F62E3"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8E" w14:textId="6918E198" w:rsidR="008F62E3" w:rsidRDefault="008F62E3" w:rsidP="00CC39BB">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4FDCBC8F" w14:textId="79A0049D" w:rsidR="008F62E3" w:rsidRDefault="008F62E3"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8F62E3" w:rsidRDefault="008F62E3" w:rsidP="00730E25">
            <w:pPr>
              <w:pStyle w:val="ProductList-OfferingBody"/>
              <w:ind w:left="-113"/>
              <w:jc w:val="center"/>
            </w:pPr>
          </w:p>
        </w:tc>
        <w:tc>
          <w:tcPr>
            <w:tcW w:w="768" w:type="dxa"/>
            <w:shd w:val="clear" w:color="auto" w:fill="BFBFBF" w:themeFill="background1" w:themeFillShade="BF"/>
            <w:vAlign w:val="center"/>
          </w:tcPr>
          <w:p w14:paraId="4FDCBC91"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4FDCBC92"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4FDCBC93" w14:textId="77777777" w:rsidR="008F62E3" w:rsidRDefault="008F62E3" w:rsidP="00730E25">
            <w:pPr>
              <w:pStyle w:val="ProductList-OfferingBody"/>
              <w:ind w:left="-113"/>
              <w:jc w:val="center"/>
            </w:pPr>
          </w:p>
        </w:tc>
        <w:tc>
          <w:tcPr>
            <w:tcW w:w="699" w:type="dxa"/>
            <w:shd w:val="clear" w:color="auto" w:fill="70AD47" w:themeFill="accent6"/>
            <w:vAlign w:val="center"/>
          </w:tcPr>
          <w:p w14:paraId="4FDCBC94" w14:textId="44DC7DCB" w:rsidR="008F62E3" w:rsidRDefault="008F62E3"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4FDCBCA1" w14:textId="77777777" w:rsidTr="00F65EA0">
        <w:trPr>
          <w:cantSplit/>
        </w:trPr>
        <w:tc>
          <w:tcPr>
            <w:tcW w:w="3240" w:type="dxa"/>
            <w:tcBorders>
              <w:top w:val="nil"/>
              <w:left w:val="nil"/>
              <w:bottom w:val="dashSmallGap" w:sz="4" w:space="0" w:color="BFBFBF" w:themeColor="background1" w:themeShade="BF"/>
              <w:right w:val="nil"/>
            </w:tcBorders>
          </w:tcPr>
          <w:p w14:paraId="4FDCBC96" w14:textId="0C01EE4E" w:rsidR="008F62E3" w:rsidRDefault="008F62E3" w:rsidP="00866AFF">
            <w:pPr>
              <w:pStyle w:val="ProductList-Offering2"/>
            </w:pPr>
            <w:bookmarkStart w:id="979" w:name="_Toc379797308"/>
            <w:bookmarkStart w:id="980" w:name="_Toc380513334"/>
            <w:bookmarkStart w:id="981" w:name="_Toc380655382"/>
            <w:bookmarkStart w:id="982" w:name="_Toc408413917"/>
            <w:r>
              <w:t>Расширенная поддержка Microsoft Dynamics CRM Online</w:t>
            </w:r>
            <w:bookmarkEnd w:id="979"/>
            <w:bookmarkEnd w:id="980"/>
            <w:bookmarkEnd w:id="981"/>
            <w:bookmarkEnd w:id="982"/>
            <w:r>
              <w:fldChar w:fldCharType="begin"/>
            </w:r>
            <w:r>
              <w:instrText>XE "Расширенная поддержка Microsoft Dynamics CRM Online"</w:instrText>
            </w:r>
            <w:r>
              <w:fldChar w:fldCharType="end"/>
            </w:r>
          </w:p>
        </w:tc>
        <w:tc>
          <w:tcPr>
            <w:tcW w:w="705" w:type="dxa"/>
            <w:tcBorders>
              <w:top w:val="nil"/>
              <w:left w:val="nil"/>
              <w:bottom w:val="dashSmallGap" w:sz="4" w:space="0" w:color="BFBFBF" w:themeColor="background1" w:themeShade="BF"/>
              <w:right w:val="nil"/>
            </w:tcBorders>
            <w:vAlign w:val="center"/>
          </w:tcPr>
          <w:p w14:paraId="4FDCBC97" w14:textId="0CD20E2B" w:rsidR="008F62E3" w:rsidRDefault="008F62E3"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8F62E3" w:rsidRDefault="008F62E3" w:rsidP="00866AFF">
            <w:pPr>
              <w:pStyle w:val="ProductList-OfferingBody"/>
              <w:ind w:left="-113"/>
              <w:jc w:val="center"/>
            </w:pPr>
            <w:r>
              <w:t>1</w:t>
            </w:r>
          </w:p>
        </w:tc>
        <w:tc>
          <w:tcPr>
            <w:tcW w:w="767" w:type="dxa"/>
            <w:shd w:val="clear" w:color="auto" w:fill="70AD47" w:themeFill="accent6"/>
            <w:vAlign w:val="center"/>
          </w:tcPr>
          <w:p w14:paraId="4FDCBC99" w14:textId="4483C656"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9A" w14:textId="25DE190F" w:rsidR="008F62E3" w:rsidRDefault="008F62E3" w:rsidP="00866AFF">
            <w:pPr>
              <w:pStyle w:val="ProductList-OfferingBody"/>
              <w:ind w:left="-113"/>
              <w:jc w:val="center"/>
            </w:pPr>
          </w:p>
        </w:tc>
        <w:tc>
          <w:tcPr>
            <w:tcW w:w="767" w:type="dxa"/>
            <w:shd w:val="clear" w:color="auto" w:fill="70AD47" w:themeFill="accent6"/>
            <w:vAlign w:val="center"/>
          </w:tcPr>
          <w:p w14:paraId="4FDCBC9B" w14:textId="68FF94B8" w:rsidR="008F62E3" w:rsidRDefault="008F62E3"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8F62E3" w:rsidRDefault="008F62E3" w:rsidP="00866AFF">
            <w:pPr>
              <w:pStyle w:val="ProductList-OfferingBody"/>
              <w:ind w:left="-113"/>
              <w:jc w:val="center"/>
            </w:pPr>
          </w:p>
        </w:tc>
        <w:tc>
          <w:tcPr>
            <w:tcW w:w="768" w:type="dxa"/>
            <w:shd w:val="clear" w:color="auto" w:fill="70AD47" w:themeFill="accent6"/>
            <w:vAlign w:val="center"/>
          </w:tcPr>
          <w:p w14:paraId="4FDCBC9D" w14:textId="510511F4" w:rsidR="008F62E3" w:rsidRDefault="008F62E3"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FDCBC9E" w14:textId="5440467E" w:rsidR="008F62E3" w:rsidRDefault="008F62E3"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FDCBC9F" w14:textId="77777777" w:rsidR="008F62E3" w:rsidRDefault="008F62E3" w:rsidP="00866AFF">
            <w:pPr>
              <w:pStyle w:val="ProductList-OfferingBody"/>
              <w:ind w:left="-113"/>
              <w:jc w:val="center"/>
            </w:pPr>
          </w:p>
        </w:tc>
        <w:tc>
          <w:tcPr>
            <w:tcW w:w="699" w:type="dxa"/>
            <w:shd w:val="clear" w:color="auto" w:fill="70AD47" w:themeFill="accent6"/>
            <w:vAlign w:val="center"/>
          </w:tcPr>
          <w:p w14:paraId="4FDCBCA0" w14:textId="045ACCD4"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1F46DAD3" w14:textId="77777777" w:rsidTr="00765173">
        <w:trPr>
          <w:cantSplit/>
        </w:trPr>
        <w:tc>
          <w:tcPr>
            <w:tcW w:w="3240" w:type="dxa"/>
            <w:tcBorders>
              <w:top w:val="nil"/>
              <w:left w:val="nil"/>
              <w:bottom w:val="dashSmallGap" w:sz="4" w:space="0" w:color="BFBFBF" w:themeColor="background1" w:themeShade="BF"/>
              <w:right w:val="nil"/>
            </w:tcBorders>
          </w:tcPr>
          <w:p w14:paraId="146ECC55" w14:textId="34FEA2CE" w:rsidR="008F62E3" w:rsidRDefault="008F62E3" w:rsidP="00C10F04">
            <w:pPr>
              <w:pStyle w:val="ProductList-Offering2"/>
            </w:pPr>
            <w:bookmarkStart w:id="983" w:name="_Toc408413918"/>
            <w:r>
              <w:t>Microsoft Dynamics CRM Online Enterprise</w:t>
            </w:r>
            <w:r>
              <w:fldChar w:fldCharType="begin"/>
            </w:r>
            <w:r>
              <w:instrText>XE "Microsoft Dynamics CRM Online Enterprise"</w:instrText>
            </w:r>
            <w:r>
              <w:fldChar w:fldCharType="end"/>
            </w:r>
            <w:r>
              <w:t xml:space="preserve"> (подписная лицензия «на пользователя»)</w:t>
            </w:r>
            <w:bookmarkEnd w:id="983"/>
          </w:p>
        </w:tc>
        <w:tc>
          <w:tcPr>
            <w:tcW w:w="705" w:type="dxa"/>
            <w:tcBorders>
              <w:top w:val="nil"/>
              <w:left w:val="nil"/>
              <w:bottom w:val="dashSmallGap" w:sz="4" w:space="0" w:color="BFBFBF" w:themeColor="background1" w:themeShade="BF"/>
              <w:right w:val="nil"/>
            </w:tcBorders>
            <w:vAlign w:val="center"/>
          </w:tcPr>
          <w:p w14:paraId="79A1A587" w14:textId="6286938F" w:rsidR="008F62E3" w:rsidRDefault="008F62E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8F62E3" w:rsidRDefault="008F62E3" w:rsidP="00730E25">
            <w:pPr>
              <w:pStyle w:val="ProductList-OfferingBody"/>
              <w:ind w:left="-113"/>
              <w:jc w:val="center"/>
            </w:pPr>
            <w:r>
              <w:t>1</w:t>
            </w:r>
          </w:p>
        </w:tc>
        <w:tc>
          <w:tcPr>
            <w:tcW w:w="767" w:type="dxa"/>
            <w:shd w:val="clear" w:color="auto" w:fill="70AD47" w:themeFill="accent6"/>
            <w:vAlign w:val="center"/>
          </w:tcPr>
          <w:p w14:paraId="559AEABC" w14:textId="14CB6E6A" w:rsidR="008F62E3" w:rsidRPr="00287117" w:rsidRDefault="008F62E3"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332C1540" w14:textId="77777777" w:rsidR="008F62E3" w:rsidRDefault="008F62E3" w:rsidP="00730E25">
            <w:pPr>
              <w:pStyle w:val="ProductList-OfferingBody"/>
              <w:ind w:left="-113"/>
              <w:jc w:val="center"/>
            </w:pPr>
          </w:p>
        </w:tc>
        <w:tc>
          <w:tcPr>
            <w:tcW w:w="767" w:type="dxa"/>
            <w:shd w:val="clear" w:color="auto" w:fill="70AD47" w:themeFill="accent6"/>
            <w:vAlign w:val="center"/>
          </w:tcPr>
          <w:p w14:paraId="3D3801C1"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28A82A39" w14:textId="77777777" w:rsidR="008F62E3" w:rsidRDefault="008F62E3" w:rsidP="00730E25">
            <w:pPr>
              <w:pStyle w:val="ProductList-OfferingBody"/>
              <w:ind w:left="-113"/>
              <w:jc w:val="center"/>
            </w:pPr>
          </w:p>
        </w:tc>
        <w:tc>
          <w:tcPr>
            <w:tcW w:w="768" w:type="dxa"/>
            <w:shd w:val="clear" w:color="auto" w:fill="BFBFBF" w:themeFill="background1" w:themeFillShade="BF"/>
            <w:vAlign w:val="center"/>
          </w:tcPr>
          <w:p w14:paraId="56688FC4"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046041DA"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7BCAEE08" w14:textId="77777777" w:rsidR="008F62E3" w:rsidRDefault="008F62E3" w:rsidP="00730E25">
            <w:pPr>
              <w:pStyle w:val="ProductList-OfferingBody"/>
              <w:ind w:left="-113"/>
              <w:jc w:val="center"/>
            </w:pPr>
          </w:p>
        </w:tc>
        <w:tc>
          <w:tcPr>
            <w:tcW w:w="699" w:type="dxa"/>
            <w:shd w:val="clear" w:color="auto" w:fill="70AD47" w:themeFill="accent6"/>
            <w:vAlign w:val="center"/>
          </w:tcPr>
          <w:p w14:paraId="331A9EB2" w14:textId="3D8185FD" w:rsidR="008F62E3" w:rsidRDefault="008F62E3"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470CE0E8" w14:textId="77777777" w:rsidTr="00765173">
        <w:trPr>
          <w:cantSplit/>
        </w:trPr>
        <w:tc>
          <w:tcPr>
            <w:tcW w:w="3240" w:type="dxa"/>
            <w:tcBorders>
              <w:top w:val="nil"/>
              <w:left w:val="nil"/>
              <w:bottom w:val="dashSmallGap" w:sz="4" w:space="0" w:color="BFBFBF" w:themeColor="background1" w:themeShade="BF"/>
              <w:right w:val="nil"/>
            </w:tcBorders>
          </w:tcPr>
          <w:p w14:paraId="6BFDBDE7" w14:textId="12B2AA24" w:rsidR="008F62E3" w:rsidRDefault="008F62E3" w:rsidP="00C10F04">
            <w:pPr>
              <w:pStyle w:val="ProductList-Offering2"/>
            </w:pPr>
            <w:bookmarkStart w:id="984" w:name="_Toc408413919"/>
            <w:bookmarkStart w:id="985" w:name="_Toc379797309"/>
            <w:bookmarkStart w:id="986" w:name="_Toc380513335"/>
            <w:bookmarkStart w:id="987" w:name="_Toc380655383"/>
            <w:r>
              <w:t>Microsoft Dynamics CRM Online Enterprise</w:t>
            </w:r>
            <w:r>
              <w:fldChar w:fldCharType="begin"/>
            </w:r>
            <w:r>
              <w:instrText>XE "Microsoft Dynamics CRM Online Enterprise для Software Assurance"</w:instrText>
            </w:r>
            <w:r>
              <w:fldChar w:fldCharType="end"/>
            </w:r>
            <w:r>
              <w:t xml:space="preserve"> для Software Assurance (Подписная лицензия «на пользователя»)</w:t>
            </w:r>
            <w:bookmarkEnd w:id="984"/>
          </w:p>
        </w:tc>
        <w:tc>
          <w:tcPr>
            <w:tcW w:w="705" w:type="dxa"/>
            <w:tcBorders>
              <w:top w:val="nil"/>
              <w:left w:val="nil"/>
              <w:bottom w:val="dashSmallGap" w:sz="4" w:space="0" w:color="BFBFBF" w:themeColor="background1" w:themeShade="BF"/>
              <w:right w:val="nil"/>
            </w:tcBorders>
            <w:vAlign w:val="center"/>
          </w:tcPr>
          <w:p w14:paraId="006B34C4" w14:textId="47E13DDD" w:rsidR="008F62E3" w:rsidRDefault="008F62E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8F62E3" w:rsidRDefault="008F62E3" w:rsidP="00730E25">
            <w:pPr>
              <w:pStyle w:val="ProductList-OfferingBody"/>
              <w:ind w:left="-113"/>
              <w:jc w:val="center"/>
            </w:pPr>
          </w:p>
        </w:tc>
        <w:tc>
          <w:tcPr>
            <w:tcW w:w="767" w:type="dxa"/>
            <w:shd w:val="clear" w:color="auto" w:fill="70AD47" w:themeFill="accent6"/>
            <w:vAlign w:val="center"/>
          </w:tcPr>
          <w:p w14:paraId="7F54AFBD" w14:textId="4B231761" w:rsidR="008F62E3" w:rsidRPr="00287117" w:rsidRDefault="008F62E3"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6EE6F4CF" w14:textId="77777777" w:rsidR="008F62E3" w:rsidRPr="00287117" w:rsidRDefault="008F62E3" w:rsidP="00730E25">
            <w:pPr>
              <w:pStyle w:val="ProductList-OfferingBody"/>
              <w:ind w:left="-113"/>
              <w:jc w:val="center"/>
            </w:pPr>
          </w:p>
        </w:tc>
        <w:tc>
          <w:tcPr>
            <w:tcW w:w="767" w:type="dxa"/>
            <w:shd w:val="clear" w:color="auto" w:fill="BFBFBF" w:themeFill="background1" w:themeFillShade="BF"/>
            <w:vAlign w:val="center"/>
          </w:tcPr>
          <w:p w14:paraId="2D4A9745"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219A0577" w14:textId="77777777" w:rsidR="008F62E3" w:rsidRDefault="008F62E3" w:rsidP="00730E25">
            <w:pPr>
              <w:pStyle w:val="ProductList-OfferingBody"/>
              <w:ind w:left="-113"/>
              <w:jc w:val="center"/>
            </w:pPr>
          </w:p>
        </w:tc>
        <w:tc>
          <w:tcPr>
            <w:tcW w:w="768" w:type="dxa"/>
            <w:shd w:val="clear" w:color="auto" w:fill="BFBFBF" w:themeFill="background1" w:themeFillShade="BF"/>
            <w:vAlign w:val="center"/>
          </w:tcPr>
          <w:p w14:paraId="2CD06014"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51029B6F"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6C11C5B1" w14:textId="77777777" w:rsidR="008F62E3" w:rsidRDefault="008F62E3" w:rsidP="00730E25">
            <w:pPr>
              <w:pStyle w:val="ProductList-OfferingBody"/>
              <w:ind w:left="-113"/>
              <w:jc w:val="center"/>
            </w:pPr>
          </w:p>
        </w:tc>
        <w:tc>
          <w:tcPr>
            <w:tcW w:w="699" w:type="dxa"/>
            <w:shd w:val="clear" w:color="auto" w:fill="70AD47" w:themeFill="accent6"/>
            <w:vAlign w:val="center"/>
          </w:tcPr>
          <w:p w14:paraId="00DA0560" w14:textId="277ADD70" w:rsidR="008F62E3" w:rsidRPr="00287117" w:rsidRDefault="008F62E3"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4FDCBCAD" w14:textId="77777777" w:rsidTr="00765173">
        <w:trPr>
          <w:cantSplit/>
        </w:trPr>
        <w:tc>
          <w:tcPr>
            <w:tcW w:w="3240" w:type="dxa"/>
            <w:tcBorders>
              <w:top w:val="nil"/>
              <w:left w:val="nil"/>
              <w:bottom w:val="dashSmallGap" w:sz="4" w:space="0" w:color="BFBFBF" w:themeColor="background1" w:themeShade="BF"/>
              <w:right w:val="nil"/>
            </w:tcBorders>
          </w:tcPr>
          <w:p w14:paraId="4FDCBCA2" w14:textId="415FAD19" w:rsidR="008F62E3" w:rsidRDefault="008F62E3" w:rsidP="00866AFF">
            <w:pPr>
              <w:pStyle w:val="ProductList-Offering2"/>
            </w:pPr>
            <w:bookmarkStart w:id="988" w:name="_Toc408413920"/>
            <w:bookmarkEnd w:id="985"/>
            <w:bookmarkEnd w:id="986"/>
            <w:bookmarkEnd w:id="987"/>
            <w:r>
              <w:t>Microsoft Dynamics CRM Online Essential (Подписная лицензия «на пользователя»)</w:t>
            </w:r>
            <w:bookmarkEnd w:id="988"/>
            <w:r>
              <w:fldChar w:fldCharType="begin"/>
            </w:r>
            <w:r>
              <w:instrText>XE "Microsoft Dynamics CRM Online Essential"</w:instrText>
            </w:r>
            <w:r>
              <w:fldChar w:fldCharType="end"/>
            </w:r>
            <w:r>
              <w:t xml:space="preserve"> </w:t>
            </w:r>
          </w:p>
        </w:tc>
        <w:tc>
          <w:tcPr>
            <w:tcW w:w="705" w:type="dxa"/>
            <w:tcBorders>
              <w:top w:val="nil"/>
              <w:left w:val="nil"/>
              <w:bottom w:val="dashSmallGap" w:sz="4" w:space="0" w:color="BFBFBF" w:themeColor="background1" w:themeShade="BF"/>
              <w:right w:val="nil"/>
            </w:tcBorders>
            <w:vAlign w:val="center"/>
          </w:tcPr>
          <w:p w14:paraId="4FDCBCA3" w14:textId="6B626EBC" w:rsidR="008F62E3" w:rsidRDefault="008F62E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A5" w14:textId="146DB4BE"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A6" w14:textId="2F5BE096" w:rsidR="008F62E3" w:rsidRDefault="008F62E3" w:rsidP="00866AFF">
            <w:pPr>
              <w:pStyle w:val="ProductList-OfferingBody"/>
              <w:ind w:left="-113"/>
              <w:jc w:val="center"/>
            </w:pPr>
          </w:p>
        </w:tc>
        <w:tc>
          <w:tcPr>
            <w:tcW w:w="767" w:type="dxa"/>
            <w:shd w:val="clear" w:color="auto" w:fill="70AD47" w:themeFill="accent6"/>
            <w:vAlign w:val="center"/>
          </w:tcPr>
          <w:p w14:paraId="4FDCBCA7"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A8" w14:textId="77777777" w:rsidR="008F62E3" w:rsidRDefault="008F62E3" w:rsidP="00866AFF">
            <w:pPr>
              <w:pStyle w:val="ProductList-OfferingBody"/>
              <w:ind w:left="-113"/>
              <w:jc w:val="center"/>
            </w:pPr>
          </w:p>
        </w:tc>
        <w:tc>
          <w:tcPr>
            <w:tcW w:w="768" w:type="dxa"/>
            <w:shd w:val="clear" w:color="auto" w:fill="70AD47" w:themeFill="accent6"/>
            <w:vAlign w:val="center"/>
          </w:tcPr>
          <w:p w14:paraId="4FDCBCA9" w14:textId="4DDE4DE5" w:rsidR="008F62E3" w:rsidRDefault="008F62E3"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FDCBCAA" w14:textId="52D7AD7D" w:rsidR="008F62E3" w:rsidRDefault="008F62E3"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FDCBCAB" w14:textId="77777777" w:rsidR="008F62E3" w:rsidRDefault="008F62E3" w:rsidP="00866AFF">
            <w:pPr>
              <w:pStyle w:val="ProductList-OfferingBody"/>
              <w:ind w:left="-113"/>
              <w:jc w:val="center"/>
            </w:pPr>
          </w:p>
        </w:tc>
        <w:tc>
          <w:tcPr>
            <w:tcW w:w="699" w:type="dxa"/>
            <w:shd w:val="clear" w:color="auto" w:fill="70AD47" w:themeFill="accent6"/>
            <w:vAlign w:val="center"/>
          </w:tcPr>
          <w:p w14:paraId="4FDCBCAC" w14:textId="6E333E05"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4FDCBCB9"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8F62E3" w:rsidRDefault="008F62E3" w:rsidP="00730E25">
            <w:pPr>
              <w:pStyle w:val="ProductList-Offering2"/>
            </w:pPr>
            <w:bookmarkStart w:id="989" w:name="_Toc379797310"/>
            <w:bookmarkStart w:id="990" w:name="_Toc380513336"/>
            <w:bookmarkStart w:id="991" w:name="_Toc380655384"/>
            <w:bookmarkStart w:id="992" w:name="_Toc408413921"/>
            <w:r>
              <w:t>Microsoft Dynamics CRM Online Essential для SA</w:t>
            </w:r>
            <w:r>
              <w:fldChar w:fldCharType="begin"/>
            </w:r>
            <w:r>
              <w:instrText>XE "Microsoft Dynamics CRM Online Essential для SA"</w:instrText>
            </w:r>
            <w:r>
              <w:fldChar w:fldCharType="end"/>
            </w:r>
            <w:r>
              <w:t xml:space="preserve"> (лицензия SL «на пользователя»)</w:t>
            </w:r>
            <w:bookmarkEnd w:id="989"/>
            <w:bookmarkEnd w:id="990"/>
            <w:bookmarkEnd w:id="991"/>
            <w:bookmarkEnd w:id="992"/>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8F62E3" w:rsidRDefault="008F62E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8F62E3" w:rsidRDefault="008F62E3" w:rsidP="00730E25">
            <w:pPr>
              <w:pStyle w:val="ProductList-OfferingBody"/>
              <w:ind w:left="-113"/>
              <w:jc w:val="center"/>
            </w:pPr>
          </w:p>
        </w:tc>
        <w:tc>
          <w:tcPr>
            <w:tcW w:w="767" w:type="dxa"/>
            <w:shd w:val="clear" w:color="auto" w:fill="70AD47" w:themeFill="accent6"/>
            <w:vAlign w:val="center"/>
          </w:tcPr>
          <w:p w14:paraId="4FDCBCB1" w14:textId="6A91E56F" w:rsidR="008F62E3" w:rsidRDefault="008F62E3"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B2" w14:textId="7A9365D9" w:rsidR="008F62E3" w:rsidRDefault="008F62E3" w:rsidP="00CC39BB">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4FDCBCB3" w14:textId="5A697FA7" w:rsidR="008F62E3" w:rsidRDefault="008F62E3"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8F62E3" w:rsidRDefault="008F62E3" w:rsidP="00730E25">
            <w:pPr>
              <w:pStyle w:val="ProductList-OfferingBody"/>
              <w:ind w:left="-113"/>
              <w:jc w:val="center"/>
            </w:pPr>
          </w:p>
        </w:tc>
        <w:tc>
          <w:tcPr>
            <w:tcW w:w="768" w:type="dxa"/>
            <w:shd w:val="clear" w:color="auto" w:fill="BFBFBF" w:themeFill="background1" w:themeFillShade="BF"/>
            <w:vAlign w:val="center"/>
          </w:tcPr>
          <w:p w14:paraId="4FDCBCB5"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4FDCBCB6" w14:textId="77777777" w:rsidR="008F62E3" w:rsidRDefault="008F62E3" w:rsidP="00730E25">
            <w:pPr>
              <w:pStyle w:val="ProductList-OfferingBody"/>
              <w:ind w:left="-113"/>
              <w:jc w:val="center"/>
            </w:pPr>
          </w:p>
        </w:tc>
        <w:tc>
          <w:tcPr>
            <w:tcW w:w="767" w:type="dxa"/>
            <w:shd w:val="clear" w:color="auto" w:fill="BFBFBF" w:themeFill="background1" w:themeFillShade="BF"/>
            <w:vAlign w:val="center"/>
          </w:tcPr>
          <w:p w14:paraId="4FDCBCB7" w14:textId="77777777" w:rsidR="008F62E3" w:rsidRDefault="008F62E3" w:rsidP="00730E25">
            <w:pPr>
              <w:pStyle w:val="ProductList-OfferingBody"/>
              <w:ind w:left="-113"/>
              <w:jc w:val="center"/>
            </w:pPr>
          </w:p>
        </w:tc>
        <w:tc>
          <w:tcPr>
            <w:tcW w:w="699" w:type="dxa"/>
            <w:shd w:val="clear" w:color="auto" w:fill="70AD47" w:themeFill="accent6"/>
            <w:vAlign w:val="center"/>
          </w:tcPr>
          <w:p w14:paraId="4FDCBCB8" w14:textId="15436E5D" w:rsidR="008F62E3" w:rsidRDefault="008F62E3"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4FDCBCC5"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BA" w14:textId="6B974300" w:rsidR="008F62E3" w:rsidRDefault="008F62E3" w:rsidP="00866AFF">
            <w:pPr>
              <w:pStyle w:val="ProductList-Offering2"/>
            </w:pPr>
            <w:bookmarkStart w:id="993" w:name="_Toc379797311"/>
            <w:bookmarkStart w:id="994" w:name="_Toc380513337"/>
            <w:bookmarkStart w:id="995" w:name="_Toc380655385"/>
            <w:bookmarkStart w:id="996" w:name="_Toc408413922"/>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993"/>
            <w:bookmarkEnd w:id="994"/>
            <w:bookmarkEnd w:id="995"/>
            <w:bookmarkEnd w:id="996"/>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8F62E3" w:rsidRDefault="008F62E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BD" w14:textId="18F90EEF"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4FDCBCBE" w14:textId="3695C159" w:rsidR="008F62E3" w:rsidRDefault="008F62E3" w:rsidP="00866AFF">
            <w:pPr>
              <w:pStyle w:val="ProductList-OfferingBody"/>
              <w:ind w:left="-113"/>
              <w:jc w:val="center"/>
            </w:pPr>
          </w:p>
        </w:tc>
        <w:tc>
          <w:tcPr>
            <w:tcW w:w="767" w:type="dxa"/>
            <w:shd w:val="clear" w:color="auto" w:fill="70AD47" w:themeFill="accent6"/>
            <w:vAlign w:val="center"/>
          </w:tcPr>
          <w:p w14:paraId="4FDCBCBF"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C0" w14:textId="77777777" w:rsidR="008F62E3" w:rsidRDefault="008F62E3" w:rsidP="00866AFF">
            <w:pPr>
              <w:pStyle w:val="ProductList-OfferingBody"/>
              <w:ind w:left="-113"/>
              <w:jc w:val="center"/>
            </w:pPr>
          </w:p>
        </w:tc>
        <w:tc>
          <w:tcPr>
            <w:tcW w:w="768" w:type="dxa"/>
            <w:shd w:val="clear" w:color="auto" w:fill="70AD47" w:themeFill="accent6"/>
            <w:vAlign w:val="center"/>
          </w:tcPr>
          <w:p w14:paraId="4FDCBCC1" w14:textId="6ADFFBBE" w:rsidR="008F62E3" w:rsidRDefault="008F62E3"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FDCBCC2" w14:textId="0A02C775" w:rsidR="008F62E3" w:rsidRDefault="008F62E3"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FDCBCC3" w14:textId="77777777" w:rsidR="008F62E3" w:rsidRDefault="008F62E3" w:rsidP="00866AFF">
            <w:pPr>
              <w:pStyle w:val="ProductList-OfferingBody"/>
              <w:ind w:left="-113"/>
              <w:jc w:val="center"/>
            </w:pPr>
          </w:p>
        </w:tc>
        <w:tc>
          <w:tcPr>
            <w:tcW w:w="699" w:type="dxa"/>
            <w:shd w:val="clear" w:color="auto" w:fill="70AD47" w:themeFill="accent6"/>
            <w:vAlign w:val="center"/>
          </w:tcPr>
          <w:p w14:paraId="4FDCBCC4" w14:textId="76147A60"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4FDCBCD1"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C6" w14:textId="22F27E2F" w:rsidR="008F62E3" w:rsidRDefault="008F62E3" w:rsidP="00866AFF">
            <w:pPr>
              <w:pStyle w:val="ProductList-Offering2"/>
            </w:pPr>
            <w:bookmarkStart w:id="997" w:name="_Toc379797312"/>
            <w:bookmarkStart w:id="998" w:name="_Toc380513338"/>
            <w:bookmarkStart w:id="999" w:name="_Toc380655386"/>
            <w:bookmarkStart w:id="1000" w:name="_Toc408413923"/>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997"/>
            <w:bookmarkEnd w:id="998"/>
            <w:bookmarkEnd w:id="999"/>
            <w:bookmarkEnd w:id="1000"/>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8F62E3" w:rsidRDefault="008F62E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C9" w14:textId="1C494C9D"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CA" w14:textId="2ACC98ED"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7" w:type="dxa"/>
            <w:shd w:val="clear" w:color="auto" w:fill="70AD47" w:themeFill="accent6"/>
            <w:vAlign w:val="center"/>
          </w:tcPr>
          <w:p w14:paraId="4FDCBCCB"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CC" w14:textId="77777777" w:rsidR="008F62E3" w:rsidRDefault="008F62E3" w:rsidP="00866AFF">
            <w:pPr>
              <w:pStyle w:val="ProductList-OfferingBody"/>
              <w:ind w:left="-113"/>
              <w:jc w:val="center"/>
            </w:pPr>
          </w:p>
        </w:tc>
        <w:tc>
          <w:tcPr>
            <w:tcW w:w="768" w:type="dxa"/>
            <w:shd w:val="clear" w:color="auto" w:fill="70AD47" w:themeFill="accent6"/>
            <w:vAlign w:val="center"/>
          </w:tcPr>
          <w:p w14:paraId="4FDCBCCD" w14:textId="2AD79B5F" w:rsidR="008F62E3" w:rsidRDefault="008F62E3"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FDCBCCE" w14:textId="56F75B1A" w:rsidR="008F62E3" w:rsidRDefault="008F62E3"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FDCBCCF" w14:textId="77777777" w:rsidR="008F62E3" w:rsidRDefault="008F62E3" w:rsidP="00866AFF">
            <w:pPr>
              <w:pStyle w:val="ProductList-OfferingBody"/>
              <w:ind w:left="-113"/>
              <w:jc w:val="center"/>
            </w:pPr>
          </w:p>
        </w:tc>
        <w:tc>
          <w:tcPr>
            <w:tcW w:w="699" w:type="dxa"/>
            <w:shd w:val="clear" w:color="auto" w:fill="70AD47" w:themeFill="accent6"/>
            <w:vAlign w:val="center"/>
          </w:tcPr>
          <w:p w14:paraId="4FDCBCD0" w14:textId="5FF16564"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4FDCBCDD"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8F62E3" w:rsidRDefault="008F62E3" w:rsidP="00866AFF">
            <w:pPr>
              <w:pStyle w:val="ProductList-Offering2"/>
            </w:pPr>
            <w:bookmarkStart w:id="1001" w:name="_Toc379797313"/>
            <w:bookmarkStart w:id="1002" w:name="_Toc380513339"/>
            <w:bookmarkStart w:id="1003" w:name="_Toc380655387"/>
            <w:bookmarkStart w:id="1004" w:name="_Toc408413924"/>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01"/>
            <w:bookmarkEnd w:id="1002"/>
            <w:bookmarkEnd w:id="1003"/>
            <w:bookmarkEnd w:id="1004"/>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8F62E3" w:rsidRDefault="008F62E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D5" w14:textId="5F4BE8B9"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D6" w14:textId="4A0687C0" w:rsidR="008F62E3" w:rsidRDefault="008F62E3" w:rsidP="00866AFF">
            <w:pPr>
              <w:pStyle w:val="ProductList-OfferingBody"/>
              <w:ind w:left="-113"/>
              <w:jc w:val="center"/>
            </w:pPr>
          </w:p>
        </w:tc>
        <w:tc>
          <w:tcPr>
            <w:tcW w:w="767" w:type="dxa"/>
            <w:shd w:val="clear" w:color="auto" w:fill="70AD47" w:themeFill="accent6"/>
            <w:vAlign w:val="center"/>
          </w:tcPr>
          <w:p w14:paraId="4FDCBCD7" w14:textId="77777777" w:rsidR="008F62E3" w:rsidRDefault="008F62E3" w:rsidP="00866AFF">
            <w:pPr>
              <w:pStyle w:val="ProductList-OfferingBody"/>
              <w:ind w:left="-113"/>
              <w:jc w:val="center"/>
            </w:pPr>
          </w:p>
        </w:tc>
        <w:tc>
          <w:tcPr>
            <w:tcW w:w="767" w:type="dxa"/>
            <w:shd w:val="clear" w:color="auto" w:fill="70AD47" w:themeFill="accent6"/>
            <w:vAlign w:val="center"/>
          </w:tcPr>
          <w:p w14:paraId="4FDCBCD8" w14:textId="77777777" w:rsidR="008F62E3" w:rsidRDefault="008F62E3" w:rsidP="00866AFF">
            <w:pPr>
              <w:pStyle w:val="ProductList-OfferingBody"/>
              <w:ind w:left="-113"/>
              <w:jc w:val="center"/>
            </w:pPr>
          </w:p>
        </w:tc>
        <w:tc>
          <w:tcPr>
            <w:tcW w:w="768" w:type="dxa"/>
            <w:shd w:val="clear" w:color="auto" w:fill="70AD47" w:themeFill="accent6"/>
            <w:vAlign w:val="center"/>
          </w:tcPr>
          <w:p w14:paraId="4FDCBCD9" w14:textId="6E7724AB" w:rsidR="008F62E3" w:rsidRDefault="008F62E3"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FDCBCDA" w14:textId="37A4BB6D" w:rsidR="008F62E3" w:rsidRDefault="008F62E3"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FDCBCDB" w14:textId="77777777" w:rsidR="008F62E3" w:rsidRDefault="008F62E3" w:rsidP="00866AFF">
            <w:pPr>
              <w:pStyle w:val="ProductList-OfferingBody"/>
              <w:ind w:left="-113"/>
              <w:jc w:val="center"/>
            </w:pPr>
          </w:p>
        </w:tc>
        <w:tc>
          <w:tcPr>
            <w:tcW w:w="699" w:type="dxa"/>
            <w:shd w:val="clear" w:color="auto" w:fill="70AD47" w:themeFill="accent6"/>
            <w:vAlign w:val="center"/>
          </w:tcPr>
          <w:p w14:paraId="4FDCBCDC" w14:textId="0051C8AA" w:rsidR="008F62E3" w:rsidRDefault="008F62E3"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722968" w14:paraId="34D68462"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986FB78" w14:textId="197F39D4" w:rsidR="00722968" w:rsidRDefault="00722968" w:rsidP="00730E25">
            <w:pPr>
              <w:pStyle w:val="ProductList-Offering2"/>
            </w:pPr>
            <w:bookmarkStart w:id="1005" w:name="_Toc408413925"/>
            <w:r>
              <w:t>Microsoft Dynamics CRM Online Professional для государственных организаций</w:t>
            </w:r>
            <w:r>
              <w:fldChar w:fldCharType="begin"/>
            </w:r>
            <w:r>
              <w:instrText>XE "Microsoft Dynamics CRM Online Professional для государственных организаций"</w:instrText>
            </w:r>
            <w:r>
              <w:fldChar w:fldCharType="end"/>
            </w:r>
            <w:r>
              <w:t xml:space="preserve"> (Подписная лицензия «на пользователя»)</w:t>
            </w:r>
            <w:bookmarkEnd w:id="1005"/>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722968" w:rsidRDefault="007229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722968" w:rsidRDefault="00722968" w:rsidP="00730E25">
            <w:pPr>
              <w:pStyle w:val="ProductList-OfferingBody"/>
              <w:ind w:left="-113"/>
              <w:jc w:val="center"/>
            </w:pPr>
          </w:p>
        </w:tc>
        <w:tc>
          <w:tcPr>
            <w:tcW w:w="767" w:type="dxa"/>
            <w:shd w:val="clear" w:color="auto" w:fill="70AD47" w:themeFill="accent6"/>
            <w:vAlign w:val="center"/>
          </w:tcPr>
          <w:p w14:paraId="0CFC38B4" w14:textId="78B0B8E6" w:rsidR="00722968" w:rsidRPr="00287117" w:rsidRDefault="00722968"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4317FA60" w14:textId="77777777" w:rsidR="00722968" w:rsidRPr="00287117" w:rsidRDefault="00722968" w:rsidP="00730E25">
            <w:pPr>
              <w:pStyle w:val="ProductList-OfferingBody"/>
              <w:ind w:left="-113"/>
              <w:jc w:val="center"/>
            </w:pPr>
          </w:p>
        </w:tc>
        <w:tc>
          <w:tcPr>
            <w:tcW w:w="767" w:type="dxa"/>
            <w:shd w:val="clear" w:color="auto" w:fill="BFBFBF" w:themeFill="background1" w:themeFillShade="BF"/>
            <w:vAlign w:val="center"/>
          </w:tcPr>
          <w:p w14:paraId="09ED1C6E" w14:textId="77777777" w:rsidR="00722968" w:rsidRDefault="00722968" w:rsidP="00730E25">
            <w:pPr>
              <w:pStyle w:val="ProductList-OfferingBody"/>
              <w:ind w:left="-113"/>
              <w:jc w:val="center"/>
            </w:pPr>
          </w:p>
        </w:tc>
        <w:tc>
          <w:tcPr>
            <w:tcW w:w="767" w:type="dxa"/>
            <w:shd w:val="clear" w:color="auto" w:fill="BFBFBF" w:themeFill="background1" w:themeFillShade="BF"/>
            <w:vAlign w:val="center"/>
          </w:tcPr>
          <w:p w14:paraId="68685C7C" w14:textId="77777777" w:rsidR="00722968" w:rsidRDefault="00722968" w:rsidP="00730E25">
            <w:pPr>
              <w:pStyle w:val="ProductList-OfferingBody"/>
              <w:ind w:left="-113"/>
              <w:jc w:val="center"/>
            </w:pPr>
          </w:p>
        </w:tc>
        <w:tc>
          <w:tcPr>
            <w:tcW w:w="768" w:type="dxa"/>
            <w:shd w:val="clear" w:color="auto" w:fill="BFBFBF" w:themeFill="background1" w:themeFillShade="BF"/>
            <w:vAlign w:val="center"/>
          </w:tcPr>
          <w:p w14:paraId="06B0E78D" w14:textId="77777777" w:rsidR="00722968" w:rsidRDefault="00722968" w:rsidP="00730E25">
            <w:pPr>
              <w:pStyle w:val="ProductList-OfferingBody"/>
              <w:ind w:left="-113"/>
              <w:jc w:val="center"/>
            </w:pPr>
          </w:p>
        </w:tc>
        <w:tc>
          <w:tcPr>
            <w:tcW w:w="767" w:type="dxa"/>
            <w:shd w:val="clear" w:color="auto" w:fill="BFBFBF" w:themeFill="background1" w:themeFillShade="BF"/>
            <w:vAlign w:val="center"/>
          </w:tcPr>
          <w:p w14:paraId="4BAFD248" w14:textId="77777777" w:rsidR="00722968" w:rsidRDefault="00722968" w:rsidP="00730E25">
            <w:pPr>
              <w:pStyle w:val="ProductList-OfferingBody"/>
              <w:ind w:left="-113"/>
              <w:jc w:val="center"/>
            </w:pPr>
          </w:p>
        </w:tc>
        <w:tc>
          <w:tcPr>
            <w:tcW w:w="767" w:type="dxa"/>
            <w:shd w:val="clear" w:color="auto" w:fill="BFBFBF" w:themeFill="background1" w:themeFillShade="BF"/>
            <w:vAlign w:val="center"/>
          </w:tcPr>
          <w:p w14:paraId="3322E7A1" w14:textId="77777777" w:rsidR="00722968" w:rsidRDefault="00722968" w:rsidP="00730E25">
            <w:pPr>
              <w:pStyle w:val="ProductList-OfferingBody"/>
              <w:ind w:left="-113"/>
              <w:jc w:val="center"/>
            </w:pPr>
          </w:p>
        </w:tc>
        <w:tc>
          <w:tcPr>
            <w:tcW w:w="699" w:type="dxa"/>
            <w:shd w:val="clear" w:color="auto" w:fill="BFBFBF" w:themeFill="background1" w:themeFillShade="BF"/>
            <w:vAlign w:val="center"/>
          </w:tcPr>
          <w:p w14:paraId="5D1CCC4D" w14:textId="3DAD634E" w:rsidR="00722968" w:rsidRPr="00287117" w:rsidRDefault="00722968" w:rsidP="00730E25">
            <w:pPr>
              <w:pStyle w:val="ProductList-OfferingBody"/>
              <w:ind w:left="-113"/>
              <w:jc w:val="center"/>
            </w:pPr>
          </w:p>
        </w:tc>
      </w:tr>
      <w:tr w:rsidR="00722968" w14:paraId="4FDCBCE9"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722968" w:rsidRDefault="00722968" w:rsidP="00730E25">
            <w:pPr>
              <w:pStyle w:val="ProductList-Offering2"/>
            </w:pPr>
            <w:bookmarkStart w:id="1006" w:name="_Toc379797314"/>
            <w:bookmarkStart w:id="1007" w:name="_Toc380513340"/>
            <w:bookmarkStart w:id="1008" w:name="_Toc380655388"/>
            <w:bookmarkStart w:id="1009" w:name="_Toc408413926"/>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06"/>
            <w:bookmarkEnd w:id="1007"/>
            <w:bookmarkEnd w:id="1008"/>
            <w:bookmarkEnd w:id="1009"/>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722968" w:rsidRDefault="007229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722968" w:rsidRDefault="00722968" w:rsidP="00730E25">
            <w:pPr>
              <w:pStyle w:val="ProductList-OfferingBody"/>
              <w:ind w:left="-113"/>
              <w:jc w:val="center"/>
            </w:pPr>
          </w:p>
        </w:tc>
        <w:tc>
          <w:tcPr>
            <w:tcW w:w="767" w:type="dxa"/>
            <w:shd w:val="clear" w:color="auto" w:fill="70AD47" w:themeFill="accent6"/>
            <w:vAlign w:val="center"/>
          </w:tcPr>
          <w:p w14:paraId="4FDCBCE1" w14:textId="06E49718" w:rsidR="00722968" w:rsidRDefault="00722968"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E2" w14:textId="285AF6EF" w:rsidR="00722968" w:rsidRDefault="00722968"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4FDCBCE3" w14:textId="674CC5EB" w:rsidR="00722968" w:rsidRDefault="00722968"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722968" w:rsidRDefault="00722968" w:rsidP="00730E25">
            <w:pPr>
              <w:pStyle w:val="ProductList-OfferingBody"/>
              <w:ind w:left="-113"/>
              <w:jc w:val="center"/>
            </w:pPr>
          </w:p>
        </w:tc>
        <w:tc>
          <w:tcPr>
            <w:tcW w:w="768" w:type="dxa"/>
            <w:shd w:val="clear" w:color="auto" w:fill="BFBFBF" w:themeFill="background1" w:themeFillShade="BF"/>
            <w:vAlign w:val="center"/>
          </w:tcPr>
          <w:p w14:paraId="4FDCBCE5" w14:textId="77777777" w:rsidR="00722968" w:rsidRDefault="00722968" w:rsidP="00730E25">
            <w:pPr>
              <w:pStyle w:val="ProductList-OfferingBody"/>
              <w:ind w:left="-113"/>
              <w:jc w:val="center"/>
            </w:pPr>
          </w:p>
        </w:tc>
        <w:tc>
          <w:tcPr>
            <w:tcW w:w="767" w:type="dxa"/>
            <w:shd w:val="clear" w:color="auto" w:fill="BFBFBF" w:themeFill="background1" w:themeFillShade="BF"/>
            <w:vAlign w:val="center"/>
          </w:tcPr>
          <w:p w14:paraId="4FDCBCE6" w14:textId="77777777" w:rsidR="00722968" w:rsidRDefault="00722968" w:rsidP="00730E25">
            <w:pPr>
              <w:pStyle w:val="ProductList-OfferingBody"/>
              <w:ind w:left="-113"/>
              <w:jc w:val="center"/>
            </w:pPr>
          </w:p>
        </w:tc>
        <w:tc>
          <w:tcPr>
            <w:tcW w:w="767" w:type="dxa"/>
            <w:shd w:val="clear" w:color="auto" w:fill="BFBFBF" w:themeFill="background1" w:themeFillShade="BF"/>
            <w:vAlign w:val="center"/>
          </w:tcPr>
          <w:p w14:paraId="4FDCBCE7" w14:textId="77777777" w:rsidR="00722968" w:rsidRDefault="00722968" w:rsidP="00730E25">
            <w:pPr>
              <w:pStyle w:val="ProductList-OfferingBody"/>
              <w:ind w:left="-113"/>
              <w:jc w:val="center"/>
            </w:pPr>
          </w:p>
        </w:tc>
        <w:tc>
          <w:tcPr>
            <w:tcW w:w="699" w:type="dxa"/>
            <w:shd w:val="clear" w:color="auto" w:fill="70AD47" w:themeFill="accent6"/>
            <w:vAlign w:val="center"/>
          </w:tcPr>
          <w:p w14:paraId="4FDCBCE8" w14:textId="23B81F7C" w:rsidR="00722968" w:rsidRDefault="00722968" w:rsidP="00730E25">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722968" w14:paraId="4FDCBCF5" w14:textId="77777777" w:rsidTr="00F65EA0">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722968" w:rsidRDefault="00722968" w:rsidP="00866AFF">
            <w:pPr>
              <w:pStyle w:val="ProductList-Offering2"/>
            </w:pPr>
            <w:bookmarkStart w:id="1010" w:name="_Toc379797315"/>
            <w:bookmarkStart w:id="1011" w:name="_Toc380513341"/>
            <w:bookmarkStart w:id="1012" w:name="_Toc380655389"/>
            <w:bookmarkStart w:id="1013" w:name="_Toc408413927"/>
            <w:r>
              <w:t>Профессиональная прямая поддержка для Microsoft Dynamics CRM Online</w:t>
            </w:r>
            <w:bookmarkEnd w:id="1010"/>
            <w:bookmarkEnd w:id="1011"/>
            <w:bookmarkEnd w:id="1012"/>
            <w:bookmarkEnd w:id="1013"/>
            <w:r>
              <w:fldChar w:fldCharType="begin"/>
            </w:r>
            <w:r>
              <w:instrText>XE "Профессиональная прямая поддержка для Microsoft Dynamics CRM Online"</w:instrText>
            </w:r>
            <w:r>
              <w:fldChar w:fldCharType="end"/>
            </w:r>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722968" w:rsidRDefault="00722968"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722968" w:rsidRDefault="00722968" w:rsidP="00866AFF">
            <w:pPr>
              <w:pStyle w:val="ProductList-OfferingBody"/>
              <w:ind w:left="-113"/>
              <w:jc w:val="center"/>
            </w:pPr>
            <w:r>
              <w:t>1</w:t>
            </w:r>
          </w:p>
        </w:tc>
        <w:tc>
          <w:tcPr>
            <w:tcW w:w="767" w:type="dxa"/>
            <w:shd w:val="clear" w:color="auto" w:fill="70AD47" w:themeFill="accent6"/>
            <w:vAlign w:val="center"/>
          </w:tcPr>
          <w:p w14:paraId="4FDCBCED" w14:textId="343CF84F" w:rsidR="00722968" w:rsidRDefault="00722968"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EE" w14:textId="0283521F" w:rsidR="00722968" w:rsidRDefault="00722968" w:rsidP="00866AFF">
            <w:pPr>
              <w:pStyle w:val="ProductList-OfferingBody"/>
              <w:ind w:left="-113"/>
              <w:jc w:val="center"/>
            </w:pPr>
          </w:p>
        </w:tc>
        <w:tc>
          <w:tcPr>
            <w:tcW w:w="767" w:type="dxa"/>
            <w:shd w:val="clear" w:color="auto" w:fill="70AD47" w:themeFill="accent6"/>
            <w:vAlign w:val="center"/>
          </w:tcPr>
          <w:p w14:paraId="4FDCBCEF" w14:textId="7B9DD19D" w:rsidR="00722968" w:rsidRDefault="00722968"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722968" w:rsidRDefault="00722968" w:rsidP="00866AFF">
            <w:pPr>
              <w:pStyle w:val="ProductList-OfferingBody"/>
              <w:ind w:left="-113"/>
              <w:jc w:val="center"/>
            </w:pPr>
          </w:p>
        </w:tc>
        <w:tc>
          <w:tcPr>
            <w:tcW w:w="768" w:type="dxa"/>
            <w:shd w:val="clear" w:color="auto" w:fill="70AD47" w:themeFill="accent6"/>
            <w:vAlign w:val="center"/>
          </w:tcPr>
          <w:p w14:paraId="4FDCBCF1" w14:textId="3EC32C12" w:rsidR="00722968" w:rsidRDefault="00722968"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FDCBCF2" w14:textId="6F908FCA" w:rsidR="00722968" w:rsidRDefault="00722968"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FDCBCF3" w14:textId="77777777" w:rsidR="00722968" w:rsidRDefault="00722968" w:rsidP="00866AFF">
            <w:pPr>
              <w:pStyle w:val="ProductList-OfferingBody"/>
              <w:ind w:left="-113"/>
              <w:jc w:val="center"/>
            </w:pPr>
          </w:p>
        </w:tc>
        <w:tc>
          <w:tcPr>
            <w:tcW w:w="699" w:type="dxa"/>
            <w:shd w:val="clear" w:color="auto" w:fill="70AD47" w:themeFill="accent6"/>
            <w:vAlign w:val="center"/>
          </w:tcPr>
          <w:p w14:paraId="4FDCBCF4" w14:textId="383F3E39" w:rsidR="00722968" w:rsidRDefault="00722968"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722968" w14:paraId="4FDCBD01"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DCBCF6" w14:textId="37BDBF47" w:rsidR="00722968" w:rsidRDefault="00722968" w:rsidP="00866AFF">
            <w:pPr>
              <w:pStyle w:val="ProductList-Offering2"/>
            </w:pPr>
            <w:bookmarkStart w:id="1014" w:name="_Toc379797316"/>
            <w:bookmarkStart w:id="1015" w:name="_Toc380513342"/>
            <w:bookmarkStart w:id="1016" w:name="_Toc380655390"/>
            <w:bookmarkStart w:id="1017" w:name="_Toc408413928"/>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14"/>
            <w:bookmarkEnd w:id="1015"/>
            <w:bookmarkEnd w:id="1016"/>
            <w:bookmarkEnd w:id="1017"/>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722968" w:rsidRDefault="007229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722968" w:rsidRDefault="00722968" w:rsidP="00866AFF">
            <w:pPr>
              <w:pStyle w:val="ProductList-OfferingBody"/>
              <w:ind w:left="-113"/>
              <w:jc w:val="center"/>
            </w:pPr>
          </w:p>
        </w:tc>
        <w:tc>
          <w:tcPr>
            <w:tcW w:w="767" w:type="dxa"/>
            <w:shd w:val="clear" w:color="auto" w:fill="70AD47" w:themeFill="accent6"/>
            <w:vAlign w:val="center"/>
          </w:tcPr>
          <w:p w14:paraId="4FDCBCF9" w14:textId="2833B5B8" w:rsidR="00722968" w:rsidRDefault="00722968"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FDCBCFA" w14:textId="7D4F4AE4" w:rsidR="00722968" w:rsidRDefault="00722968"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7" w:type="dxa"/>
            <w:shd w:val="clear" w:color="auto" w:fill="70AD47" w:themeFill="accent6"/>
            <w:vAlign w:val="center"/>
          </w:tcPr>
          <w:p w14:paraId="4FDCBCFB" w14:textId="77777777" w:rsidR="00722968" w:rsidRDefault="00722968" w:rsidP="00866AFF">
            <w:pPr>
              <w:pStyle w:val="ProductList-OfferingBody"/>
              <w:ind w:left="-113"/>
              <w:jc w:val="center"/>
            </w:pPr>
          </w:p>
        </w:tc>
        <w:tc>
          <w:tcPr>
            <w:tcW w:w="767" w:type="dxa"/>
            <w:shd w:val="clear" w:color="auto" w:fill="70AD47" w:themeFill="accent6"/>
            <w:vAlign w:val="center"/>
          </w:tcPr>
          <w:p w14:paraId="4FDCBCFC" w14:textId="77777777" w:rsidR="00722968" w:rsidRDefault="00722968" w:rsidP="00866AFF">
            <w:pPr>
              <w:pStyle w:val="ProductList-OfferingBody"/>
              <w:ind w:left="-113"/>
              <w:jc w:val="center"/>
            </w:pPr>
          </w:p>
        </w:tc>
        <w:tc>
          <w:tcPr>
            <w:tcW w:w="768" w:type="dxa"/>
            <w:shd w:val="clear" w:color="auto" w:fill="70AD47" w:themeFill="accent6"/>
            <w:vAlign w:val="center"/>
          </w:tcPr>
          <w:p w14:paraId="4FDCBCFD" w14:textId="7259965D" w:rsidR="00722968" w:rsidRDefault="00722968"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FDCBCFE" w14:textId="6786172C" w:rsidR="00722968" w:rsidRDefault="00722968"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FDCBCFF" w14:textId="77777777" w:rsidR="00722968" w:rsidRDefault="00722968" w:rsidP="00866AFF">
            <w:pPr>
              <w:pStyle w:val="ProductList-OfferingBody"/>
              <w:ind w:left="-113"/>
              <w:jc w:val="center"/>
            </w:pPr>
          </w:p>
        </w:tc>
        <w:tc>
          <w:tcPr>
            <w:tcW w:w="699" w:type="dxa"/>
            <w:shd w:val="clear" w:color="auto" w:fill="70AD47" w:themeFill="accent6"/>
            <w:vAlign w:val="center"/>
          </w:tcPr>
          <w:p w14:paraId="4FDCBD00" w14:textId="3994A0E5" w:rsidR="00722968" w:rsidRDefault="00722968" w:rsidP="00866AFF">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8F62E3" w14:paraId="288F8D1C"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8F62E3" w:rsidRDefault="008F62E3" w:rsidP="00866AFF">
            <w:pPr>
              <w:pStyle w:val="ProductList-Offering2"/>
            </w:pPr>
            <w:bookmarkStart w:id="1018" w:name="_Toc408413929"/>
            <w:r>
              <w:t>Microsoft Dynamics CRM Online Basic EDU</w:t>
            </w:r>
            <w:r>
              <w:fldChar w:fldCharType="begin"/>
            </w:r>
            <w:r>
              <w:instrText>XE "Microsoft Dynamics CRM Online Basic"</w:instrText>
            </w:r>
            <w:r>
              <w:fldChar w:fldCharType="end"/>
            </w:r>
            <w:r>
              <w:t xml:space="preserve"> (User SL)</w:t>
            </w:r>
            <w:bookmarkEnd w:id="1018"/>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8F62E3" w:rsidRDefault="008F62E3"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8F62E3" w:rsidRDefault="008F62E3"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8F62E3" w:rsidRPr="00287117" w:rsidRDefault="008F62E3" w:rsidP="00866AFF">
            <w:pPr>
              <w:pStyle w:val="ProductList-OfferingBody"/>
              <w:ind w:left="-113"/>
              <w:jc w:val="center"/>
            </w:pPr>
          </w:p>
        </w:tc>
        <w:tc>
          <w:tcPr>
            <w:tcW w:w="768" w:type="dxa"/>
            <w:shd w:val="clear" w:color="auto" w:fill="70AD47" w:themeFill="accent6"/>
            <w:vAlign w:val="center"/>
          </w:tcPr>
          <w:p w14:paraId="63AED754" w14:textId="22382E24"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4587AD39" w14:textId="77777777" w:rsidR="008F62E3" w:rsidRDefault="008F62E3" w:rsidP="00866AFF">
            <w:pPr>
              <w:pStyle w:val="ProductList-OfferingBody"/>
              <w:ind w:left="-113"/>
              <w:jc w:val="center"/>
            </w:pPr>
          </w:p>
        </w:tc>
        <w:tc>
          <w:tcPr>
            <w:tcW w:w="767" w:type="dxa"/>
            <w:shd w:val="clear" w:color="auto" w:fill="70AD47" w:themeFill="accent6"/>
            <w:vAlign w:val="center"/>
          </w:tcPr>
          <w:p w14:paraId="010D3948" w14:textId="77777777" w:rsidR="008F62E3" w:rsidRDefault="008F62E3" w:rsidP="00866AFF">
            <w:pPr>
              <w:pStyle w:val="ProductList-OfferingBody"/>
              <w:ind w:left="-113"/>
              <w:jc w:val="center"/>
            </w:pPr>
          </w:p>
        </w:tc>
        <w:tc>
          <w:tcPr>
            <w:tcW w:w="768" w:type="dxa"/>
            <w:shd w:val="clear" w:color="auto" w:fill="70AD47" w:themeFill="accent6"/>
            <w:vAlign w:val="center"/>
          </w:tcPr>
          <w:p w14:paraId="735B1CE6" w14:textId="470F112A" w:rsidR="008F62E3" w:rsidRDefault="008F62E3" w:rsidP="00866AFF">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0970A808" w14:textId="48C078B9" w:rsidR="008F62E3" w:rsidRDefault="008F62E3" w:rsidP="00866AFF">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1EAFF51" w14:textId="77777777" w:rsidR="008F62E3" w:rsidRDefault="008F62E3" w:rsidP="00866AFF">
            <w:pPr>
              <w:pStyle w:val="ProductList-OfferingBody"/>
              <w:ind w:left="-113"/>
              <w:jc w:val="center"/>
            </w:pPr>
          </w:p>
        </w:tc>
        <w:tc>
          <w:tcPr>
            <w:tcW w:w="699" w:type="dxa"/>
            <w:shd w:val="clear" w:color="auto" w:fill="BFBFBF" w:themeFill="background1" w:themeFillShade="BF"/>
            <w:vAlign w:val="center"/>
          </w:tcPr>
          <w:p w14:paraId="6F519A0B" w14:textId="70A32E7E" w:rsidR="008F62E3" w:rsidRPr="00287117" w:rsidRDefault="008F62E3" w:rsidP="00866AFF">
            <w:pPr>
              <w:pStyle w:val="ProductList-OfferingBody"/>
              <w:ind w:left="-113"/>
              <w:jc w:val="center"/>
            </w:pPr>
          </w:p>
        </w:tc>
      </w:tr>
      <w:tr w:rsidR="008F62E3" w14:paraId="06412927"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625416B" w14:textId="62764016" w:rsidR="008F62E3" w:rsidRDefault="008F62E3" w:rsidP="00403747">
            <w:pPr>
              <w:pStyle w:val="ProductList-Offering2"/>
            </w:pPr>
            <w:bookmarkStart w:id="1019" w:name="_Toc408413930"/>
            <w:r>
              <w:t>Microsoft Dynamics CRM Online Essential EDU</w:t>
            </w:r>
            <w:r>
              <w:fldChar w:fldCharType="begin"/>
            </w:r>
            <w:r>
              <w:instrText>XE "Дополнительные записи Parature Enterprise EDU"</w:instrText>
            </w:r>
            <w:r>
              <w:fldChar w:fldCharType="end"/>
            </w:r>
            <w:r>
              <w:t xml:space="preserve"> (User SL)</w:t>
            </w:r>
            <w:bookmarkEnd w:id="1019"/>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8F62E3" w:rsidRDefault="008F62E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8F62E3" w:rsidRDefault="008F62E3"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8F62E3" w:rsidRPr="00287117" w:rsidRDefault="008F62E3" w:rsidP="00403747">
            <w:pPr>
              <w:pStyle w:val="ProductList-OfferingBody"/>
              <w:ind w:left="-113"/>
              <w:jc w:val="center"/>
            </w:pPr>
          </w:p>
        </w:tc>
        <w:tc>
          <w:tcPr>
            <w:tcW w:w="768" w:type="dxa"/>
            <w:shd w:val="clear" w:color="auto" w:fill="70AD47" w:themeFill="accent6"/>
            <w:vAlign w:val="center"/>
          </w:tcPr>
          <w:p w14:paraId="6F40594E" w14:textId="4AFAC7E3"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12AEEB2B" w14:textId="77777777" w:rsidR="008F62E3" w:rsidRDefault="008F62E3" w:rsidP="00403747">
            <w:pPr>
              <w:pStyle w:val="ProductList-OfferingBody"/>
              <w:ind w:left="-113"/>
              <w:jc w:val="center"/>
            </w:pPr>
          </w:p>
        </w:tc>
        <w:tc>
          <w:tcPr>
            <w:tcW w:w="767" w:type="dxa"/>
            <w:shd w:val="clear" w:color="auto" w:fill="70AD47" w:themeFill="accent6"/>
            <w:vAlign w:val="center"/>
          </w:tcPr>
          <w:p w14:paraId="5B807E67" w14:textId="77777777" w:rsidR="008F62E3" w:rsidRDefault="008F62E3" w:rsidP="00403747">
            <w:pPr>
              <w:pStyle w:val="ProductList-OfferingBody"/>
              <w:ind w:left="-113"/>
              <w:jc w:val="center"/>
            </w:pPr>
          </w:p>
        </w:tc>
        <w:tc>
          <w:tcPr>
            <w:tcW w:w="768" w:type="dxa"/>
            <w:shd w:val="clear" w:color="auto" w:fill="70AD47" w:themeFill="accent6"/>
            <w:vAlign w:val="center"/>
          </w:tcPr>
          <w:p w14:paraId="6B7E0E95" w14:textId="6057AC99" w:rsidR="008F62E3" w:rsidRDefault="008F62E3" w:rsidP="00403747">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5E0249D0" w14:textId="3F0F14A0" w:rsidR="008F62E3" w:rsidRDefault="008F62E3" w:rsidP="00403747">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18D688C1" w14:textId="77777777" w:rsidR="008F62E3" w:rsidRDefault="008F62E3" w:rsidP="00403747">
            <w:pPr>
              <w:pStyle w:val="ProductList-OfferingBody"/>
              <w:ind w:left="-113"/>
              <w:jc w:val="center"/>
            </w:pPr>
          </w:p>
        </w:tc>
        <w:tc>
          <w:tcPr>
            <w:tcW w:w="699" w:type="dxa"/>
            <w:shd w:val="clear" w:color="auto" w:fill="BFBFBF" w:themeFill="background1" w:themeFillShade="BF"/>
            <w:vAlign w:val="center"/>
          </w:tcPr>
          <w:p w14:paraId="794925EF" w14:textId="12ABC376" w:rsidR="008F62E3" w:rsidRPr="00287117" w:rsidRDefault="008F62E3" w:rsidP="00403747">
            <w:pPr>
              <w:pStyle w:val="ProductList-OfferingBody"/>
              <w:ind w:left="-113"/>
              <w:jc w:val="center"/>
            </w:pPr>
          </w:p>
        </w:tc>
      </w:tr>
      <w:tr w:rsidR="008F62E3" w14:paraId="4D291AA4"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CD4833B" w14:textId="36A26B19" w:rsidR="008F62E3" w:rsidRDefault="008F62E3" w:rsidP="00403747">
            <w:pPr>
              <w:pStyle w:val="ProductList-Offering2"/>
            </w:pPr>
            <w:bookmarkStart w:id="1020" w:name="_Toc408413931"/>
            <w:r>
              <w:t>Microsoft Dynamics CRM Online Professional</w:t>
            </w:r>
            <w:r>
              <w:fldChar w:fldCharType="begin"/>
            </w:r>
            <w:r>
              <w:instrText>XE "Microsoft Dynamics CRM Online Professional"</w:instrText>
            </w:r>
            <w:r>
              <w:fldChar w:fldCharType="end"/>
            </w:r>
            <w:r>
              <w:t xml:space="preserve"> EDU</w:t>
            </w:r>
            <w:r>
              <w:fldChar w:fldCharType="begin"/>
            </w:r>
            <w:r>
              <w:instrText>XE "Дополнительные просмотры страниц Parature Enterprise EDU"</w:instrText>
            </w:r>
            <w:r>
              <w:fldChar w:fldCharType="end"/>
            </w:r>
            <w:r>
              <w:t xml:space="preserve"> (User SL)</w:t>
            </w:r>
            <w:bookmarkEnd w:id="1020"/>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8F62E3" w:rsidRDefault="008F62E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8F62E3" w:rsidRDefault="008F62E3"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8F62E3" w:rsidRPr="00287117" w:rsidRDefault="008F62E3" w:rsidP="00403747">
            <w:pPr>
              <w:pStyle w:val="ProductList-OfferingBody"/>
              <w:ind w:left="-113"/>
              <w:jc w:val="center"/>
            </w:pPr>
          </w:p>
        </w:tc>
        <w:tc>
          <w:tcPr>
            <w:tcW w:w="768" w:type="dxa"/>
            <w:shd w:val="clear" w:color="auto" w:fill="70AD47" w:themeFill="accent6"/>
            <w:vAlign w:val="center"/>
          </w:tcPr>
          <w:p w14:paraId="5E074BEA" w14:textId="6C1E0FEE"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58F83A8E" w14:textId="77777777" w:rsidR="008F62E3" w:rsidRDefault="008F62E3" w:rsidP="00403747">
            <w:pPr>
              <w:pStyle w:val="ProductList-OfferingBody"/>
              <w:ind w:left="-113"/>
              <w:jc w:val="center"/>
            </w:pPr>
          </w:p>
        </w:tc>
        <w:tc>
          <w:tcPr>
            <w:tcW w:w="767" w:type="dxa"/>
            <w:shd w:val="clear" w:color="auto" w:fill="70AD47" w:themeFill="accent6"/>
            <w:vAlign w:val="center"/>
          </w:tcPr>
          <w:p w14:paraId="45EB3EAA" w14:textId="77777777" w:rsidR="008F62E3" w:rsidRDefault="008F62E3" w:rsidP="00403747">
            <w:pPr>
              <w:pStyle w:val="ProductList-OfferingBody"/>
              <w:ind w:left="-113"/>
              <w:jc w:val="center"/>
            </w:pPr>
          </w:p>
        </w:tc>
        <w:tc>
          <w:tcPr>
            <w:tcW w:w="768" w:type="dxa"/>
            <w:shd w:val="clear" w:color="auto" w:fill="70AD47" w:themeFill="accent6"/>
            <w:vAlign w:val="center"/>
          </w:tcPr>
          <w:p w14:paraId="6CCFDADE" w14:textId="7E24221A" w:rsidR="008F62E3" w:rsidRDefault="008F62E3" w:rsidP="00403747">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7D0C720D" w14:textId="7F87D003" w:rsidR="008F62E3" w:rsidRDefault="008F62E3" w:rsidP="00403747">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61806338" w14:textId="77777777" w:rsidR="008F62E3" w:rsidRDefault="008F62E3" w:rsidP="00403747">
            <w:pPr>
              <w:pStyle w:val="ProductList-OfferingBody"/>
              <w:ind w:left="-113"/>
              <w:jc w:val="center"/>
            </w:pPr>
          </w:p>
        </w:tc>
        <w:tc>
          <w:tcPr>
            <w:tcW w:w="699" w:type="dxa"/>
            <w:shd w:val="clear" w:color="auto" w:fill="BFBFBF" w:themeFill="background1" w:themeFillShade="BF"/>
            <w:vAlign w:val="center"/>
          </w:tcPr>
          <w:p w14:paraId="156B36FC" w14:textId="3789A597" w:rsidR="008F62E3" w:rsidRPr="00287117" w:rsidRDefault="008F62E3" w:rsidP="00403747">
            <w:pPr>
              <w:pStyle w:val="ProductList-OfferingBody"/>
              <w:ind w:left="-113"/>
              <w:jc w:val="center"/>
            </w:pPr>
          </w:p>
        </w:tc>
      </w:tr>
      <w:tr w:rsidR="008F62E3" w14:paraId="256BD93D"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8312548" w14:textId="4DCF6B13" w:rsidR="008F62E3" w:rsidRDefault="008F62E3" w:rsidP="00403747">
            <w:pPr>
              <w:pStyle w:val="ProductList-Offering2"/>
            </w:pPr>
            <w:bookmarkStart w:id="1021" w:name="_Toc408413932"/>
            <w:r>
              <w:t>Microsoft Dynamics CRM Online Enterprise</w:t>
            </w:r>
            <w:r>
              <w:fldChar w:fldCharType="begin"/>
            </w:r>
            <w:r>
              <w:instrText>XE "Microsoft Dynamics CRM Online Professional"</w:instrText>
            </w:r>
            <w:r>
              <w:fldChar w:fldCharType="end"/>
            </w:r>
            <w:r>
              <w:t xml:space="preserve"> EDU</w:t>
            </w:r>
            <w:r>
              <w:fldChar w:fldCharType="begin"/>
            </w:r>
            <w:r>
              <w:instrText>XE "Дополнительные просмотры страниц Parature Enterprise EDU"</w:instrText>
            </w:r>
            <w:r>
              <w:fldChar w:fldCharType="end"/>
            </w:r>
            <w:r>
              <w:t xml:space="preserve"> (User SL)</w:t>
            </w:r>
            <w:bookmarkEnd w:id="1021"/>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8F62E3" w:rsidRDefault="008F62E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8F62E3" w:rsidRDefault="008F62E3"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8F62E3" w:rsidRPr="00287117" w:rsidRDefault="008F62E3" w:rsidP="00403747">
            <w:pPr>
              <w:pStyle w:val="ProductList-OfferingBody"/>
              <w:ind w:left="-113"/>
              <w:jc w:val="center"/>
            </w:pPr>
          </w:p>
        </w:tc>
        <w:tc>
          <w:tcPr>
            <w:tcW w:w="768" w:type="dxa"/>
            <w:shd w:val="clear" w:color="auto" w:fill="70AD47" w:themeFill="accent6"/>
            <w:vAlign w:val="center"/>
          </w:tcPr>
          <w:p w14:paraId="1E4B3759" w14:textId="774A5C21"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46971897" w14:textId="77777777" w:rsidR="008F62E3" w:rsidRDefault="008F62E3" w:rsidP="00403747">
            <w:pPr>
              <w:pStyle w:val="ProductList-OfferingBody"/>
              <w:ind w:left="-113"/>
              <w:jc w:val="center"/>
            </w:pPr>
          </w:p>
        </w:tc>
        <w:tc>
          <w:tcPr>
            <w:tcW w:w="767" w:type="dxa"/>
            <w:shd w:val="clear" w:color="auto" w:fill="BFBFBF" w:themeFill="background1" w:themeFillShade="BF"/>
            <w:vAlign w:val="center"/>
          </w:tcPr>
          <w:p w14:paraId="2D9728BB" w14:textId="77777777" w:rsidR="008F62E3" w:rsidRDefault="008F62E3" w:rsidP="00403747">
            <w:pPr>
              <w:pStyle w:val="ProductList-OfferingBody"/>
              <w:ind w:left="-113"/>
              <w:jc w:val="center"/>
            </w:pPr>
          </w:p>
        </w:tc>
        <w:tc>
          <w:tcPr>
            <w:tcW w:w="768" w:type="dxa"/>
            <w:shd w:val="clear" w:color="auto" w:fill="BFBFBF" w:themeFill="background1" w:themeFillShade="BF"/>
            <w:vAlign w:val="center"/>
          </w:tcPr>
          <w:p w14:paraId="1B02598A" w14:textId="77777777" w:rsidR="008F62E3" w:rsidRDefault="008F62E3" w:rsidP="00403747">
            <w:pPr>
              <w:pStyle w:val="ProductList-OfferingBody"/>
              <w:ind w:left="-113"/>
              <w:jc w:val="center"/>
            </w:pPr>
          </w:p>
        </w:tc>
        <w:tc>
          <w:tcPr>
            <w:tcW w:w="767" w:type="dxa"/>
            <w:shd w:val="clear" w:color="auto" w:fill="BFBFBF" w:themeFill="background1" w:themeFillShade="BF"/>
            <w:vAlign w:val="center"/>
          </w:tcPr>
          <w:p w14:paraId="4431C12C" w14:textId="77777777" w:rsidR="008F62E3" w:rsidRDefault="008F62E3" w:rsidP="00403747">
            <w:pPr>
              <w:pStyle w:val="ProductList-OfferingBody"/>
              <w:ind w:left="-113"/>
              <w:jc w:val="center"/>
            </w:pPr>
          </w:p>
        </w:tc>
        <w:tc>
          <w:tcPr>
            <w:tcW w:w="767" w:type="dxa"/>
            <w:shd w:val="clear" w:color="auto" w:fill="BFBFBF" w:themeFill="background1" w:themeFillShade="BF"/>
            <w:vAlign w:val="center"/>
          </w:tcPr>
          <w:p w14:paraId="43CC9E1C" w14:textId="77777777" w:rsidR="008F62E3" w:rsidRDefault="008F62E3" w:rsidP="00403747">
            <w:pPr>
              <w:pStyle w:val="ProductList-OfferingBody"/>
              <w:ind w:left="-113"/>
              <w:jc w:val="center"/>
            </w:pPr>
          </w:p>
        </w:tc>
        <w:tc>
          <w:tcPr>
            <w:tcW w:w="699" w:type="dxa"/>
            <w:shd w:val="clear" w:color="auto" w:fill="BFBFBF" w:themeFill="background1" w:themeFillShade="BF"/>
            <w:vAlign w:val="center"/>
          </w:tcPr>
          <w:p w14:paraId="1BDA6BF2" w14:textId="77777777" w:rsidR="008F62E3" w:rsidRDefault="008F62E3" w:rsidP="00403747">
            <w:pPr>
              <w:pStyle w:val="ProductList-OfferingBody"/>
              <w:ind w:left="-113"/>
              <w:jc w:val="center"/>
            </w:pPr>
          </w:p>
        </w:tc>
      </w:tr>
      <w:tr w:rsidR="008F62E3" w14:paraId="45EB9371"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CEFEF27" w14:textId="36E98ABC" w:rsidR="008F62E3" w:rsidRDefault="008F62E3" w:rsidP="00403747">
            <w:pPr>
              <w:pStyle w:val="ProductList-Offering2"/>
            </w:pPr>
            <w:bookmarkStart w:id="1022" w:name="_Toc408413933"/>
            <w:r>
              <w:t>Дополнительное хранилище Microsoft Dynamics CRM Online Add-on EDU</w:t>
            </w:r>
            <w:r>
              <w:fldChar w:fldCharType="begin"/>
            </w:r>
            <w:r>
              <w:instrText>XE "Дополнительное хранилище файлов Parature Enterprise EDU"</w:instrText>
            </w:r>
            <w:r>
              <w:fldChar w:fldCharType="end"/>
            </w:r>
            <w:r>
              <w:t xml:space="preserve"> (Add-on SL)</w:t>
            </w:r>
            <w:bookmarkEnd w:id="1022"/>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8F62E3" w:rsidRDefault="008F62E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8F62E3" w:rsidRDefault="008F62E3"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8F62E3" w:rsidRPr="00287117" w:rsidRDefault="008F62E3" w:rsidP="00403747">
            <w:pPr>
              <w:pStyle w:val="ProductList-OfferingBody"/>
              <w:ind w:left="-113"/>
              <w:jc w:val="center"/>
            </w:pPr>
          </w:p>
        </w:tc>
        <w:tc>
          <w:tcPr>
            <w:tcW w:w="768" w:type="dxa"/>
            <w:shd w:val="clear" w:color="auto" w:fill="70AD47" w:themeFill="accent6"/>
            <w:vAlign w:val="center"/>
          </w:tcPr>
          <w:p w14:paraId="7DDE6D8A" w14:textId="4DA271AC"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591D416A" w14:textId="77777777" w:rsidR="008F62E3" w:rsidRDefault="008F62E3" w:rsidP="00403747">
            <w:pPr>
              <w:pStyle w:val="ProductList-OfferingBody"/>
              <w:ind w:left="-113"/>
              <w:jc w:val="center"/>
            </w:pPr>
          </w:p>
        </w:tc>
        <w:tc>
          <w:tcPr>
            <w:tcW w:w="767" w:type="dxa"/>
            <w:shd w:val="clear" w:color="auto" w:fill="70AD47" w:themeFill="accent6"/>
            <w:vAlign w:val="center"/>
          </w:tcPr>
          <w:p w14:paraId="52636A21" w14:textId="77777777" w:rsidR="008F62E3" w:rsidRDefault="008F62E3" w:rsidP="00403747">
            <w:pPr>
              <w:pStyle w:val="ProductList-OfferingBody"/>
              <w:ind w:left="-113"/>
              <w:jc w:val="center"/>
            </w:pPr>
          </w:p>
        </w:tc>
        <w:tc>
          <w:tcPr>
            <w:tcW w:w="768" w:type="dxa"/>
            <w:shd w:val="clear" w:color="auto" w:fill="70AD47" w:themeFill="accent6"/>
            <w:vAlign w:val="center"/>
          </w:tcPr>
          <w:p w14:paraId="4AEB6009" w14:textId="7CC6E0A4" w:rsidR="008F62E3" w:rsidRDefault="008F62E3" w:rsidP="00403747">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2D01043" w14:textId="35DBDCCF" w:rsidR="008F62E3" w:rsidRDefault="008F62E3" w:rsidP="00403747">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430CAFC2" w14:textId="77777777" w:rsidR="008F62E3" w:rsidRDefault="008F62E3" w:rsidP="00403747">
            <w:pPr>
              <w:pStyle w:val="ProductList-OfferingBody"/>
              <w:ind w:left="-113"/>
              <w:jc w:val="center"/>
            </w:pPr>
          </w:p>
        </w:tc>
        <w:tc>
          <w:tcPr>
            <w:tcW w:w="699" w:type="dxa"/>
            <w:shd w:val="clear" w:color="auto" w:fill="BFBFBF" w:themeFill="background1" w:themeFillShade="BF"/>
            <w:vAlign w:val="center"/>
          </w:tcPr>
          <w:p w14:paraId="58BF8203" w14:textId="6B585609" w:rsidR="008F62E3" w:rsidRPr="00287117" w:rsidRDefault="008F62E3" w:rsidP="00403747">
            <w:pPr>
              <w:pStyle w:val="ProductList-OfferingBody"/>
              <w:ind w:left="-113"/>
              <w:jc w:val="center"/>
            </w:pPr>
          </w:p>
        </w:tc>
      </w:tr>
      <w:tr w:rsidR="008F62E3" w14:paraId="01D75FDB"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9843488" w14:textId="194BB458" w:rsidR="008F62E3" w:rsidRDefault="008F62E3" w:rsidP="00403747">
            <w:pPr>
              <w:pStyle w:val="ProductList-Offering2"/>
            </w:pPr>
            <w:bookmarkStart w:id="1023" w:name="_Toc408413934"/>
            <w:r>
              <w:t>Непроизводственный экземпляр Microsoft Dynamics CRM Online EDU</w:t>
            </w:r>
            <w:r>
              <w:fldChar w:fldCharType="begin"/>
            </w:r>
            <w:r>
              <w:instrText>XE "Дополнительное хранилище файлов Parature Enterprise EDU"</w:instrText>
            </w:r>
            <w:r>
              <w:fldChar w:fldCharType="end"/>
            </w:r>
            <w:r>
              <w:t xml:space="preserve"> (Add-on SL)</w:t>
            </w:r>
            <w:bookmarkEnd w:id="1023"/>
            <w:r>
              <w:fldChar w:fldCharType="begin"/>
            </w:r>
            <w:r>
              <w:instrText>XE "Расширенная поддержка Parature"</w:instrText>
            </w:r>
            <w:r>
              <w:fldChar w:fldCharType="end"/>
            </w:r>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8F62E3" w:rsidRDefault="008F62E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8F62E3" w:rsidRDefault="008F62E3"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8F62E3" w:rsidRPr="00287117" w:rsidRDefault="008F62E3" w:rsidP="00403747">
            <w:pPr>
              <w:pStyle w:val="ProductList-OfferingBody"/>
              <w:ind w:left="-113"/>
              <w:jc w:val="center"/>
            </w:pPr>
          </w:p>
        </w:tc>
        <w:tc>
          <w:tcPr>
            <w:tcW w:w="768" w:type="dxa"/>
            <w:shd w:val="clear" w:color="auto" w:fill="70AD47" w:themeFill="accent6"/>
            <w:vAlign w:val="center"/>
          </w:tcPr>
          <w:p w14:paraId="6DF84CB7" w14:textId="63CAE6FB"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69A3EF5B" w14:textId="77777777" w:rsidR="008F62E3" w:rsidRDefault="008F62E3" w:rsidP="00403747">
            <w:pPr>
              <w:pStyle w:val="ProductList-OfferingBody"/>
              <w:ind w:left="-113"/>
              <w:jc w:val="center"/>
            </w:pPr>
          </w:p>
        </w:tc>
        <w:tc>
          <w:tcPr>
            <w:tcW w:w="767" w:type="dxa"/>
            <w:shd w:val="clear" w:color="auto" w:fill="70AD47" w:themeFill="accent6"/>
            <w:vAlign w:val="center"/>
          </w:tcPr>
          <w:p w14:paraId="51225F08" w14:textId="77777777" w:rsidR="008F62E3" w:rsidRDefault="008F62E3" w:rsidP="00403747">
            <w:pPr>
              <w:pStyle w:val="ProductList-OfferingBody"/>
              <w:ind w:left="-113"/>
              <w:jc w:val="center"/>
            </w:pPr>
          </w:p>
        </w:tc>
        <w:tc>
          <w:tcPr>
            <w:tcW w:w="768" w:type="dxa"/>
            <w:shd w:val="clear" w:color="auto" w:fill="70AD47" w:themeFill="accent6"/>
            <w:vAlign w:val="center"/>
          </w:tcPr>
          <w:p w14:paraId="2EA4A21B" w14:textId="781D6655" w:rsidR="008F62E3" w:rsidRDefault="008F62E3" w:rsidP="00403747">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7CEBA45F" w14:textId="3C5D8DB8" w:rsidR="008F62E3" w:rsidRDefault="008F62E3" w:rsidP="00403747">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770DC40C" w14:textId="77777777" w:rsidR="008F62E3" w:rsidRDefault="008F62E3" w:rsidP="00403747">
            <w:pPr>
              <w:pStyle w:val="ProductList-OfferingBody"/>
              <w:ind w:left="-113"/>
              <w:jc w:val="center"/>
            </w:pPr>
          </w:p>
        </w:tc>
        <w:tc>
          <w:tcPr>
            <w:tcW w:w="699" w:type="dxa"/>
            <w:shd w:val="clear" w:color="auto" w:fill="BFBFBF" w:themeFill="background1" w:themeFillShade="BF"/>
            <w:vAlign w:val="center"/>
          </w:tcPr>
          <w:p w14:paraId="66270428" w14:textId="7797E57C" w:rsidR="008F62E3" w:rsidRPr="00287117" w:rsidRDefault="008F62E3" w:rsidP="00403747">
            <w:pPr>
              <w:pStyle w:val="ProductList-OfferingBody"/>
              <w:ind w:left="-113"/>
              <w:jc w:val="center"/>
            </w:pPr>
          </w:p>
        </w:tc>
      </w:tr>
      <w:tr w:rsidR="008F62E3" w14:paraId="4EB446D3"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E85088F" w14:textId="76B5B4BD" w:rsidR="008F62E3" w:rsidRDefault="008F62E3" w:rsidP="00403747">
            <w:pPr>
              <w:pStyle w:val="ProductList-Offering2"/>
            </w:pPr>
            <w:bookmarkStart w:id="1024" w:name="_Toc408413935"/>
            <w:r>
              <w:t>Дополнительный производственный экземпляр Microsoft Dynamics CRM Online</w:t>
            </w:r>
            <w:r>
              <w:fldChar w:fldCharType="begin"/>
            </w:r>
            <w:r>
              <w:instrText>XE "Сверхпроизводственный экземпляр Microsoft Dynamics CRM Online"</w:instrText>
            </w:r>
            <w:r>
              <w:fldChar w:fldCharType="end"/>
            </w:r>
            <w:r>
              <w:t xml:space="preserve"> EDU (Add-on SL)</w:t>
            </w:r>
            <w:bookmarkEnd w:id="1024"/>
            <w:r>
              <w:fldChar w:fldCharType="begin"/>
            </w:r>
            <w:r>
              <w:instrText>XE "Профессиональная прямая поддержка для Parature"</w:instrText>
            </w:r>
            <w:r>
              <w:fldChar w:fldCharType="end"/>
            </w:r>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8F62E3" w:rsidRDefault="008F62E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8F62E3" w:rsidRDefault="008F62E3"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8F62E3" w:rsidRPr="00287117" w:rsidRDefault="008F62E3" w:rsidP="00403747">
            <w:pPr>
              <w:pStyle w:val="ProductList-OfferingBody"/>
              <w:ind w:left="-113"/>
              <w:jc w:val="center"/>
            </w:pPr>
          </w:p>
        </w:tc>
        <w:tc>
          <w:tcPr>
            <w:tcW w:w="768" w:type="dxa"/>
            <w:shd w:val="clear" w:color="auto" w:fill="70AD47" w:themeFill="accent6"/>
            <w:vAlign w:val="center"/>
          </w:tcPr>
          <w:p w14:paraId="7BA25D0F" w14:textId="3AA80329"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1ED903EF" w14:textId="77777777" w:rsidR="008F62E3" w:rsidRDefault="008F62E3" w:rsidP="00403747">
            <w:pPr>
              <w:pStyle w:val="ProductList-OfferingBody"/>
              <w:ind w:left="-113"/>
              <w:jc w:val="center"/>
            </w:pPr>
          </w:p>
        </w:tc>
        <w:tc>
          <w:tcPr>
            <w:tcW w:w="767" w:type="dxa"/>
            <w:shd w:val="clear" w:color="auto" w:fill="70AD47" w:themeFill="accent6"/>
            <w:vAlign w:val="center"/>
          </w:tcPr>
          <w:p w14:paraId="0678A87E" w14:textId="77777777" w:rsidR="008F62E3" w:rsidRDefault="008F62E3" w:rsidP="00403747">
            <w:pPr>
              <w:pStyle w:val="ProductList-OfferingBody"/>
              <w:ind w:left="-113"/>
              <w:jc w:val="center"/>
            </w:pPr>
          </w:p>
        </w:tc>
        <w:tc>
          <w:tcPr>
            <w:tcW w:w="768" w:type="dxa"/>
            <w:shd w:val="clear" w:color="auto" w:fill="70AD47" w:themeFill="accent6"/>
            <w:vAlign w:val="center"/>
          </w:tcPr>
          <w:p w14:paraId="5DE493E2" w14:textId="620BBFAF" w:rsidR="008F62E3" w:rsidRDefault="008F62E3" w:rsidP="00403747">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250A2217" w14:textId="217F46DA" w:rsidR="008F62E3" w:rsidRDefault="008F62E3" w:rsidP="00403747">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10CA8FCB" w14:textId="77777777" w:rsidR="008F62E3" w:rsidRDefault="008F62E3" w:rsidP="00403747">
            <w:pPr>
              <w:pStyle w:val="ProductList-OfferingBody"/>
              <w:ind w:left="-113"/>
              <w:jc w:val="center"/>
            </w:pPr>
          </w:p>
        </w:tc>
        <w:tc>
          <w:tcPr>
            <w:tcW w:w="699" w:type="dxa"/>
            <w:shd w:val="clear" w:color="auto" w:fill="BFBFBF" w:themeFill="background1" w:themeFillShade="BF"/>
            <w:vAlign w:val="center"/>
          </w:tcPr>
          <w:p w14:paraId="45FB2481" w14:textId="20479F44" w:rsidR="008F62E3" w:rsidRPr="00287117" w:rsidRDefault="008F62E3" w:rsidP="00403747">
            <w:pPr>
              <w:pStyle w:val="ProductList-OfferingBody"/>
              <w:ind w:left="-113"/>
              <w:jc w:val="center"/>
            </w:pPr>
          </w:p>
        </w:tc>
      </w:tr>
      <w:tr w:rsidR="008F62E3" w14:paraId="3121E778"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50DDDF2" w14:textId="308F7F81" w:rsidR="008F62E3" w:rsidRDefault="008F62E3" w:rsidP="00403747">
            <w:pPr>
              <w:pStyle w:val="ProductList-Offering2"/>
            </w:pPr>
            <w:bookmarkStart w:id="1025" w:name="_Toc408413936"/>
            <w:r>
              <w:t>Расширенная поддержка Microsoft Dynamics CRM Online EDU</w:t>
            </w:r>
            <w:bookmarkEnd w:id="1025"/>
            <w:r>
              <w:fldChar w:fldCharType="begin"/>
            </w:r>
            <w:r>
              <w:instrText>XE "Расширенная поддержка Microsoft Dynamics CRM Online"</w:instrText>
            </w:r>
            <w:r>
              <w:fldChar w:fldCharType="end"/>
            </w:r>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8F62E3" w:rsidRDefault="008F62E3"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8F62E3" w:rsidRDefault="008F62E3"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8F62E3" w:rsidRPr="00287117" w:rsidRDefault="008F62E3" w:rsidP="00403747">
            <w:pPr>
              <w:pStyle w:val="ProductList-OfferingBody"/>
              <w:ind w:left="-113"/>
              <w:jc w:val="center"/>
            </w:pPr>
          </w:p>
        </w:tc>
        <w:tc>
          <w:tcPr>
            <w:tcW w:w="768" w:type="dxa"/>
            <w:shd w:val="clear" w:color="auto" w:fill="70AD47" w:themeFill="accent6"/>
            <w:vAlign w:val="center"/>
          </w:tcPr>
          <w:p w14:paraId="338A4580" w14:textId="1965CDA4"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5A991451" w14:textId="77777777" w:rsidR="008F62E3" w:rsidRDefault="008F62E3" w:rsidP="00403747">
            <w:pPr>
              <w:pStyle w:val="ProductList-OfferingBody"/>
              <w:ind w:left="-113"/>
              <w:jc w:val="center"/>
            </w:pPr>
          </w:p>
        </w:tc>
        <w:tc>
          <w:tcPr>
            <w:tcW w:w="767" w:type="dxa"/>
            <w:shd w:val="clear" w:color="auto" w:fill="70AD47" w:themeFill="accent6"/>
            <w:vAlign w:val="center"/>
          </w:tcPr>
          <w:p w14:paraId="3DAD58F1" w14:textId="77777777" w:rsidR="008F62E3" w:rsidRDefault="008F62E3" w:rsidP="00403747">
            <w:pPr>
              <w:pStyle w:val="ProductList-OfferingBody"/>
              <w:ind w:left="-113"/>
              <w:jc w:val="center"/>
            </w:pPr>
          </w:p>
        </w:tc>
        <w:tc>
          <w:tcPr>
            <w:tcW w:w="768" w:type="dxa"/>
            <w:shd w:val="clear" w:color="auto" w:fill="70AD47" w:themeFill="accent6"/>
            <w:vAlign w:val="center"/>
          </w:tcPr>
          <w:p w14:paraId="3E39F682" w14:textId="728F764D" w:rsidR="008F62E3" w:rsidRDefault="008F62E3" w:rsidP="00403747">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50B2B4B7" w14:textId="38C67F64" w:rsidR="008F62E3" w:rsidRDefault="008F62E3" w:rsidP="00403747">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72CBA200" w14:textId="77777777" w:rsidR="008F62E3" w:rsidRDefault="008F62E3" w:rsidP="00403747">
            <w:pPr>
              <w:pStyle w:val="ProductList-OfferingBody"/>
              <w:ind w:left="-113"/>
              <w:jc w:val="center"/>
            </w:pPr>
          </w:p>
        </w:tc>
        <w:tc>
          <w:tcPr>
            <w:tcW w:w="699" w:type="dxa"/>
            <w:shd w:val="clear" w:color="auto" w:fill="BFBFBF" w:themeFill="background1" w:themeFillShade="BF"/>
            <w:vAlign w:val="center"/>
          </w:tcPr>
          <w:p w14:paraId="0912CBD2" w14:textId="161B4E17" w:rsidR="008F62E3" w:rsidRPr="00287117" w:rsidRDefault="008F62E3" w:rsidP="00403747">
            <w:pPr>
              <w:pStyle w:val="ProductList-OfferingBody"/>
              <w:ind w:left="-113"/>
              <w:jc w:val="center"/>
            </w:pPr>
          </w:p>
        </w:tc>
      </w:tr>
      <w:tr w:rsidR="008F62E3" w14:paraId="49E98ADF"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CB9B890" w14:textId="6A25C5E6" w:rsidR="008F62E3" w:rsidRDefault="008F62E3" w:rsidP="00403747">
            <w:pPr>
              <w:pStyle w:val="ProductList-Offering2"/>
            </w:pPr>
            <w:bookmarkStart w:id="1026" w:name="_Toc408413937"/>
            <w:r>
              <w:t>Прямая поддержка Microsoft Dynamics CRM Online Professional EDU</w:t>
            </w:r>
            <w:bookmarkEnd w:id="1026"/>
            <w:r>
              <w:fldChar w:fldCharType="begin"/>
            </w:r>
            <w:r>
              <w:instrText>XE "Профессиональная прямая поддержка для Microsoft Dynamics CRM Online"</w:instrText>
            </w:r>
            <w:r>
              <w:fldChar w:fldCharType="end"/>
            </w:r>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8F62E3" w:rsidRDefault="008F62E3"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8F62E3" w:rsidRDefault="008F62E3"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8F62E3" w:rsidRPr="00287117" w:rsidRDefault="008F62E3" w:rsidP="00403747">
            <w:pPr>
              <w:pStyle w:val="ProductList-OfferingBody"/>
              <w:ind w:left="-113"/>
              <w:jc w:val="center"/>
            </w:pPr>
          </w:p>
        </w:tc>
        <w:tc>
          <w:tcPr>
            <w:tcW w:w="768" w:type="dxa"/>
            <w:shd w:val="clear" w:color="auto" w:fill="70AD47" w:themeFill="accent6"/>
            <w:vAlign w:val="center"/>
          </w:tcPr>
          <w:p w14:paraId="14180657" w14:textId="0FD48372" w:rsidR="008F62E3" w:rsidRPr="00287117" w:rsidRDefault="008F62E3" w:rsidP="00740ED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78B7E8AE" w14:textId="77777777" w:rsidR="008F62E3" w:rsidRDefault="008F62E3" w:rsidP="00403747">
            <w:pPr>
              <w:pStyle w:val="ProductList-OfferingBody"/>
              <w:ind w:left="-113"/>
              <w:jc w:val="center"/>
            </w:pPr>
          </w:p>
        </w:tc>
        <w:tc>
          <w:tcPr>
            <w:tcW w:w="767" w:type="dxa"/>
            <w:shd w:val="clear" w:color="auto" w:fill="70AD47" w:themeFill="accent6"/>
            <w:vAlign w:val="center"/>
          </w:tcPr>
          <w:p w14:paraId="42665A70" w14:textId="77777777" w:rsidR="008F62E3" w:rsidRDefault="008F62E3" w:rsidP="00403747">
            <w:pPr>
              <w:pStyle w:val="ProductList-OfferingBody"/>
              <w:ind w:left="-113"/>
              <w:jc w:val="center"/>
            </w:pPr>
          </w:p>
        </w:tc>
        <w:tc>
          <w:tcPr>
            <w:tcW w:w="768" w:type="dxa"/>
            <w:shd w:val="clear" w:color="auto" w:fill="70AD47" w:themeFill="accent6"/>
            <w:vAlign w:val="center"/>
          </w:tcPr>
          <w:p w14:paraId="6BA86502" w14:textId="79F1497E" w:rsidR="008F62E3" w:rsidRDefault="008F62E3" w:rsidP="00403747">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3637F444" w14:textId="777C6DAF" w:rsidR="008F62E3" w:rsidRDefault="008F62E3" w:rsidP="00403747">
            <w:pPr>
              <w:pStyle w:val="ProductList-OfferingBody"/>
              <w:ind w:left="-113"/>
              <w:jc w:val="center"/>
            </w:pPr>
            <w:r w:rsidRPr="00EE17EF">
              <w:fldChar w:fldCharType="begin"/>
            </w:r>
            <w:r w:rsidRPr="00EE17EF">
              <w:instrText xml:space="preserve"> AutoTextList  \s NoStyle \t “для части организации в рамках Open Value” </w:instrText>
            </w:r>
            <w:r w:rsidRPr="00EE17EF">
              <w:fldChar w:fldCharType="separate"/>
            </w:r>
            <w:r w:rsidRPr="00EE17EF">
              <w:rPr>
                <w:lang w:val="en-US"/>
              </w:rPr>
              <w:t xml:space="preserve"> P </w:t>
            </w:r>
            <w:r w:rsidRPr="00EE17EF">
              <w:fldChar w:fldCharType="end"/>
            </w:r>
          </w:p>
        </w:tc>
        <w:tc>
          <w:tcPr>
            <w:tcW w:w="767" w:type="dxa"/>
            <w:shd w:val="clear" w:color="auto" w:fill="BFBFBF" w:themeFill="background1" w:themeFillShade="BF"/>
            <w:vAlign w:val="center"/>
          </w:tcPr>
          <w:p w14:paraId="1BA295F8" w14:textId="77777777" w:rsidR="008F62E3" w:rsidRDefault="008F62E3" w:rsidP="00403747">
            <w:pPr>
              <w:pStyle w:val="ProductList-OfferingBody"/>
              <w:ind w:left="-113"/>
              <w:jc w:val="center"/>
            </w:pPr>
          </w:p>
        </w:tc>
        <w:tc>
          <w:tcPr>
            <w:tcW w:w="699" w:type="dxa"/>
            <w:shd w:val="clear" w:color="auto" w:fill="BFBFBF" w:themeFill="background1" w:themeFillShade="BF"/>
            <w:vAlign w:val="center"/>
          </w:tcPr>
          <w:p w14:paraId="47600696" w14:textId="63AFCBAE" w:rsidR="008F62E3" w:rsidRPr="00287117" w:rsidRDefault="008F62E3" w:rsidP="00403747">
            <w:pPr>
              <w:pStyle w:val="ProductList-OfferingBody"/>
              <w:ind w:left="-113"/>
              <w:jc w:val="center"/>
            </w:pPr>
          </w:p>
        </w:tc>
      </w:tr>
      <w:tr w:rsidR="00722968" w14:paraId="37EFDC47"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F8179CF" w14:textId="7767370E" w:rsidR="00722968" w:rsidRDefault="00722968" w:rsidP="00403747">
            <w:pPr>
              <w:pStyle w:val="ProductList-Offering2"/>
            </w:pPr>
            <w:bookmarkStart w:id="1027" w:name="_Toc408413938"/>
            <w:r>
              <w:t>Microsoft Dynamics CRM Online Professional</w:t>
            </w:r>
            <w:r>
              <w:fldChar w:fldCharType="begin"/>
            </w:r>
            <w:r>
              <w:instrText>XE "Microsoft Dynamics CRM Online Professional"</w:instrText>
            </w:r>
            <w:r>
              <w:fldChar w:fldCharType="end"/>
            </w:r>
            <w:r>
              <w:t xml:space="preserve"> для SA для государственных организаций (User SL)</w:t>
            </w:r>
            <w:bookmarkEnd w:id="1027"/>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722968" w:rsidRDefault="007229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722968" w:rsidRDefault="00722968" w:rsidP="00403747">
            <w:pPr>
              <w:pStyle w:val="ProductList-OfferingBody"/>
              <w:ind w:left="-113"/>
              <w:jc w:val="center"/>
            </w:pPr>
          </w:p>
        </w:tc>
        <w:tc>
          <w:tcPr>
            <w:tcW w:w="767" w:type="dxa"/>
            <w:shd w:val="clear" w:color="auto" w:fill="70AD47" w:themeFill="accent6"/>
            <w:vAlign w:val="center"/>
          </w:tcPr>
          <w:p w14:paraId="4C27D128" w14:textId="061CB3E3" w:rsidR="00722968" w:rsidRPr="00287117" w:rsidRDefault="00722968" w:rsidP="00403747">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2E8FD508" w14:textId="28CD3FE1" w:rsidR="00722968" w:rsidRPr="00287117" w:rsidRDefault="00722968" w:rsidP="00403747">
            <w:pPr>
              <w:pStyle w:val="ProductList-OfferingBody"/>
              <w:ind w:left="-113"/>
              <w:jc w:val="center"/>
            </w:pPr>
          </w:p>
        </w:tc>
        <w:tc>
          <w:tcPr>
            <w:tcW w:w="767" w:type="dxa"/>
            <w:shd w:val="clear" w:color="auto" w:fill="BFBFBF" w:themeFill="background1" w:themeFillShade="BF"/>
            <w:vAlign w:val="center"/>
          </w:tcPr>
          <w:p w14:paraId="5EEC6427"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2DCB1A9D" w14:textId="77777777" w:rsidR="00722968" w:rsidRDefault="00722968" w:rsidP="00403747">
            <w:pPr>
              <w:pStyle w:val="ProductList-OfferingBody"/>
              <w:ind w:left="-113"/>
              <w:jc w:val="center"/>
            </w:pPr>
          </w:p>
        </w:tc>
        <w:tc>
          <w:tcPr>
            <w:tcW w:w="768" w:type="dxa"/>
            <w:shd w:val="clear" w:color="auto" w:fill="BFBFBF" w:themeFill="background1" w:themeFillShade="BF"/>
            <w:vAlign w:val="center"/>
          </w:tcPr>
          <w:p w14:paraId="63C8C8D5"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28CD7E61"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6E761166" w14:textId="77777777" w:rsidR="00722968" w:rsidRDefault="00722968" w:rsidP="00403747">
            <w:pPr>
              <w:pStyle w:val="ProductList-OfferingBody"/>
              <w:ind w:left="-113"/>
              <w:jc w:val="center"/>
            </w:pPr>
          </w:p>
        </w:tc>
        <w:tc>
          <w:tcPr>
            <w:tcW w:w="699" w:type="dxa"/>
            <w:shd w:val="clear" w:color="auto" w:fill="BFBFBF" w:themeFill="background1" w:themeFillShade="BF"/>
            <w:vAlign w:val="center"/>
          </w:tcPr>
          <w:p w14:paraId="42865ECE" w14:textId="067952B9" w:rsidR="00722968" w:rsidRPr="00287117" w:rsidRDefault="00722968" w:rsidP="00403747">
            <w:pPr>
              <w:pStyle w:val="ProductList-OfferingBody"/>
              <w:ind w:left="-113"/>
              <w:jc w:val="center"/>
            </w:pPr>
          </w:p>
        </w:tc>
      </w:tr>
      <w:tr w:rsidR="00722968" w14:paraId="11D49CA5"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7E268A9" w14:textId="4C9836C0" w:rsidR="00722968" w:rsidRDefault="00722968" w:rsidP="00403747">
            <w:pPr>
              <w:pStyle w:val="ProductList-Offering2"/>
            </w:pPr>
            <w:bookmarkStart w:id="1028" w:name="_Toc408413939"/>
            <w:r>
              <w:t>Дополнительное хранилище Microsoft Dynamics CRM Online</w:t>
            </w:r>
            <w:r>
              <w:fldChar w:fldCharType="begin"/>
            </w:r>
            <w:r>
              <w:instrText>XE "Microsoft Dynamics CRM Online Add-on Extra Storage"</w:instrText>
            </w:r>
            <w:r>
              <w:fldChar w:fldCharType="end"/>
            </w:r>
            <w:r>
              <w:t xml:space="preserve"> для государственных организаций (Add-on SL)</w:t>
            </w:r>
            <w:bookmarkEnd w:id="1028"/>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722968" w:rsidRDefault="007229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722968" w:rsidRDefault="00722968" w:rsidP="00403747">
            <w:pPr>
              <w:pStyle w:val="ProductList-OfferingBody"/>
              <w:ind w:left="-113"/>
              <w:jc w:val="center"/>
            </w:pPr>
          </w:p>
        </w:tc>
        <w:tc>
          <w:tcPr>
            <w:tcW w:w="767" w:type="dxa"/>
            <w:shd w:val="clear" w:color="auto" w:fill="70AD47" w:themeFill="accent6"/>
            <w:vAlign w:val="center"/>
          </w:tcPr>
          <w:p w14:paraId="5DC5C920" w14:textId="766CF96A" w:rsidR="00722968" w:rsidRPr="00287117" w:rsidRDefault="00722968" w:rsidP="00403747">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07C1CA2A" w14:textId="64765887" w:rsidR="00722968" w:rsidRPr="00287117" w:rsidRDefault="00722968" w:rsidP="00403747">
            <w:pPr>
              <w:pStyle w:val="ProductList-OfferingBody"/>
              <w:ind w:left="-113"/>
              <w:jc w:val="center"/>
            </w:pPr>
          </w:p>
        </w:tc>
        <w:tc>
          <w:tcPr>
            <w:tcW w:w="767" w:type="dxa"/>
            <w:shd w:val="clear" w:color="auto" w:fill="BFBFBF" w:themeFill="background1" w:themeFillShade="BF"/>
            <w:vAlign w:val="center"/>
          </w:tcPr>
          <w:p w14:paraId="30755233"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1FDF370F" w14:textId="77777777" w:rsidR="00722968" w:rsidRDefault="00722968" w:rsidP="00403747">
            <w:pPr>
              <w:pStyle w:val="ProductList-OfferingBody"/>
              <w:ind w:left="-113"/>
              <w:jc w:val="center"/>
            </w:pPr>
          </w:p>
        </w:tc>
        <w:tc>
          <w:tcPr>
            <w:tcW w:w="768" w:type="dxa"/>
            <w:shd w:val="clear" w:color="auto" w:fill="BFBFBF" w:themeFill="background1" w:themeFillShade="BF"/>
            <w:vAlign w:val="center"/>
          </w:tcPr>
          <w:p w14:paraId="51500DB2"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072A37F0"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79B0B698" w14:textId="77777777" w:rsidR="00722968" w:rsidRDefault="00722968" w:rsidP="00403747">
            <w:pPr>
              <w:pStyle w:val="ProductList-OfferingBody"/>
              <w:ind w:left="-113"/>
              <w:jc w:val="center"/>
            </w:pPr>
          </w:p>
        </w:tc>
        <w:tc>
          <w:tcPr>
            <w:tcW w:w="699" w:type="dxa"/>
            <w:shd w:val="clear" w:color="auto" w:fill="BFBFBF" w:themeFill="background1" w:themeFillShade="BF"/>
            <w:vAlign w:val="center"/>
          </w:tcPr>
          <w:p w14:paraId="0B59DF35" w14:textId="226D0CFE" w:rsidR="00722968" w:rsidRPr="00287117" w:rsidRDefault="00722968" w:rsidP="00403747">
            <w:pPr>
              <w:pStyle w:val="ProductList-OfferingBody"/>
              <w:ind w:left="-113"/>
              <w:jc w:val="center"/>
            </w:pPr>
          </w:p>
        </w:tc>
      </w:tr>
      <w:tr w:rsidR="00722968" w14:paraId="2710073C"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48A15BF" w14:textId="05C645B6" w:rsidR="00722968" w:rsidRDefault="00722968" w:rsidP="00403747">
            <w:pPr>
              <w:pStyle w:val="ProductList-Offering2"/>
            </w:pPr>
            <w:bookmarkStart w:id="1029" w:name="_Toc408413940"/>
            <w:r>
              <w:t xml:space="preserve">Дополнительный непроизводственный экземпляр Microsoft Dynamics CRM Online Additional для государственных организаций </w:t>
            </w:r>
            <w:r>
              <w:fldChar w:fldCharType="begin"/>
            </w:r>
            <w:r>
              <w:instrText>XE "Непроизводственный экземпляр Microsoft Dynamics CRM Online"</w:instrText>
            </w:r>
            <w:r>
              <w:fldChar w:fldCharType="end"/>
            </w:r>
            <w:r>
              <w:t xml:space="preserve"> (Add-on SL)</w:t>
            </w:r>
            <w:bookmarkEnd w:id="1029"/>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722968" w:rsidRDefault="007229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722968" w:rsidRDefault="00722968" w:rsidP="00403747">
            <w:pPr>
              <w:pStyle w:val="ProductList-OfferingBody"/>
              <w:ind w:left="-113"/>
              <w:jc w:val="center"/>
            </w:pPr>
          </w:p>
        </w:tc>
        <w:tc>
          <w:tcPr>
            <w:tcW w:w="767" w:type="dxa"/>
            <w:shd w:val="clear" w:color="auto" w:fill="70AD47" w:themeFill="accent6"/>
            <w:vAlign w:val="center"/>
          </w:tcPr>
          <w:p w14:paraId="4650F8C1" w14:textId="73F899E6" w:rsidR="00722968" w:rsidRPr="00287117" w:rsidRDefault="00722968" w:rsidP="00403747">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2B63E30D" w14:textId="68F0FFEF" w:rsidR="00722968" w:rsidRPr="00287117" w:rsidRDefault="00722968" w:rsidP="00403747">
            <w:pPr>
              <w:pStyle w:val="ProductList-OfferingBody"/>
              <w:ind w:left="-113"/>
              <w:jc w:val="center"/>
            </w:pPr>
          </w:p>
        </w:tc>
        <w:tc>
          <w:tcPr>
            <w:tcW w:w="767" w:type="dxa"/>
            <w:shd w:val="clear" w:color="auto" w:fill="BFBFBF" w:themeFill="background1" w:themeFillShade="BF"/>
            <w:vAlign w:val="center"/>
          </w:tcPr>
          <w:p w14:paraId="320A2285"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49DB1604" w14:textId="77777777" w:rsidR="00722968" w:rsidRDefault="00722968" w:rsidP="00403747">
            <w:pPr>
              <w:pStyle w:val="ProductList-OfferingBody"/>
              <w:ind w:left="-113"/>
              <w:jc w:val="center"/>
            </w:pPr>
          </w:p>
        </w:tc>
        <w:tc>
          <w:tcPr>
            <w:tcW w:w="768" w:type="dxa"/>
            <w:shd w:val="clear" w:color="auto" w:fill="BFBFBF" w:themeFill="background1" w:themeFillShade="BF"/>
            <w:vAlign w:val="center"/>
          </w:tcPr>
          <w:p w14:paraId="74E87F27"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1662E3FF"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6AD1659B" w14:textId="77777777" w:rsidR="00722968" w:rsidRDefault="00722968" w:rsidP="00403747">
            <w:pPr>
              <w:pStyle w:val="ProductList-OfferingBody"/>
              <w:ind w:left="-113"/>
              <w:jc w:val="center"/>
            </w:pPr>
          </w:p>
        </w:tc>
        <w:tc>
          <w:tcPr>
            <w:tcW w:w="699" w:type="dxa"/>
            <w:shd w:val="clear" w:color="auto" w:fill="BFBFBF" w:themeFill="background1" w:themeFillShade="BF"/>
            <w:vAlign w:val="center"/>
          </w:tcPr>
          <w:p w14:paraId="7E33DF72" w14:textId="24951152" w:rsidR="00722968" w:rsidRPr="00287117" w:rsidRDefault="00722968" w:rsidP="00403747">
            <w:pPr>
              <w:pStyle w:val="ProductList-OfferingBody"/>
              <w:ind w:left="-113"/>
              <w:jc w:val="center"/>
            </w:pPr>
          </w:p>
        </w:tc>
      </w:tr>
      <w:tr w:rsidR="00722968" w14:paraId="4B462310"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CF25526" w14:textId="0F17F169" w:rsidR="00722968" w:rsidRDefault="00722968" w:rsidP="00403747">
            <w:pPr>
              <w:pStyle w:val="ProductList-Offering2"/>
            </w:pPr>
            <w:bookmarkStart w:id="1030" w:name="_Toc408413941"/>
            <w:r>
              <w:t>Дополнительный производственный экземпляр Microsoft Dynamics CRM Online</w:t>
            </w:r>
            <w:r>
              <w:fldChar w:fldCharType="begin"/>
            </w:r>
            <w:r>
              <w:instrText>XE "Сверхпроизводственный экземпляр Microsoft Dynamics CRM Online"</w:instrText>
            </w:r>
            <w:r>
              <w:fldChar w:fldCharType="end"/>
            </w:r>
            <w:r>
              <w:t xml:space="preserve"> для государственных организаций (Add-on SL)</w:t>
            </w:r>
            <w:bookmarkEnd w:id="1030"/>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722968" w:rsidRDefault="007229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722968" w:rsidRDefault="00722968" w:rsidP="00403747">
            <w:pPr>
              <w:pStyle w:val="ProductList-OfferingBody"/>
              <w:ind w:left="-113"/>
              <w:jc w:val="center"/>
            </w:pPr>
          </w:p>
        </w:tc>
        <w:tc>
          <w:tcPr>
            <w:tcW w:w="767" w:type="dxa"/>
            <w:shd w:val="clear" w:color="auto" w:fill="70AD47" w:themeFill="accent6"/>
            <w:vAlign w:val="center"/>
          </w:tcPr>
          <w:p w14:paraId="32A91C49" w14:textId="449EE701" w:rsidR="00722968" w:rsidRPr="00287117" w:rsidRDefault="00722968" w:rsidP="00403747">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1CAEFC5B" w14:textId="4BDE6DA0" w:rsidR="00722968" w:rsidRPr="00287117" w:rsidRDefault="00722968" w:rsidP="00403747">
            <w:pPr>
              <w:pStyle w:val="ProductList-OfferingBody"/>
              <w:ind w:left="-113"/>
              <w:jc w:val="center"/>
            </w:pPr>
          </w:p>
        </w:tc>
        <w:tc>
          <w:tcPr>
            <w:tcW w:w="767" w:type="dxa"/>
            <w:shd w:val="clear" w:color="auto" w:fill="BFBFBF" w:themeFill="background1" w:themeFillShade="BF"/>
            <w:vAlign w:val="center"/>
          </w:tcPr>
          <w:p w14:paraId="0013EEC0"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17BAFE5D" w14:textId="77777777" w:rsidR="00722968" w:rsidRDefault="00722968" w:rsidP="00403747">
            <w:pPr>
              <w:pStyle w:val="ProductList-OfferingBody"/>
              <w:ind w:left="-113"/>
              <w:jc w:val="center"/>
            </w:pPr>
          </w:p>
        </w:tc>
        <w:tc>
          <w:tcPr>
            <w:tcW w:w="768" w:type="dxa"/>
            <w:shd w:val="clear" w:color="auto" w:fill="BFBFBF" w:themeFill="background1" w:themeFillShade="BF"/>
            <w:vAlign w:val="center"/>
          </w:tcPr>
          <w:p w14:paraId="7BBCFB9E"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1C0DCEFC"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58CA6141" w14:textId="77777777" w:rsidR="00722968" w:rsidRDefault="00722968" w:rsidP="00403747">
            <w:pPr>
              <w:pStyle w:val="ProductList-OfferingBody"/>
              <w:ind w:left="-113"/>
              <w:jc w:val="center"/>
            </w:pPr>
          </w:p>
        </w:tc>
        <w:tc>
          <w:tcPr>
            <w:tcW w:w="699" w:type="dxa"/>
            <w:shd w:val="clear" w:color="auto" w:fill="BFBFBF" w:themeFill="background1" w:themeFillShade="BF"/>
            <w:vAlign w:val="center"/>
          </w:tcPr>
          <w:p w14:paraId="6701CDEE" w14:textId="1411EF59" w:rsidR="00722968" w:rsidRPr="00287117" w:rsidRDefault="00722968" w:rsidP="00403747">
            <w:pPr>
              <w:pStyle w:val="ProductList-OfferingBody"/>
              <w:ind w:left="-113"/>
              <w:jc w:val="center"/>
            </w:pPr>
          </w:p>
        </w:tc>
      </w:tr>
      <w:tr w:rsidR="00722968" w14:paraId="2CA77FBE" w14:textId="77777777" w:rsidTr="00765173">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CBC0376" w14:textId="026C6957" w:rsidR="00722968" w:rsidRDefault="00722968" w:rsidP="00403747">
            <w:pPr>
              <w:pStyle w:val="ProductList-Offering2"/>
            </w:pPr>
            <w:bookmarkStart w:id="1031" w:name="_Toc408413942"/>
            <w:r>
              <w:t>Расширенная поддержка Microsoft Dynamics CRM Online для государственных организаций</w:t>
            </w:r>
            <w:bookmarkEnd w:id="1031"/>
            <w:r>
              <w:t xml:space="preserve"> </w:t>
            </w:r>
            <w:r>
              <w:fldChar w:fldCharType="begin"/>
            </w:r>
            <w:r>
              <w:instrText>XE "Расширенная поддержка Microsoft Dynamics CRM Online"</w:instrText>
            </w:r>
            <w:r>
              <w:fldChar w:fldCharType="end"/>
            </w:r>
          </w:p>
        </w:tc>
        <w:tc>
          <w:tcPr>
            <w:tcW w:w="705"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722968" w:rsidRDefault="007229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722968" w:rsidRDefault="00722968" w:rsidP="00403747">
            <w:pPr>
              <w:pStyle w:val="ProductList-OfferingBody"/>
              <w:ind w:left="-113"/>
              <w:jc w:val="center"/>
            </w:pPr>
          </w:p>
        </w:tc>
        <w:tc>
          <w:tcPr>
            <w:tcW w:w="767" w:type="dxa"/>
            <w:shd w:val="clear" w:color="auto" w:fill="70AD47" w:themeFill="accent6"/>
            <w:vAlign w:val="center"/>
          </w:tcPr>
          <w:p w14:paraId="522A1789" w14:textId="654770A4" w:rsidR="00722968" w:rsidRPr="00287117" w:rsidRDefault="00722968" w:rsidP="00403747">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33D5BA23" w14:textId="24D60C44" w:rsidR="00722968" w:rsidRPr="00287117" w:rsidRDefault="00722968" w:rsidP="00403747">
            <w:pPr>
              <w:pStyle w:val="ProductList-OfferingBody"/>
              <w:ind w:left="-113"/>
              <w:jc w:val="center"/>
            </w:pPr>
          </w:p>
        </w:tc>
        <w:tc>
          <w:tcPr>
            <w:tcW w:w="767" w:type="dxa"/>
            <w:shd w:val="clear" w:color="auto" w:fill="BFBFBF" w:themeFill="background1" w:themeFillShade="BF"/>
            <w:vAlign w:val="center"/>
          </w:tcPr>
          <w:p w14:paraId="2952A29D"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623528F7" w14:textId="77777777" w:rsidR="00722968" w:rsidRDefault="00722968" w:rsidP="00403747">
            <w:pPr>
              <w:pStyle w:val="ProductList-OfferingBody"/>
              <w:ind w:left="-113"/>
              <w:jc w:val="center"/>
            </w:pPr>
          </w:p>
        </w:tc>
        <w:tc>
          <w:tcPr>
            <w:tcW w:w="768" w:type="dxa"/>
            <w:shd w:val="clear" w:color="auto" w:fill="BFBFBF" w:themeFill="background1" w:themeFillShade="BF"/>
            <w:vAlign w:val="center"/>
          </w:tcPr>
          <w:p w14:paraId="2C7173F5"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177A4AE2"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49978184" w14:textId="77777777" w:rsidR="00722968" w:rsidRDefault="00722968" w:rsidP="00403747">
            <w:pPr>
              <w:pStyle w:val="ProductList-OfferingBody"/>
              <w:ind w:left="-113"/>
              <w:jc w:val="center"/>
            </w:pPr>
          </w:p>
        </w:tc>
        <w:tc>
          <w:tcPr>
            <w:tcW w:w="699" w:type="dxa"/>
            <w:shd w:val="clear" w:color="auto" w:fill="BFBFBF" w:themeFill="background1" w:themeFillShade="BF"/>
            <w:vAlign w:val="center"/>
          </w:tcPr>
          <w:p w14:paraId="54506E62" w14:textId="01CF2288" w:rsidR="00722968" w:rsidRPr="00287117" w:rsidRDefault="00722968" w:rsidP="00403747">
            <w:pPr>
              <w:pStyle w:val="ProductList-OfferingBody"/>
              <w:ind w:left="-113"/>
              <w:jc w:val="center"/>
            </w:pPr>
          </w:p>
        </w:tc>
      </w:tr>
      <w:tr w:rsidR="00722968" w14:paraId="69D68EDD" w14:textId="77777777" w:rsidTr="00765173">
        <w:trPr>
          <w:cantSplit/>
          <w:trHeight w:val="44"/>
        </w:trPr>
        <w:tc>
          <w:tcPr>
            <w:tcW w:w="3240" w:type="dxa"/>
            <w:tcBorders>
              <w:top w:val="dashSmallGap" w:sz="4" w:space="0" w:color="BFBFBF" w:themeColor="background1" w:themeShade="BF"/>
              <w:left w:val="nil"/>
              <w:bottom w:val="nil"/>
              <w:right w:val="nil"/>
            </w:tcBorders>
          </w:tcPr>
          <w:p w14:paraId="5BBBEAC4" w14:textId="521B711C" w:rsidR="00722968" w:rsidRDefault="00722968" w:rsidP="00403747">
            <w:pPr>
              <w:pStyle w:val="ProductList-Offering2"/>
            </w:pPr>
            <w:bookmarkStart w:id="1032" w:name="_Toc408413943"/>
            <w:r>
              <w:t>Прямая поддержка для Microsoft Dynamics CRM Online Professional для государственных организаций</w:t>
            </w:r>
            <w:bookmarkEnd w:id="1032"/>
          </w:p>
        </w:tc>
        <w:tc>
          <w:tcPr>
            <w:tcW w:w="705" w:type="dxa"/>
            <w:tcBorders>
              <w:top w:val="dashSmallGap" w:sz="4" w:space="0" w:color="BFBFBF" w:themeColor="background1" w:themeShade="BF"/>
              <w:left w:val="nil"/>
              <w:bottom w:val="nil"/>
              <w:right w:val="nil"/>
            </w:tcBorders>
            <w:vAlign w:val="center"/>
          </w:tcPr>
          <w:p w14:paraId="532A57E4" w14:textId="55E229AE" w:rsidR="00722968" w:rsidRDefault="007229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722968" w:rsidRDefault="00722968" w:rsidP="00403747">
            <w:pPr>
              <w:pStyle w:val="ProductList-OfferingBody"/>
              <w:ind w:left="-113"/>
              <w:jc w:val="center"/>
            </w:pPr>
          </w:p>
        </w:tc>
        <w:tc>
          <w:tcPr>
            <w:tcW w:w="767" w:type="dxa"/>
            <w:shd w:val="clear" w:color="auto" w:fill="70AD47" w:themeFill="accent6"/>
            <w:vAlign w:val="center"/>
          </w:tcPr>
          <w:p w14:paraId="6BAE476A" w14:textId="5B876290" w:rsidR="00722968" w:rsidRPr="00287117" w:rsidRDefault="00722968" w:rsidP="00403747">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17F698E2" w14:textId="1500A9CE" w:rsidR="00722968" w:rsidRPr="00287117" w:rsidRDefault="00722968" w:rsidP="00403747">
            <w:pPr>
              <w:pStyle w:val="ProductList-OfferingBody"/>
              <w:ind w:left="-113"/>
              <w:jc w:val="center"/>
            </w:pPr>
          </w:p>
        </w:tc>
        <w:tc>
          <w:tcPr>
            <w:tcW w:w="767" w:type="dxa"/>
            <w:shd w:val="clear" w:color="auto" w:fill="BFBFBF" w:themeFill="background1" w:themeFillShade="BF"/>
            <w:vAlign w:val="center"/>
          </w:tcPr>
          <w:p w14:paraId="6A53D4D0"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2D18310A" w14:textId="77777777" w:rsidR="00722968" w:rsidRDefault="00722968" w:rsidP="00403747">
            <w:pPr>
              <w:pStyle w:val="ProductList-OfferingBody"/>
              <w:ind w:left="-113"/>
              <w:jc w:val="center"/>
            </w:pPr>
          </w:p>
        </w:tc>
        <w:tc>
          <w:tcPr>
            <w:tcW w:w="768" w:type="dxa"/>
            <w:shd w:val="clear" w:color="auto" w:fill="BFBFBF" w:themeFill="background1" w:themeFillShade="BF"/>
            <w:vAlign w:val="center"/>
          </w:tcPr>
          <w:p w14:paraId="141E21AE"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62FEC9E7" w14:textId="77777777" w:rsidR="00722968" w:rsidRDefault="00722968" w:rsidP="00403747">
            <w:pPr>
              <w:pStyle w:val="ProductList-OfferingBody"/>
              <w:ind w:left="-113"/>
              <w:jc w:val="center"/>
            </w:pPr>
          </w:p>
        </w:tc>
        <w:tc>
          <w:tcPr>
            <w:tcW w:w="767" w:type="dxa"/>
            <w:shd w:val="clear" w:color="auto" w:fill="BFBFBF" w:themeFill="background1" w:themeFillShade="BF"/>
            <w:vAlign w:val="center"/>
          </w:tcPr>
          <w:p w14:paraId="63949DE0" w14:textId="77777777" w:rsidR="00722968" w:rsidRDefault="00722968" w:rsidP="00403747">
            <w:pPr>
              <w:pStyle w:val="ProductList-OfferingBody"/>
              <w:ind w:left="-113"/>
              <w:jc w:val="center"/>
            </w:pPr>
          </w:p>
        </w:tc>
        <w:tc>
          <w:tcPr>
            <w:tcW w:w="699" w:type="dxa"/>
            <w:shd w:val="clear" w:color="auto" w:fill="BFBFBF" w:themeFill="background1" w:themeFillShade="BF"/>
            <w:vAlign w:val="center"/>
          </w:tcPr>
          <w:p w14:paraId="577976FC" w14:textId="06DC7259" w:rsidR="00722968" w:rsidRPr="00287117" w:rsidRDefault="00722968" w:rsidP="00403747">
            <w:pPr>
              <w:pStyle w:val="ProductList-OfferingBody"/>
              <w:ind w:left="-113"/>
              <w:jc w:val="center"/>
            </w:pPr>
          </w:p>
        </w:tc>
      </w:tr>
    </w:tbl>
    <w:p w14:paraId="4FDCBD02" w14:textId="77777777" w:rsidR="00EE40B5" w:rsidRPr="0092471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477564">
        <w:tc>
          <w:tcPr>
            <w:tcW w:w="3596" w:type="dxa"/>
          </w:tcPr>
          <w:p w14:paraId="4FDCBD03" w14:textId="7B5990C1" w:rsidR="00AB223B" w:rsidRDefault="00AB223B" w:rsidP="008B2E04">
            <w:pPr>
              <w:pStyle w:val="ProductList-Body"/>
              <w:spacing w:before="20" w:after="20"/>
              <w:ind w:left="162" w:hanging="162"/>
            </w:pPr>
            <w:r>
              <w:t xml:space="preserve">Право на сокращение: </w:t>
            </w:r>
            <w:r>
              <w:rPr>
                <w:b/>
              </w:rPr>
              <w:t>Все</w:t>
            </w:r>
          </w:p>
        </w:tc>
        <w:tc>
          <w:tcPr>
            <w:tcW w:w="3597" w:type="dxa"/>
          </w:tcPr>
          <w:p w14:paraId="4FDCBD04" w14:textId="748B5DAA" w:rsidR="00AB223B" w:rsidRDefault="00AB223B" w:rsidP="00AB223B">
            <w:pPr>
              <w:pStyle w:val="ProductList-Body"/>
              <w:spacing w:before="20" w:after="20"/>
            </w:pPr>
            <w:r>
              <w:t xml:space="preserve">Категория продукта: </w:t>
            </w:r>
            <w:r>
              <w:rPr>
                <w:b/>
              </w:rPr>
              <w:t>Сервер</w:t>
            </w:r>
          </w:p>
        </w:tc>
        <w:tc>
          <w:tcPr>
            <w:tcW w:w="3597" w:type="dxa"/>
          </w:tcPr>
          <w:p w14:paraId="71AF5D1E" w14:textId="018C56EC" w:rsidR="00AB223B" w:rsidRDefault="008B2E04" w:rsidP="00AB223B">
            <w:pPr>
              <w:pStyle w:val="ProductList-Body"/>
              <w:spacing w:before="20" w:after="20"/>
            </w:pPr>
            <w:r>
              <w:t xml:space="preserve">Право на сверочный заказ: </w:t>
            </w:r>
            <w:r>
              <w:rPr>
                <w:b/>
              </w:rPr>
              <w:t>Все</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477564">
        <w:tc>
          <w:tcPr>
            <w:tcW w:w="3596" w:type="dxa"/>
          </w:tcPr>
          <w:p w14:paraId="4B107D5A" w14:textId="7E0C24EB" w:rsidR="00AB223B" w:rsidRPr="008B2E04" w:rsidRDefault="008B2E04" w:rsidP="008E374A">
            <w:pPr>
              <w:pStyle w:val="ProductList-Body"/>
              <w:spacing w:before="20" w:after="20"/>
              <w:ind w:left="162" w:hanging="162"/>
            </w:pPr>
            <w:r>
              <w:t xml:space="preserve">Право на переход: </w:t>
            </w:r>
            <w:r>
              <w:rPr>
                <w:b/>
              </w:rPr>
              <w:t>Essential, Basic и Pro</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2BF73E6D" w14:textId="77777777" w:rsidR="00104A22" w:rsidRPr="00AC1C6A" w:rsidRDefault="00104A22" w:rsidP="008F4ABC">
      <w:pPr>
        <w:pStyle w:val="ProductList-Body"/>
        <w:rPr>
          <w:b/>
          <w:color w:val="00188F"/>
        </w:rPr>
      </w:pPr>
    </w:p>
    <w:p w14:paraId="7F85743A" w14:textId="77777777" w:rsidR="008F4ABC" w:rsidRPr="00924715" w:rsidRDefault="008F4ABC" w:rsidP="008F4ABC">
      <w:pPr>
        <w:pStyle w:val="ProductList-Body"/>
      </w:pPr>
      <w:r>
        <w:rPr>
          <w:b/>
          <w:color w:val="00188F"/>
        </w:rPr>
        <w:t>Подписные лицензии «на пользователя» на Add-On</w:t>
      </w:r>
    </w:p>
    <w:p w14:paraId="3DC8C4CA" w14:textId="77777777" w:rsidR="008F4ABC" w:rsidRPr="00924715" w:rsidRDefault="008F4ABC" w:rsidP="008F4ABC">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173C26C4" w14:textId="77777777" w:rsidR="008F4ABC" w:rsidRPr="00924715"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14:paraId="37DC26ED" w14:textId="77777777" w:rsidTr="0087197F">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14:paraId="4DD3690A" w14:textId="77777777" w:rsidTr="0087197F">
        <w:tc>
          <w:tcPr>
            <w:tcW w:w="5400" w:type="dxa"/>
          </w:tcPr>
          <w:p w14:paraId="13CE14F0" w14:textId="630C7AE0" w:rsidR="008F4ABC" w:rsidRDefault="008F4ABC" w:rsidP="00D1755F">
            <w:pPr>
              <w:pStyle w:val="ProductList-Body"/>
            </w:pPr>
            <w:r>
              <w:t>Microsoft Dynamics CRM Essentials CAL</w:t>
            </w:r>
            <w:r>
              <w:rPr>
                <w:vertAlign w:val="superscript"/>
              </w:rPr>
              <w:t>1</w:t>
            </w:r>
          </w:p>
        </w:tc>
        <w:tc>
          <w:tcPr>
            <w:tcW w:w="5395" w:type="dxa"/>
          </w:tcPr>
          <w:p w14:paraId="52C43FE0" w14:textId="354AA9C7" w:rsidR="008F4ABC" w:rsidRDefault="008F4ABC" w:rsidP="009130AF">
            <w:pPr>
              <w:pStyle w:val="ProductList-Body"/>
            </w:pPr>
            <w:r>
              <w:t>Подписная лицензия «на пользователя» на Dynamics CRM Online Essentials для SA</w:t>
            </w:r>
          </w:p>
        </w:tc>
      </w:tr>
      <w:tr w:rsidR="008F4ABC" w14:paraId="7D9C78B2" w14:textId="77777777" w:rsidTr="0087197F">
        <w:tc>
          <w:tcPr>
            <w:tcW w:w="5400" w:type="dxa"/>
          </w:tcPr>
          <w:p w14:paraId="79B4E5C4" w14:textId="70D2D078" w:rsidR="008F4ABC" w:rsidRPr="00924715" w:rsidRDefault="008F4ABC" w:rsidP="008F4ABC">
            <w:pPr>
              <w:pStyle w:val="ProductList-Body"/>
            </w:pPr>
            <w:r>
              <w:t>Microsoft Dynamics CRM Basic CAL</w:t>
            </w:r>
            <w:r>
              <w:rPr>
                <w:vertAlign w:val="superscript"/>
              </w:rPr>
              <w:t>1</w:t>
            </w:r>
            <w:r>
              <w:t xml:space="preserve"> или</w:t>
            </w:r>
          </w:p>
          <w:p w14:paraId="4271775B" w14:textId="6294776A" w:rsidR="008F4ABC" w:rsidRDefault="008F4ABC" w:rsidP="00D1755F">
            <w:pPr>
              <w:pStyle w:val="ProductList-Body"/>
            </w:pPr>
            <w:r>
              <w:t>Microsoft Dynamics CRM Basic Use Additive CAL</w:t>
            </w:r>
            <w:r>
              <w:rPr>
                <w:vertAlign w:val="superscript"/>
              </w:rPr>
              <w:t>1</w:t>
            </w:r>
          </w:p>
        </w:tc>
        <w:tc>
          <w:tcPr>
            <w:tcW w:w="5395" w:type="dxa"/>
          </w:tcPr>
          <w:p w14:paraId="1875E344" w14:textId="5377C844" w:rsidR="008F4ABC" w:rsidRDefault="00550011" w:rsidP="009130AF">
            <w:pPr>
              <w:pStyle w:val="ProductList-Body"/>
            </w:pPr>
            <w:r>
              <w:t>Подписная лицензия «на пользователя» на Dynamics CRM Online Basic для SA</w:t>
            </w:r>
          </w:p>
        </w:tc>
      </w:tr>
      <w:tr w:rsidR="008F4ABC" w14:paraId="543E6DDC" w14:textId="77777777" w:rsidTr="0087197F">
        <w:tc>
          <w:tcPr>
            <w:tcW w:w="5400" w:type="dxa"/>
          </w:tcPr>
          <w:p w14:paraId="459271D0" w14:textId="74B60608" w:rsidR="008F4ABC" w:rsidRPr="00924715" w:rsidRDefault="008F4ABC" w:rsidP="00C144AA">
            <w:pPr>
              <w:pStyle w:val="ProductList-Body"/>
            </w:pPr>
            <w:r>
              <w:t>Microsoft Dynamics CRM Professional CAL</w:t>
            </w:r>
            <w:r>
              <w:rPr>
                <w:vertAlign w:val="superscript"/>
              </w:rPr>
              <w:t>1</w:t>
            </w:r>
            <w:r>
              <w:t xml:space="preserve"> или</w:t>
            </w:r>
          </w:p>
          <w:p w14:paraId="64602A95" w14:textId="061249A9" w:rsidR="008F4ABC" w:rsidRDefault="008F4ABC" w:rsidP="00D1755F">
            <w:pPr>
              <w:pStyle w:val="ProductList-Body"/>
            </w:pPr>
            <w:r>
              <w:t>Microsoft Dynamics CRM Professional Use Additive CAL</w:t>
            </w:r>
            <w:r>
              <w:rPr>
                <w:vertAlign w:val="superscript"/>
              </w:rPr>
              <w:t>1</w:t>
            </w:r>
          </w:p>
        </w:tc>
        <w:tc>
          <w:tcPr>
            <w:tcW w:w="5395" w:type="dxa"/>
          </w:tcPr>
          <w:p w14:paraId="3B7E1847" w14:textId="77777777" w:rsidR="008F4ABC" w:rsidRPr="00924715" w:rsidRDefault="008F4ABC" w:rsidP="009130AF">
            <w:pPr>
              <w:pStyle w:val="ProductList-Body"/>
            </w:pPr>
            <w:r>
              <w:t>Подписная лицензия «на пользователя» на Dynamics CRM Online Professional для SA</w:t>
            </w:r>
          </w:p>
          <w:p w14:paraId="584E707E" w14:textId="3A72A989" w:rsidR="00D93BA2" w:rsidRDefault="00D93BA2" w:rsidP="00D93BA2">
            <w:pPr>
              <w:pStyle w:val="ProductList-Body"/>
            </w:pPr>
            <w:r>
              <w:t>Лицензия USL на Dynamics CRM Online Enterprise для SA</w:t>
            </w:r>
          </w:p>
        </w:tc>
      </w:tr>
    </w:tbl>
    <w:p w14:paraId="76CF526D" w14:textId="77777777" w:rsidR="008F4ABC" w:rsidRPr="00924715" w:rsidRDefault="008F4ABC" w:rsidP="00124216">
      <w:pPr>
        <w:pStyle w:val="ProductList-Body"/>
        <w:tabs>
          <w:tab w:val="clear" w:pos="158"/>
          <w:tab w:val="left" w:pos="180"/>
        </w:tabs>
      </w:pPr>
      <w:r w:rsidRPr="00C4354E">
        <w:rPr>
          <w:vertAlign w:val="superscript"/>
        </w:rPr>
        <w:t>1</w:t>
      </w:r>
      <w:r>
        <w:rPr>
          <w:i/>
        </w:rPr>
        <w:t>С активным покрытием SA</w:t>
      </w:r>
    </w:p>
    <w:p w14:paraId="0A9A12EA" w14:textId="77777777" w:rsidR="008F4ABC" w:rsidRPr="00924715" w:rsidRDefault="008F4ABC" w:rsidP="008F4ABC">
      <w:pPr>
        <w:pStyle w:val="ProductList-Body"/>
      </w:pPr>
    </w:p>
    <w:p w14:paraId="4FDCBD08" w14:textId="1D05E005" w:rsidR="00B3772C" w:rsidRPr="00924715" w:rsidRDefault="00B3772C" w:rsidP="00B3772C">
      <w:pPr>
        <w:pStyle w:val="ProductList-Body"/>
      </w:pPr>
      <w:r>
        <w:rPr>
          <w:b/>
          <w:color w:val="00188F"/>
        </w:rPr>
        <w:t>Соглашение Campus and School</w:t>
      </w:r>
    </w:p>
    <w:p w14:paraId="4FDCBD09" w14:textId="37159A79" w:rsidR="00B3772C" w:rsidRPr="00924715" w:rsidRDefault="00B3772C" w:rsidP="00B3772C">
      <w:pPr>
        <w:pStyle w:val="ProductList-Body"/>
      </w:pPr>
      <w:r>
        <w:t>Подписные лицензии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r w:rsidR="00883314">
        <w:t xml:space="preserve"> </w:t>
      </w:r>
      <w:r>
        <w:t>Подписные лицензии можно получать для отдельных пользователей.</w:t>
      </w:r>
      <w:r w:rsidR="00883314">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14:paraId="5DF002DE" w14:textId="77777777" w:rsidR="00E05F95" w:rsidRPr="00924715" w:rsidRDefault="00E05F95" w:rsidP="00B3772C">
      <w:pPr>
        <w:pStyle w:val="ProductList-Body"/>
      </w:pPr>
      <w:bookmarkStart w:id="1033" w:name="_Toc378147662"/>
      <w:bookmarkStart w:id="1034" w:name="_Toc378151559"/>
    </w:p>
    <w:p w14:paraId="69894E22" w14:textId="7543BB82" w:rsidR="00203D8F" w:rsidRPr="00924715" w:rsidRDefault="00203D8F" w:rsidP="00241D62">
      <w:pPr>
        <w:pStyle w:val="ProductList-Body"/>
      </w:pPr>
      <w:r>
        <w:rPr>
          <w:b/>
          <w:color w:val="00188F"/>
        </w:rPr>
        <w:t>Microsoft Dynamics CRM Online Professional для государственных организаций</w:t>
      </w:r>
    </w:p>
    <w:p w14:paraId="7FE03458" w14:textId="02F211BC" w:rsidR="00203D8F" w:rsidRPr="00924715" w:rsidRDefault="00203D8F" w:rsidP="00203D8F">
      <w:pPr>
        <w:pStyle w:val="ProductList-Body"/>
      </w:pPr>
      <w:r>
        <w:t>Службы Microsoft Social Listening и Microsoft Dynamics Marketing Sales Collaboration не доступны в Microsoft Dynamics CRM Online Professional для государственных организаций.</w:t>
      </w:r>
    </w:p>
    <w:p w14:paraId="614B4B2F" w14:textId="5745210F" w:rsidR="00203D8F" w:rsidRPr="00924715" w:rsidRDefault="00203D8F" w:rsidP="00203D8F">
      <w:pPr>
        <w:pStyle w:val="ProductList-Body"/>
      </w:pPr>
      <w:r>
        <w:t xml:space="preserve"> </w:t>
      </w:r>
    </w:p>
    <w:p w14:paraId="3C1EE8AF" w14:textId="3D2D37F5" w:rsidR="00E05F95" w:rsidRPr="00924715" w:rsidRDefault="0043674F" w:rsidP="00241D62">
      <w:pPr>
        <w:pStyle w:val="ProductList-Body"/>
      </w:pPr>
      <w:r>
        <w:rPr>
          <w:b/>
          <w:color w:val="00188F"/>
        </w:rPr>
        <w:t>Предложения поддержки Microsoft Dynamics CRM Online</w:t>
      </w:r>
    </w:p>
    <w:p w14:paraId="08D146D0" w14:textId="2AE6C987" w:rsidR="00E05F95" w:rsidRPr="00924715" w:rsidRDefault="00E05F95" w:rsidP="0064152F">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2" w:history="1">
        <w:r>
          <w:rPr>
            <w:rStyle w:val="Hyperlink"/>
            <w:sz w:val="18"/>
          </w:rPr>
          <w:t>http://www.microsoft.com/en-us/dynamics/dynamics-online-support.aspx</w:t>
        </w:r>
      </w:hyperlink>
      <w:r>
        <w:rPr>
          <w:rFonts w:cstheme="minorHAnsi"/>
          <w:sz w:val="18"/>
          <w:szCs w:val="18"/>
        </w:rPr>
        <w:t>.</w:t>
      </w:r>
      <w:r w:rsidR="00883314">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883314">
        <w:rPr>
          <w:sz w:val="18"/>
        </w:rPr>
        <w:t xml:space="preserve"> </w:t>
      </w:r>
    </w:p>
    <w:p w14:paraId="4FDCBD0D" w14:textId="0195A6AE"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1C8E311B" w14:textId="77777777" w:rsidR="00AB223B" w:rsidRPr="00924715" w:rsidRDefault="00AB223B" w:rsidP="00991E89">
      <w:pPr>
        <w:pStyle w:val="ProductList-Offering2Heading"/>
        <w:outlineLvl w:val="2"/>
      </w:pPr>
      <w:bookmarkStart w:id="1035" w:name="_Toc408413944"/>
      <w:bookmarkStart w:id="1036" w:name="_Toc378147663"/>
      <w:bookmarkStart w:id="1037" w:name="_Toc378151560"/>
      <w:bookmarkStart w:id="1038" w:name="_Toc379797328"/>
      <w:bookmarkEnd w:id="1033"/>
      <w:bookmarkEnd w:id="1034"/>
      <w:r>
        <w:t>Microsoft Dynamics Marketing</w:t>
      </w:r>
      <w:bookmarkEnd w:id="103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56BA1" w14:paraId="0E08BD5B" w14:textId="77777777" w:rsidTr="006F2F8F">
        <w:trPr>
          <w:cantSplit/>
          <w:tblHeader/>
        </w:trPr>
        <w:tc>
          <w:tcPr>
            <w:tcW w:w="3097" w:type="dxa"/>
            <w:tcBorders>
              <w:bottom w:val="nil"/>
            </w:tcBorders>
            <w:shd w:val="clear" w:color="auto" w:fill="00188F"/>
          </w:tcPr>
          <w:p w14:paraId="15FE9C3F" w14:textId="77777777" w:rsidR="00C56BA1" w:rsidRPr="00EE0836" w:rsidRDefault="00C56BA1" w:rsidP="009130A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63BCE2A5" w14:textId="43BBDF07" w:rsidR="00C56BA1" w:rsidRPr="00C56BA1" w:rsidRDefault="00C56BA1" w:rsidP="009130AF">
            <w:pPr>
              <w:pStyle w:val="ProductList-OfferingBody"/>
              <w:ind w:left="-113"/>
              <w:jc w:val="center"/>
              <w:rPr>
                <w:color w:val="FFFFFF" w:themeColor="background1"/>
              </w:rPr>
            </w:pPr>
            <w:r w:rsidRPr="00C56BA1">
              <w:rPr>
                <w:color w:val="FFFFFF" w:themeColor="background1"/>
              </w:rPr>
              <w:fldChar w:fldCharType="begin"/>
            </w:r>
            <w:r w:rsidRPr="00C56BA1">
              <w:rPr>
                <w:color w:val="FFFFFF" w:themeColor="background1"/>
              </w:rPr>
              <w:instrText xml:space="preserve"> AutoTextList  \s NoStyle \t “лицензия” </w:instrText>
            </w:r>
            <w:r w:rsidRPr="00C56BA1">
              <w:rPr>
                <w:color w:val="FFFFFF" w:themeColor="background1"/>
              </w:rPr>
              <w:fldChar w:fldCharType="separate"/>
            </w:r>
            <w:r w:rsidRPr="00C56BA1">
              <w:rPr>
                <w:color w:val="FFFFFF" w:themeColor="background1"/>
                <w:lang w:val="en-US"/>
              </w:rPr>
              <w:t xml:space="preserve"> L </w:t>
            </w:r>
            <w:r w:rsidRPr="00C56BA1">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69A9C95C"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67" w:type="dxa"/>
            <w:shd w:val="clear" w:color="auto" w:fill="00188F"/>
            <w:vAlign w:val="center"/>
          </w:tcPr>
          <w:p w14:paraId="6C68BC36" w14:textId="33F3C71A"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68" w:type="dxa"/>
            <w:shd w:val="clear" w:color="auto" w:fill="00188F"/>
            <w:vAlign w:val="center"/>
          </w:tcPr>
          <w:p w14:paraId="090966E5" w14:textId="265B6C6A"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67" w:type="dxa"/>
            <w:shd w:val="clear" w:color="auto" w:fill="00188F"/>
            <w:vAlign w:val="center"/>
          </w:tcPr>
          <w:p w14:paraId="48BD1BA9" w14:textId="657E07F7"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67" w:type="dxa"/>
            <w:shd w:val="clear" w:color="auto" w:fill="00188F"/>
            <w:vAlign w:val="center"/>
          </w:tcPr>
          <w:p w14:paraId="19DAEC47" w14:textId="5837CEAF"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68" w:type="dxa"/>
            <w:shd w:val="clear" w:color="auto" w:fill="00188F"/>
            <w:vAlign w:val="center"/>
          </w:tcPr>
          <w:p w14:paraId="7EA71703" w14:textId="6E04794E"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67" w:type="dxa"/>
            <w:shd w:val="clear" w:color="auto" w:fill="00188F"/>
            <w:vAlign w:val="center"/>
          </w:tcPr>
          <w:p w14:paraId="6B2AC945" w14:textId="13A12A6B"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67" w:type="dxa"/>
            <w:shd w:val="clear" w:color="auto" w:fill="00188F"/>
            <w:vAlign w:val="center"/>
          </w:tcPr>
          <w:p w14:paraId="63784D95" w14:textId="72D65B52"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68" w:type="dxa"/>
            <w:shd w:val="clear" w:color="auto" w:fill="00188F"/>
            <w:vAlign w:val="center"/>
          </w:tcPr>
          <w:p w14:paraId="19452E2A" w14:textId="05027675" w:rsidR="00C56BA1" w:rsidRPr="00EE0836" w:rsidRDefault="00C56BA1" w:rsidP="009130A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0A5A49" w14:paraId="5C047BAB" w14:textId="77777777" w:rsidTr="006F2F8F">
        <w:trPr>
          <w:cantSplit/>
        </w:trPr>
        <w:tc>
          <w:tcPr>
            <w:tcW w:w="3097" w:type="dxa"/>
            <w:tcBorders>
              <w:top w:val="nil"/>
              <w:left w:val="nil"/>
              <w:bottom w:val="nil"/>
              <w:right w:val="nil"/>
            </w:tcBorders>
          </w:tcPr>
          <w:p w14:paraId="0054F31A" w14:textId="6535A4FD" w:rsidR="000A5A49" w:rsidRDefault="000A5A49" w:rsidP="00AA4BFA">
            <w:pPr>
              <w:pStyle w:val="ProductList-Offering2"/>
            </w:pPr>
            <w:bookmarkStart w:id="1039" w:name="_Toc408413945"/>
            <w:r>
              <w:t>Microsoft Dynamics Marketing Enterprise (подписная лицензия «на пользователя»)</w:t>
            </w:r>
            <w:bookmarkEnd w:id="1039"/>
            <w:r>
              <w:fldChar w:fldCharType="begin"/>
            </w:r>
            <w:r>
              <w:instrText>XE "Microsoft Dynamics Marketing Enterprise (подписная лицензия на пользователя)"</w:instrText>
            </w:r>
            <w:r>
              <w:fldChar w:fldCharType="end"/>
            </w:r>
          </w:p>
        </w:tc>
        <w:tc>
          <w:tcPr>
            <w:tcW w:w="767" w:type="dxa"/>
            <w:tcBorders>
              <w:top w:val="nil"/>
              <w:left w:val="nil"/>
              <w:bottom w:val="nil"/>
              <w:right w:val="nil"/>
            </w:tcBorders>
            <w:vAlign w:val="center"/>
          </w:tcPr>
          <w:p w14:paraId="55FED1E9" w14:textId="77777777" w:rsidR="000A5A49" w:rsidRDefault="000A5A4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0A5A49" w:rsidRDefault="000A5A49" w:rsidP="000F0FB8">
            <w:pPr>
              <w:pStyle w:val="ProductList-OfferingBody"/>
              <w:ind w:left="-113"/>
              <w:jc w:val="center"/>
            </w:pPr>
          </w:p>
        </w:tc>
        <w:tc>
          <w:tcPr>
            <w:tcW w:w="767" w:type="dxa"/>
            <w:shd w:val="clear" w:color="auto" w:fill="70AD47" w:themeFill="accent6"/>
            <w:vAlign w:val="center"/>
          </w:tcPr>
          <w:p w14:paraId="25E84E01" w14:textId="112997F0" w:rsidR="000A5A49" w:rsidRDefault="000A5A49"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68" w:type="dxa"/>
            <w:shd w:val="clear" w:color="auto" w:fill="BFBFBF" w:themeFill="background1" w:themeFillShade="BF"/>
            <w:vAlign w:val="center"/>
          </w:tcPr>
          <w:p w14:paraId="5C054C76" w14:textId="77777777" w:rsidR="000A5A49" w:rsidRDefault="000A5A49" w:rsidP="000F0FB8">
            <w:pPr>
              <w:pStyle w:val="ProductList-OfferingBody"/>
              <w:ind w:left="-113"/>
              <w:jc w:val="center"/>
            </w:pPr>
          </w:p>
        </w:tc>
        <w:tc>
          <w:tcPr>
            <w:tcW w:w="767" w:type="dxa"/>
            <w:shd w:val="clear" w:color="auto" w:fill="70AD47" w:themeFill="accent6"/>
            <w:vAlign w:val="center"/>
          </w:tcPr>
          <w:p w14:paraId="52532B60"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5BB3D9EA"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1DBBD042"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49313D2E"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0104F950" w14:textId="77777777" w:rsidR="000A5A49" w:rsidRDefault="000A5A49" w:rsidP="000F0FB8">
            <w:pPr>
              <w:pStyle w:val="ProductList-OfferingBody"/>
              <w:ind w:left="-113"/>
              <w:jc w:val="center"/>
            </w:pPr>
          </w:p>
        </w:tc>
        <w:tc>
          <w:tcPr>
            <w:tcW w:w="768" w:type="dxa"/>
            <w:shd w:val="clear" w:color="auto" w:fill="70AD47" w:themeFill="accent6"/>
            <w:vAlign w:val="center"/>
          </w:tcPr>
          <w:p w14:paraId="36DD1F3F" w14:textId="06377378" w:rsidR="000A5A49" w:rsidRDefault="000A5A49"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0A5A49" w14:paraId="44348412" w14:textId="77777777" w:rsidTr="006F2F8F">
        <w:trPr>
          <w:cantSplit/>
        </w:trPr>
        <w:tc>
          <w:tcPr>
            <w:tcW w:w="3097" w:type="dxa"/>
            <w:tcBorders>
              <w:top w:val="nil"/>
              <w:left w:val="nil"/>
              <w:bottom w:val="nil"/>
              <w:right w:val="nil"/>
            </w:tcBorders>
          </w:tcPr>
          <w:p w14:paraId="330934E0" w14:textId="551E878E" w:rsidR="000A5A49" w:rsidRDefault="000A5A49" w:rsidP="008E085B">
            <w:pPr>
              <w:pStyle w:val="ProductList-Offering2"/>
            </w:pPr>
            <w:bookmarkStart w:id="1040" w:name="_Toc408413946"/>
            <w:r>
              <w:t>Дополнительные сообщения в Microsoft Dynamics Marketing Enterprise (подписная лицензия «на дополнительный компонент»)</w:t>
            </w:r>
            <w:bookmarkEnd w:id="1040"/>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033E427B" w14:textId="77777777" w:rsidR="000A5A49" w:rsidRDefault="000A5A4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0A5A49" w:rsidRDefault="000A5A49" w:rsidP="000F0FB8">
            <w:pPr>
              <w:pStyle w:val="ProductList-OfferingBody"/>
              <w:ind w:left="-113"/>
              <w:jc w:val="center"/>
            </w:pPr>
          </w:p>
        </w:tc>
        <w:tc>
          <w:tcPr>
            <w:tcW w:w="767" w:type="dxa"/>
            <w:shd w:val="clear" w:color="auto" w:fill="70AD47" w:themeFill="accent6"/>
            <w:vAlign w:val="center"/>
          </w:tcPr>
          <w:p w14:paraId="548308A5" w14:textId="0A836FD5" w:rsidR="000A5A49" w:rsidRPr="009C7CF8" w:rsidRDefault="000A5A49" w:rsidP="000F0FB8">
            <w:pPr>
              <w:pStyle w:val="ProductList-OfferingBody"/>
              <w:ind w:left="-113"/>
              <w:jc w:val="center"/>
              <w:rPr>
                <w:color w:val="70AD47" w:themeColor="accent6"/>
              </w:rP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68" w:type="dxa"/>
            <w:shd w:val="clear" w:color="auto" w:fill="BFBFBF" w:themeFill="background1" w:themeFillShade="BF"/>
            <w:vAlign w:val="center"/>
          </w:tcPr>
          <w:p w14:paraId="41EF9433" w14:textId="77777777" w:rsidR="000A5A49" w:rsidRDefault="000A5A49" w:rsidP="000F0FB8">
            <w:pPr>
              <w:pStyle w:val="ProductList-OfferingBody"/>
              <w:ind w:left="-113"/>
              <w:jc w:val="center"/>
            </w:pPr>
          </w:p>
        </w:tc>
        <w:tc>
          <w:tcPr>
            <w:tcW w:w="767" w:type="dxa"/>
            <w:shd w:val="clear" w:color="auto" w:fill="70AD47" w:themeFill="accent6"/>
            <w:vAlign w:val="center"/>
          </w:tcPr>
          <w:p w14:paraId="1F153329"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0B585C14"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57D116DF"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0B675E47"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17988789" w14:textId="77777777" w:rsidR="000A5A49" w:rsidRDefault="000A5A49" w:rsidP="000F0FB8">
            <w:pPr>
              <w:pStyle w:val="ProductList-OfferingBody"/>
              <w:ind w:left="-113"/>
              <w:jc w:val="center"/>
            </w:pPr>
          </w:p>
        </w:tc>
        <w:tc>
          <w:tcPr>
            <w:tcW w:w="768" w:type="dxa"/>
            <w:shd w:val="clear" w:color="auto" w:fill="70AD47" w:themeFill="accent6"/>
            <w:vAlign w:val="center"/>
          </w:tcPr>
          <w:p w14:paraId="51946005" w14:textId="216304EE" w:rsidR="000A5A49" w:rsidRDefault="000A5A49"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0A5A49" w14:paraId="5CFEF275" w14:textId="77777777" w:rsidTr="006F2F8F">
        <w:trPr>
          <w:cantSplit/>
        </w:trPr>
        <w:tc>
          <w:tcPr>
            <w:tcW w:w="3097" w:type="dxa"/>
            <w:tcBorders>
              <w:top w:val="nil"/>
              <w:left w:val="nil"/>
              <w:bottom w:val="nil"/>
              <w:right w:val="nil"/>
            </w:tcBorders>
          </w:tcPr>
          <w:p w14:paraId="5768E744" w14:textId="00565D59" w:rsidR="000A5A49" w:rsidRDefault="000A5A49" w:rsidP="00AA1CAB">
            <w:pPr>
              <w:pStyle w:val="ProductList-Offering2"/>
            </w:pPr>
            <w:bookmarkStart w:id="1041" w:name="_Toc408413947"/>
            <w:r>
              <w:t>Дополнительное пространство для хранения в Microsoft Dynamics Marketing Enterprise (подписная лицензия «на дополнительный компонент»)</w:t>
            </w:r>
            <w:bookmarkEnd w:id="1041"/>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6E7CFF6E" w14:textId="77777777" w:rsidR="000A5A49" w:rsidRDefault="000A5A49"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0A5A49" w:rsidRDefault="000A5A49" w:rsidP="000F0FB8">
            <w:pPr>
              <w:pStyle w:val="ProductList-OfferingBody"/>
              <w:ind w:left="-113"/>
              <w:jc w:val="center"/>
            </w:pPr>
            <w:r>
              <w:t>1</w:t>
            </w:r>
          </w:p>
        </w:tc>
        <w:tc>
          <w:tcPr>
            <w:tcW w:w="767" w:type="dxa"/>
            <w:shd w:val="clear" w:color="auto" w:fill="70AD47" w:themeFill="accent6"/>
            <w:vAlign w:val="center"/>
          </w:tcPr>
          <w:p w14:paraId="1D3C8FBB" w14:textId="3591A982" w:rsidR="000A5A49" w:rsidRPr="009C7CF8" w:rsidRDefault="000A5A49" w:rsidP="000F0FB8">
            <w:pPr>
              <w:pStyle w:val="ProductList-OfferingBody"/>
              <w:ind w:left="-113"/>
              <w:jc w:val="center"/>
              <w:rPr>
                <w:color w:val="70AD47" w:themeColor="accent6"/>
              </w:rP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3762B9D3" w14:textId="77777777" w:rsidR="000A5A49" w:rsidRDefault="000A5A49" w:rsidP="000F0FB8">
            <w:pPr>
              <w:pStyle w:val="ProductList-OfferingBody"/>
              <w:ind w:left="-113"/>
              <w:jc w:val="center"/>
            </w:pPr>
          </w:p>
        </w:tc>
        <w:tc>
          <w:tcPr>
            <w:tcW w:w="767" w:type="dxa"/>
            <w:shd w:val="clear" w:color="auto" w:fill="70AD47" w:themeFill="accent6"/>
            <w:vAlign w:val="center"/>
          </w:tcPr>
          <w:p w14:paraId="617F92AA"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762A7ABE"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56B3B5F2"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4757E68C"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12345657" w14:textId="77777777" w:rsidR="000A5A49" w:rsidRDefault="000A5A49" w:rsidP="000F0FB8">
            <w:pPr>
              <w:pStyle w:val="ProductList-OfferingBody"/>
              <w:ind w:left="-113"/>
              <w:jc w:val="center"/>
            </w:pPr>
          </w:p>
        </w:tc>
        <w:tc>
          <w:tcPr>
            <w:tcW w:w="768" w:type="dxa"/>
            <w:shd w:val="clear" w:color="auto" w:fill="70AD47" w:themeFill="accent6"/>
            <w:vAlign w:val="center"/>
          </w:tcPr>
          <w:p w14:paraId="7CE0F409" w14:textId="77AA05B1" w:rsidR="000A5A49" w:rsidRDefault="000A5A49"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0A5A49" w14:paraId="32F7DE08" w14:textId="77777777" w:rsidTr="006F2F8F">
        <w:trPr>
          <w:cantSplit/>
        </w:trPr>
        <w:tc>
          <w:tcPr>
            <w:tcW w:w="3097" w:type="dxa"/>
            <w:tcBorders>
              <w:top w:val="nil"/>
              <w:left w:val="nil"/>
              <w:bottom w:val="nil"/>
              <w:right w:val="nil"/>
            </w:tcBorders>
          </w:tcPr>
          <w:p w14:paraId="3BA84FA4" w14:textId="5BB68ECC" w:rsidR="000A5A49" w:rsidRDefault="000A5A49" w:rsidP="00A3298B">
            <w:pPr>
              <w:pStyle w:val="ProductList-Offering2"/>
            </w:pPr>
            <w:bookmarkStart w:id="1042" w:name="_Toc408413948"/>
            <w:r>
              <w:t>Microsoft Dynamics Marketing Enterprise Education (подписная лицензия «на пользователя»)</w:t>
            </w:r>
            <w:bookmarkEnd w:id="1042"/>
            <w:r>
              <w:fldChar w:fldCharType="begin"/>
            </w:r>
            <w:r>
              <w:instrText>XE "Microsoft Dynamics Marketing Enterprise Education (подписная лицензия на пользователя)"</w:instrText>
            </w:r>
            <w:r>
              <w:fldChar w:fldCharType="end"/>
            </w:r>
          </w:p>
        </w:tc>
        <w:tc>
          <w:tcPr>
            <w:tcW w:w="767" w:type="dxa"/>
            <w:tcBorders>
              <w:top w:val="nil"/>
              <w:left w:val="nil"/>
              <w:bottom w:val="nil"/>
              <w:right w:val="nil"/>
            </w:tcBorders>
            <w:vAlign w:val="center"/>
          </w:tcPr>
          <w:p w14:paraId="430417F3" w14:textId="77777777" w:rsidR="000A5A49" w:rsidRDefault="000A5A49"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0A5A49" w:rsidRPr="008F2D2C" w:rsidRDefault="000A5A49"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0A5A49" w:rsidRPr="00287117" w:rsidRDefault="000A5A49" w:rsidP="000F0FB8">
            <w:pPr>
              <w:pStyle w:val="ProductList-OfferingBody"/>
              <w:ind w:left="-113"/>
              <w:jc w:val="center"/>
            </w:pPr>
          </w:p>
        </w:tc>
        <w:tc>
          <w:tcPr>
            <w:tcW w:w="768" w:type="dxa"/>
            <w:shd w:val="clear" w:color="auto" w:fill="70AD47" w:themeFill="accent6"/>
            <w:vAlign w:val="center"/>
          </w:tcPr>
          <w:p w14:paraId="26170EC7" w14:textId="1E0E0A5C" w:rsidR="000A5A49" w:rsidRDefault="000A5A49" w:rsidP="00804CD0">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5D9EC25B" w14:textId="2C433DF9" w:rsidR="000A5A49" w:rsidRDefault="000A5A49"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58FF513D"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55DC86DF"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082F0091"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0E356F34" w14:textId="77777777" w:rsidR="000A5A49" w:rsidRDefault="000A5A49" w:rsidP="000F0FB8">
            <w:pPr>
              <w:pStyle w:val="ProductList-OfferingBody"/>
              <w:ind w:left="-113"/>
              <w:jc w:val="center"/>
            </w:pPr>
          </w:p>
        </w:tc>
      </w:tr>
      <w:tr w:rsidR="000A5A49" w14:paraId="0F75E801" w14:textId="77777777" w:rsidTr="006F2F8F">
        <w:trPr>
          <w:cantSplit/>
        </w:trPr>
        <w:tc>
          <w:tcPr>
            <w:tcW w:w="3097" w:type="dxa"/>
            <w:tcBorders>
              <w:top w:val="nil"/>
              <w:left w:val="nil"/>
              <w:bottom w:val="nil"/>
              <w:right w:val="nil"/>
            </w:tcBorders>
          </w:tcPr>
          <w:p w14:paraId="6A0D9EF6" w14:textId="2718B80C" w:rsidR="000A5A49" w:rsidRDefault="000A5A49" w:rsidP="00A3298B">
            <w:pPr>
              <w:pStyle w:val="ProductList-Offering2"/>
            </w:pPr>
            <w:bookmarkStart w:id="1043" w:name="_Toc408413949"/>
            <w:r>
              <w:t>Дополнительные сообщения в Microsoft Dynamics Marketing Enterprise Education (подписная лицензия «на дополнительный компонент»)</w:t>
            </w:r>
            <w:bookmarkEnd w:id="1043"/>
            <w:r>
              <w:fldChar w:fldCharType="begin"/>
            </w:r>
            <w:r>
              <w:instrText>XE "Дополнительные сообщения в Microsoft Dynamics Marketing Enterprise Education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27983D34" w14:textId="77777777" w:rsidR="000A5A49" w:rsidRDefault="000A5A49"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0A5A49" w:rsidRPr="008F2D2C" w:rsidRDefault="000A5A49"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0A5A49" w:rsidRPr="00287117" w:rsidRDefault="000A5A49" w:rsidP="000F0FB8">
            <w:pPr>
              <w:pStyle w:val="ProductList-OfferingBody"/>
              <w:ind w:left="-113"/>
              <w:jc w:val="center"/>
            </w:pPr>
          </w:p>
        </w:tc>
        <w:tc>
          <w:tcPr>
            <w:tcW w:w="768" w:type="dxa"/>
            <w:shd w:val="clear" w:color="auto" w:fill="70AD47" w:themeFill="accent6"/>
            <w:vAlign w:val="center"/>
          </w:tcPr>
          <w:p w14:paraId="01EFFC38" w14:textId="1BB03288" w:rsidR="000A5A49" w:rsidRDefault="000A5A49" w:rsidP="00804CD0">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6EABB49A" w14:textId="30CF8350" w:rsidR="000A5A49" w:rsidRDefault="000A5A49"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43D4F558"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5BD5044A"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16126420"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5A97DFEA" w14:textId="77777777" w:rsidR="000A5A49" w:rsidRDefault="000A5A49" w:rsidP="000F0FB8">
            <w:pPr>
              <w:pStyle w:val="ProductList-OfferingBody"/>
              <w:ind w:left="-113"/>
              <w:jc w:val="center"/>
            </w:pPr>
          </w:p>
        </w:tc>
      </w:tr>
      <w:tr w:rsidR="000A5A49" w14:paraId="2BC5AFF1" w14:textId="77777777" w:rsidTr="006F2F8F">
        <w:trPr>
          <w:cantSplit/>
        </w:trPr>
        <w:tc>
          <w:tcPr>
            <w:tcW w:w="3097" w:type="dxa"/>
            <w:tcBorders>
              <w:top w:val="nil"/>
              <w:left w:val="nil"/>
              <w:bottom w:val="nil"/>
              <w:right w:val="nil"/>
            </w:tcBorders>
          </w:tcPr>
          <w:p w14:paraId="67B09C82" w14:textId="1B894787" w:rsidR="000A5A49" w:rsidRDefault="000A5A49" w:rsidP="0058430D">
            <w:pPr>
              <w:pStyle w:val="ProductList-Offering2"/>
            </w:pPr>
            <w:bookmarkStart w:id="1044" w:name="_Toc408413950"/>
            <w:r>
              <w:t>Расширенная поддержка Microsoft Dynamics Marketing</w:t>
            </w:r>
            <w:bookmarkEnd w:id="1044"/>
            <w:r>
              <w:fldChar w:fldCharType="begin"/>
            </w:r>
            <w:r>
              <w:instrText>XE "Расширенная поддержка Microsoft Dynamics Marketing Enterprise"</w:instrText>
            </w:r>
            <w:r>
              <w:fldChar w:fldCharType="end"/>
            </w:r>
          </w:p>
        </w:tc>
        <w:tc>
          <w:tcPr>
            <w:tcW w:w="767" w:type="dxa"/>
            <w:tcBorders>
              <w:top w:val="nil"/>
              <w:left w:val="nil"/>
              <w:bottom w:val="nil"/>
              <w:right w:val="nil"/>
            </w:tcBorders>
            <w:vAlign w:val="center"/>
          </w:tcPr>
          <w:p w14:paraId="7D710855" w14:textId="77777777" w:rsidR="000A5A49" w:rsidRDefault="000A5A49"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0A5A49" w:rsidRPr="008F2D2C" w:rsidRDefault="000A5A49"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20E52344" w:rsidR="000A5A49" w:rsidRPr="00887502" w:rsidRDefault="000A5A49" w:rsidP="000F0FB8">
            <w:pPr>
              <w:pStyle w:val="ProductList-OfferingBody"/>
              <w:ind w:left="-113"/>
              <w:jc w:val="center"/>
              <w:rPr>
                <w:color w:val="000000" w:themeColor="text1"/>
              </w:rP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7F27CC8B" w14:textId="518F4D58" w:rsidR="000A5A49" w:rsidRDefault="000A5A49" w:rsidP="00804CD0">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34DEE922"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66A281E9"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035EA935"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618DF665"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1E327DF9" w14:textId="77777777" w:rsidR="000A5A49" w:rsidRDefault="000A5A49" w:rsidP="000F0FB8">
            <w:pPr>
              <w:pStyle w:val="ProductList-OfferingBody"/>
              <w:ind w:left="-113"/>
              <w:jc w:val="center"/>
            </w:pPr>
          </w:p>
        </w:tc>
        <w:tc>
          <w:tcPr>
            <w:tcW w:w="768" w:type="dxa"/>
            <w:shd w:val="clear" w:color="auto" w:fill="70AD47" w:themeFill="accent6"/>
            <w:vAlign w:val="center"/>
          </w:tcPr>
          <w:p w14:paraId="121787E9" w14:textId="4E390B4C" w:rsidR="000A5A49" w:rsidRDefault="000A5A49"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0A5A49" w14:paraId="7C56BCA6" w14:textId="77777777" w:rsidTr="006F2F8F">
        <w:trPr>
          <w:cantSplit/>
        </w:trPr>
        <w:tc>
          <w:tcPr>
            <w:tcW w:w="3097" w:type="dxa"/>
            <w:tcBorders>
              <w:top w:val="nil"/>
              <w:left w:val="nil"/>
              <w:bottom w:val="nil"/>
              <w:right w:val="nil"/>
            </w:tcBorders>
          </w:tcPr>
          <w:p w14:paraId="59FB702A" w14:textId="7C89CCFF" w:rsidR="000A5A49" w:rsidRDefault="000A5A49" w:rsidP="0058430D">
            <w:pPr>
              <w:pStyle w:val="ProductList-Offering2"/>
            </w:pPr>
            <w:bookmarkStart w:id="1045" w:name="_Toc408413951"/>
            <w:r>
              <w:t>Прямая поддержка Microsoft Dynamics Marketing Professional</w:t>
            </w:r>
            <w:bookmarkEnd w:id="1045"/>
            <w:r>
              <w:fldChar w:fldCharType="begin"/>
            </w:r>
            <w:r>
              <w:instrText>XE "Прямая поддержка Microsoft Dynamics Marketing Enterprise Professional"</w:instrText>
            </w:r>
            <w:r>
              <w:fldChar w:fldCharType="end"/>
            </w:r>
          </w:p>
        </w:tc>
        <w:tc>
          <w:tcPr>
            <w:tcW w:w="767" w:type="dxa"/>
            <w:tcBorders>
              <w:top w:val="nil"/>
              <w:left w:val="nil"/>
              <w:bottom w:val="nil"/>
              <w:right w:val="nil"/>
            </w:tcBorders>
            <w:vAlign w:val="center"/>
          </w:tcPr>
          <w:p w14:paraId="1E0ADD44" w14:textId="77777777" w:rsidR="000A5A49" w:rsidRDefault="000A5A49"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0A5A49" w:rsidRPr="008F2D2C" w:rsidRDefault="000A5A49"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756ED4B2" w:rsidR="000A5A49" w:rsidRPr="00887502" w:rsidRDefault="000A5A49" w:rsidP="000F0FB8">
            <w:pPr>
              <w:pStyle w:val="ProductList-OfferingBody"/>
              <w:ind w:left="-113"/>
              <w:jc w:val="center"/>
              <w:rPr>
                <w:color w:val="000000" w:themeColor="text1"/>
              </w:rP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19F81331" w14:textId="0196FCD1" w:rsidR="000A5A49" w:rsidRDefault="000A5A49" w:rsidP="00804CD0">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5D050A54"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256A15F4" w14:textId="77777777" w:rsidR="000A5A49" w:rsidRDefault="000A5A49" w:rsidP="000F0FB8">
            <w:pPr>
              <w:pStyle w:val="ProductList-OfferingBody"/>
              <w:ind w:left="-113"/>
              <w:jc w:val="center"/>
            </w:pPr>
          </w:p>
        </w:tc>
        <w:tc>
          <w:tcPr>
            <w:tcW w:w="768" w:type="dxa"/>
            <w:shd w:val="clear" w:color="auto" w:fill="BFBFBF" w:themeFill="background1" w:themeFillShade="BF"/>
            <w:vAlign w:val="center"/>
          </w:tcPr>
          <w:p w14:paraId="71D8F885"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2BC30014" w14:textId="77777777" w:rsidR="000A5A49" w:rsidRDefault="000A5A49" w:rsidP="000F0FB8">
            <w:pPr>
              <w:pStyle w:val="ProductList-OfferingBody"/>
              <w:ind w:left="-113"/>
              <w:jc w:val="center"/>
            </w:pPr>
          </w:p>
        </w:tc>
        <w:tc>
          <w:tcPr>
            <w:tcW w:w="767" w:type="dxa"/>
            <w:shd w:val="clear" w:color="auto" w:fill="BFBFBF" w:themeFill="background1" w:themeFillShade="BF"/>
            <w:vAlign w:val="center"/>
          </w:tcPr>
          <w:p w14:paraId="72E6B92F" w14:textId="77777777" w:rsidR="000A5A49" w:rsidRDefault="000A5A49" w:rsidP="000F0FB8">
            <w:pPr>
              <w:pStyle w:val="ProductList-OfferingBody"/>
              <w:ind w:left="-113"/>
              <w:jc w:val="center"/>
            </w:pPr>
          </w:p>
        </w:tc>
        <w:tc>
          <w:tcPr>
            <w:tcW w:w="768" w:type="dxa"/>
            <w:shd w:val="clear" w:color="auto" w:fill="70AD47" w:themeFill="accent6"/>
            <w:vAlign w:val="center"/>
          </w:tcPr>
          <w:p w14:paraId="185B2993" w14:textId="470E4E87" w:rsidR="000A5A49" w:rsidRDefault="000A5A49"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0A5A49" w14:paraId="5BE34168" w14:textId="77777777" w:rsidTr="006F2F8F">
        <w:trPr>
          <w:cantSplit/>
        </w:trPr>
        <w:tc>
          <w:tcPr>
            <w:tcW w:w="3097" w:type="dxa"/>
            <w:tcBorders>
              <w:top w:val="nil"/>
              <w:left w:val="nil"/>
              <w:bottom w:val="nil"/>
              <w:right w:val="nil"/>
            </w:tcBorders>
          </w:tcPr>
          <w:p w14:paraId="0E6031B8" w14:textId="1B9EFBB2" w:rsidR="000A5A49" w:rsidRDefault="000A5A49" w:rsidP="00D93BA2">
            <w:pPr>
              <w:pStyle w:val="ProductList-Offering2"/>
            </w:pPr>
            <w:bookmarkStart w:id="1046" w:name="_Toc408413952"/>
            <w:r>
              <w:t>Microsoft Dynamics Marketing Sales Collaboration</w:t>
            </w:r>
            <w:bookmarkEnd w:id="1046"/>
            <w:r>
              <w:fldChar w:fldCharType="begin"/>
            </w:r>
            <w:r>
              <w:instrText>XE "Совместная работа по продажам Microsoft Dynamics Marketing Enterprise"</w:instrText>
            </w:r>
            <w:r>
              <w:fldChar w:fldCharType="end"/>
            </w:r>
          </w:p>
        </w:tc>
        <w:tc>
          <w:tcPr>
            <w:tcW w:w="767" w:type="dxa"/>
            <w:tcBorders>
              <w:top w:val="nil"/>
              <w:left w:val="nil"/>
              <w:bottom w:val="nil"/>
              <w:right w:val="nil"/>
            </w:tcBorders>
            <w:vAlign w:val="center"/>
          </w:tcPr>
          <w:p w14:paraId="1B600B01" w14:textId="77777777" w:rsidR="000A5A49" w:rsidRDefault="000A5A49"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0A5A49" w:rsidRDefault="000A5A49"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0F689DA9" w:rsidR="000A5A49" w:rsidRPr="00287117" w:rsidRDefault="000A5A49" w:rsidP="00887502">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44A4E5B2" w14:textId="77777777" w:rsidR="000A5A49" w:rsidRPr="00287117" w:rsidRDefault="000A5A49" w:rsidP="00887502">
            <w:pPr>
              <w:pStyle w:val="ProductList-OfferingBody"/>
              <w:ind w:left="-113"/>
              <w:jc w:val="center"/>
            </w:pPr>
          </w:p>
        </w:tc>
        <w:tc>
          <w:tcPr>
            <w:tcW w:w="767" w:type="dxa"/>
            <w:shd w:val="clear" w:color="auto" w:fill="BFBFBF" w:themeFill="background1" w:themeFillShade="BF"/>
            <w:vAlign w:val="center"/>
          </w:tcPr>
          <w:p w14:paraId="050CB0C3" w14:textId="77777777" w:rsidR="000A5A49" w:rsidRDefault="000A5A49" w:rsidP="00887502">
            <w:pPr>
              <w:pStyle w:val="ProductList-OfferingBody"/>
              <w:ind w:left="-113"/>
              <w:jc w:val="center"/>
            </w:pPr>
          </w:p>
        </w:tc>
        <w:tc>
          <w:tcPr>
            <w:tcW w:w="767" w:type="dxa"/>
            <w:shd w:val="clear" w:color="auto" w:fill="BFBFBF" w:themeFill="background1" w:themeFillShade="BF"/>
            <w:vAlign w:val="center"/>
          </w:tcPr>
          <w:p w14:paraId="52E5ED2C" w14:textId="77777777" w:rsidR="000A5A49" w:rsidRDefault="000A5A49" w:rsidP="00887502">
            <w:pPr>
              <w:pStyle w:val="ProductList-OfferingBody"/>
              <w:ind w:left="-113"/>
              <w:jc w:val="center"/>
            </w:pPr>
          </w:p>
        </w:tc>
        <w:tc>
          <w:tcPr>
            <w:tcW w:w="768" w:type="dxa"/>
            <w:shd w:val="clear" w:color="auto" w:fill="BFBFBF" w:themeFill="background1" w:themeFillShade="BF"/>
            <w:vAlign w:val="center"/>
          </w:tcPr>
          <w:p w14:paraId="59C8A400" w14:textId="77777777" w:rsidR="000A5A49" w:rsidRDefault="000A5A49" w:rsidP="00887502">
            <w:pPr>
              <w:pStyle w:val="ProductList-OfferingBody"/>
              <w:ind w:left="-113"/>
              <w:jc w:val="center"/>
            </w:pPr>
          </w:p>
        </w:tc>
        <w:tc>
          <w:tcPr>
            <w:tcW w:w="767" w:type="dxa"/>
            <w:shd w:val="clear" w:color="auto" w:fill="BFBFBF" w:themeFill="background1" w:themeFillShade="BF"/>
            <w:vAlign w:val="center"/>
          </w:tcPr>
          <w:p w14:paraId="014866E0" w14:textId="77777777" w:rsidR="000A5A49" w:rsidRDefault="000A5A49" w:rsidP="00887502">
            <w:pPr>
              <w:pStyle w:val="ProductList-OfferingBody"/>
              <w:ind w:left="-113"/>
              <w:jc w:val="center"/>
            </w:pPr>
          </w:p>
        </w:tc>
        <w:tc>
          <w:tcPr>
            <w:tcW w:w="767" w:type="dxa"/>
            <w:shd w:val="clear" w:color="auto" w:fill="BFBFBF" w:themeFill="background1" w:themeFillShade="BF"/>
            <w:vAlign w:val="center"/>
          </w:tcPr>
          <w:p w14:paraId="519F4ECE" w14:textId="77777777" w:rsidR="000A5A49" w:rsidRDefault="000A5A49" w:rsidP="00887502">
            <w:pPr>
              <w:pStyle w:val="ProductList-OfferingBody"/>
              <w:ind w:left="-113"/>
              <w:jc w:val="center"/>
            </w:pPr>
          </w:p>
        </w:tc>
        <w:tc>
          <w:tcPr>
            <w:tcW w:w="768" w:type="dxa"/>
            <w:shd w:val="clear" w:color="auto" w:fill="BFBFBF" w:themeFill="background1" w:themeFillShade="BF"/>
            <w:vAlign w:val="center"/>
          </w:tcPr>
          <w:p w14:paraId="679F0DDA" w14:textId="77777777" w:rsidR="000A5A49" w:rsidRDefault="000A5A49" w:rsidP="00887502">
            <w:pPr>
              <w:pStyle w:val="ProductList-OfferingBody"/>
              <w:ind w:left="-113"/>
              <w:jc w:val="center"/>
            </w:pPr>
          </w:p>
        </w:tc>
      </w:tr>
      <w:tr w:rsidR="000A5A49" w14:paraId="4E8BD58B" w14:textId="77777777" w:rsidTr="006F2F8F">
        <w:trPr>
          <w:cantSplit/>
        </w:trPr>
        <w:tc>
          <w:tcPr>
            <w:tcW w:w="3097" w:type="dxa"/>
            <w:tcBorders>
              <w:top w:val="nil"/>
              <w:left w:val="nil"/>
              <w:bottom w:val="nil"/>
              <w:right w:val="nil"/>
            </w:tcBorders>
          </w:tcPr>
          <w:p w14:paraId="6AFE9CC1" w14:textId="3D2A8E16" w:rsidR="000A5A49" w:rsidRDefault="000A5A49" w:rsidP="00D93BA2">
            <w:pPr>
              <w:pStyle w:val="ProductList-Offering2"/>
            </w:pPr>
            <w:bookmarkStart w:id="1047" w:name="_Toc408413953"/>
            <w:r>
              <w:t>Microsoft Dynamics Marketing Sales Collaboration Education</w:t>
            </w:r>
            <w:bookmarkEnd w:id="1047"/>
            <w:r>
              <w:fldChar w:fldCharType="begin"/>
            </w:r>
            <w:r>
              <w:instrText>XE "Совместная работа по продажам Microsoft Dynamics Marketing Enterprise — для образовательных учреждений"</w:instrText>
            </w:r>
            <w:r>
              <w:fldChar w:fldCharType="end"/>
            </w:r>
          </w:p>
        </w:tc>
        <w:tc>
          <w:tcPr>
            <w:tcW w:w="767" w:type="dxa"/>
            <w:tcBorders>
              <w:top w:val="nil"/>
              <w:left w:val="nil"/>
              <w:bottom w:val="nil"/>
              <w:right w:val="nil"/>
            </w:tcBorders>
            <w:vAlign w:val="center"/>
          </w:tcPr>
          <w:p w14:paraId="44D07E3E" w14:textId="77777777" w:rsidR="000A5A49" w:rsidRDefault="000A5A49"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0A5A49" w:rsidRDefault="000A5A49"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0A5A49" w:rsidRPr="00287117" w:rsidRDefault="000A5A49" w:rsidP="00AD1FEE">
            <w:pPr>
              <w:pStyle w:val="ProductList-OfferingBody"/>
              <w:ind w:left="-113"/>
              <w:jc w:val="center"/>
            </w:pPr>
          </w:p>
        </w:tc>
        <w:tc>
          <w:tcPr>
            <w:tcW w:w="768" w:type="dxa"/>
            <w:shd w:val="clear" w:color="auto" w:fill="70AD47" w:themeFill="accent6"/>
            <w:vAlign w:val="center"/>
          </w:tcPr>
          <w:p w14:paraId="6E8BE082" w14:textId="186D9B38" w:rsidR="000A5A49" w:rsidRPr="00287117" w:rsidRDefault="000A5A49" w:rsidP="00804CD0">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0730CB9F" w14:textId="77777777" w:rsidR="000A5A49" w:rsidRDefault="000A5A49" w:rsidP="00AD1FEE">
            <w:pPr>
              <w:pStyle w:val="ProductList-OfferingBody"/>
              <w:ind w:left="-113"/>
              <w:jc w:val="center"/>
            </w:pPr>
          </w:p>
        </w:tc>
        <w:tc>
          <w:tcPr>
            <w:tcW w:w="767" w:type="dxa"/>
            <w:shd w:val="clear" w:color="auto" w:fill="BFBFBF" w:themeFill="background1" w:themeFillShade="BF"/>
            <w:vAlign w:val="center"/>
          </w:tcPr>
          <w:p w14:paraId="760057EB" w14:textId="77777777" w:rsidR="000A5A49" w:rsidRDefault="000A5A49" w:rsidP="00AD1FEE">
            <w:pPr>
              <w:pStyle w:val="ProductList-OfferingBody"/>
              <w:ind w:left="-113"/>
              <w:jc w:val="center"/>
            </w:pPr>
          </w:p>
        </w:tc>
        <w:tc>
          <w:tcPr>
            <w:tcW w:w="768" w:type="dxa"/>
            <w:shd w:val="clear" w:color="auto" w:fill="BFBFBF" w:themeFill="background1" w:themeFillShade="BF"/>
            <w:vAlign w:val="center"/>
          </w:tcPr>
          <w:p w14:paraId="0639C551" w14:textId="77777777" w:rsidR="000A5A49" w:rsidRDefault="000A5A49" w:rsidP="00AD1FEE">
            <w:pPr>
              <w:pStyle w:val="ProductList-OfferingBody"/>
              <w:ind w:left="-113"/>
              <w:jc w:val="center"/>
            </w:pPr>
          </w:p>
        </w:tc>
        <w:tc>
          <w:tcPr>
            <w:tcW w:w="767" w:type="dxa"/>
            <w:shd w:val="clear" w:color="auto" w:fill="BFBFBF" w:themeFill="background1" w:themeFillShade="BF"/>
            <w:vAlign w:val="center"/>
          </w:tcPr>
          <w:p w14:paraId="71535A1D" w14:textId="77777777" w:rsidR="000A5A49" w:rsidRDefault="000A5A49" w:rsidP="00AD1FEE">
            <w:pPr>
              <w:pStyle w:val="ProductList-OfferingBody"/>
              <w:ind w:left="-113"/>
              <w:jc w:val="center"/>
            </w:pPr>
          </w:p>
        </w:tc>
        <w:tc>
          <w:tcPr>
            <w:tcW w:w="767" w:type="dxa"/>
            <w:shd w:val="clear" w:color="auto" w:fill="BFBFBF" w:themeFill="background1" w:themeFillShade="BF"/>
            <w:vAlign w:val="center"/>
          </w:tcPr>
          <w:p w14:paraId="25B4F263" w14:textId="77777777" w:rsidR="000A5A49" w:rsidRDefault="000A5A49" w:rsidP="00AD1FEE">
            <w:pPr>
              <w:pStyle w:val="ProductList-OfferingBody"/>
              <w:ind w:left="-113"/>
              <w:jc w:val="center"/>
            </w:pPr>
          </w:p>
        </w:tc>
        <w:tc>
          <w:tcPr>
            <w:tcW w:w="768" w:type="dxa"/>
            <w:shd w:val="clear" w:color="auto" w:fill="BFBFBF" w:themeFill="background1" w:themeFillShade="BF"/>
            <w:vAlign w:val="center"/>
          </w:tcPr>
          <w:p w14:paraId="29C39084" w14:textId="3E0D55B0" w:rsidR="000A5A49" w:rsidRDefault="000A5A49" w:rsidP="00AD1FEE">
            <w:pPr>
              <w:pStyle w:val="ProductList-OfferingBody"/>
              <w:ind w:left="-113"/>
              <w:jc w:val="center"/>
            </w:pPr>
          </w:p>
        </w:tc>
      </w:tr>
    </w:tbl>
    <w:p w14:paraId="39523998" w14:textId="77777777" w:rsidR="00AB223B" w:rsidRPr="00924715"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14:paraId="7B8A2045" w14:textId="77777777" w:rsidTr="00182591">
        <w:tc>
          <w:tcPr>
            <w:tcW w:w="3596" w:type="dxa"/>
          </w:tcPr>
          <w:p w14:paraId="22783DC8" w14:textId="09D2F686" w:rsidR="00AB223B" w:rsidRDefault="008B2E04" w:rsidP="008B2E04">
            <w:pPr>
              <w:pStyle w:val="ProductList-Body"/>
              <w:spacing w:before="20" w:after="20"/>
            </w:pPr>
            <w:r>
              <w:t xml:space="preserve">Право на сокращение: </w:t>
            </w:r>
            <w:r>
              <w:rPr>
                <w:b/>
              </w:rPr>
              <w:t>Все</w:t>
            </w:r>
          </w:p>
        </w:tc>
        <w:tc>
          <w:tcPr>
            <w:tcW w:w="3597" w:type="dxa"/>
          </w:tcPr>
          <w:p w14:paraId="79E6F905" w14:textId="77777777" w:rsidR="00AB223B" w:rsidRDefault="00AB223B" w:rsidP="009130AF">
            <w:pPr>
              <w:pStyle w:val="ProductList-Body"/>
              <w:spacing w:before="20" w:after="20"/>
            </w:pPr>
            <w:r>
              <w:t xml:space="preserve">Категория продукта: </w:t>
            </w:r>
            <w:r>
              <w:rPr>
                <w:b/>
              </w:rPr>
              <w:t>Сервер</w:t>
            </w:r>
          </w:p>
        </w:tc>
        <w:tc>
          <w:tcPr>
            <w:tcW w:w="3597" w:type="dxa"/>
          </w:tcPr>
          <w:p w14:paraId="2CEC2D14" w14:textId="1FD38D98" w:rsidR="00AB223B" w:rsidRDefault="008B2E04" w:rsidP="009130AF">
            <w:pPr>
              <w:pStyle w:val="ProductList-Body"/>
              <w:spacing w:before="20" w:after="20"/>
            </w:pPr>
            <w:r>
              <w:t xml:space="preserve">Право на сверочный заказ: </w:t>
            </w:r>
            <w:r>
              <w:rPr>
                <w:b/>
              </w:rPr>
              <w:t>Все</w:t>
            </w:r>
          </w:p>
        </w:tc>
      </w:tr>
    </w:tbl>
    <w:p w14:paraId="7888626E" w14:textId="77777777" w:rsidR="00002663" w:rsidRPr="00924715" w:rsidRDefault="00002663" w:rsidP="00002663">
      <w:pPr>
        <w:pStyle w:val="ProductList-Body"/>
        <w:shd w:val="clear" w:color="auto" w:fill="D9D9D9" w:themeFill="background1" w:themeFillShade="D9"/>
        <w:spacing w:before="120" w:after="120"/>
      </w:pPr>
      <w:bookmarkStart w:id="1048" w:name="_Toc380513343"/>
      <w:bookmarkStart w:id="1049" w:name="_Toc380655391"/>
      <w:r>
        <w:rPr>
          <w:b/>
        </w:rPr>
        <w:t>Дополнительная информация</w:t>
      </w:r>
    </w:p>
    <w:p w14:paraId="23351531" w14:textId="77777777" w:rsidR="00002663" w:rsidRPr="00924715" w:rsidRDefault="00002663" w:rsidP="00002663">
      <w:pPr>
        <w:pStyle w:val="ProductList-Body"/>
      </w:pPr>
      <w:r>
        <w:rPr>
          <w:b/>
          <w:color w:val="00188F"/>
        </w:rPr>
        <w:t>Предложения поддержки Microsoft Dynamics Marketing</w:t>
      </w:r>
    </w:p>
    <w:p w14:paraId="467ABCC3" w14:textId="2E3F988E" w:rsidR="00002663" w:rsidRPr="00924715"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3" w:history="1">
        <w:r>
          <w:rPr>
            <w:rStyle w:val="Hyperlink"/>
            <w:sz w:val="18"/>
          </w:rPr>
          <w:t>http://www.microsoft.com/en-us/dynamics/dynamics-online-support.aspx</w:t>
        </w:r>
      </w:hyperlink>
      <w:r>
        <w:rPr>
          <w:rFonts w:cstheme="minorHAnsi"/>
          <w:sz w:val="18"/>
          <w:szCs w:val="18"/>
        </w:rPr>
        <w:t>.</w:t>
      </w:r>
      <w:r w:rsidR="00883314">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883314">
        <w:rPr>
          <w:sz w:val="18"/>
        </w:rPr>
        <w:t xml:space="preserve"> </w:t>
      </w:r>
    </w:p>
    <w:p w14:paraId="423F0E37" w14:textId="4B38F1EF" w:rsidR="00E1260A" w:rsidRPr="00924715" w:rsidRDefault="00121AD6" w:rsidP="00AB223B">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2C809F1B" w14:textId="722EFCF4" w:rsidR="00E67F37" w:rsidRPr="00924715" w:rsidRDefault="0001272B" w:rsidP="00991E89">
      <w:pPr>
        <w:pStyle w:val="ProductList-Offering2Heading"/>
        <w:outlineLvl w:val="2"/>
      </w:pPr>
      <w:r>
        <w:tab/>
      </w:r>
      <w:bookmarkStart w:id="1050" w:name="_Toc408413954"/>
      <w:r>
        <w:t>Microsoft Social Listening</w:t>
      </w:r>
      <w:bookmarkEnd w:id="1048"/>
      <w:bookmarkEnd w:id="1049"/>
      <w:bookmarkEnd w:id="10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56BA1" w14:paraId="008801E0" w14:textId="77777777" w:rsidTr="00386456">
        <w:trPr>
          <w:cantSplit/>
          <w:tblHeader/>
        </w:trPr>
        <w:tc>
          <w:tcPr>
            <w:tcW w:w="3097" w:type="dxa"/>
            <w:tcBorders>
              <w:bottom w:val="nil"/>
            </w:tcBorders>
            <w:shd w:val="clear" w:color="auto" w:fill="00188F"/>
          </w:tcPr>
          <w:p w14:paraId="5D64910B" w14:textId="77777777" w:rsidR="00C56BA1" w:rsidRPr="00EE0836" w:rsidRDefault="00C56BA1"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761D42B6" w14:textId="60BBC311" w:rsidR="00C56BA1" w:rsidRPr="00EE0836" w:rsidRDefault="00C56BA1"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5B9539A6" w14:textId="7748D7A5"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67" w:type="dxa"/>
            <w:shd w:val="clear" w:color="auto" w:fill="00188F"/>
            <w:vAlign w:val="center"/>
          </w:tcPr>
          <w:p w14:paraId="06D18720" w14:textId="6688BE0E"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68" w:type="dxa"/>
            <w:shd w:val="clear" w:color="auto" w:fill="00188F"/>
            <w:vAlign w:val="center"/>
          </w:tcPr>
          <w:p w14:paraId="2F3986BB" w14:textId="622CEB3D"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67" w:type="dxa"/>
            <w:shd w:val="clear" w:color="auto" w:fill="00188F"/>
            <w:vAlign w:val="center"/>
          </w:tcPr>
          <w:p w14:paraId="4CF27EF0" w14:textId="4B44E65E"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67" w:type="dxa"/>
            <w:shd w:val="clear" w:color="auto" w:fill="00188F"/>
            <w:vAlign w:val="center"/>
          </w:tcPr>
          <w:p w14:paraId="0DFC9036" w14:textId="05141C4F"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68" w:type="dxa"/>
            <w:shd w:val="clear" w:color="auto" w:fill="00188F"/>
            <w:vAlign w:val="center"/>
          </w:tcPr>
          <w:p w14:paraId="2D3524FC" w14:textId="51966685"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67" w:type="dxa"/>
            <w:shd w:val="clear" w:color="auto" w:fill="00188F"/>
            <w:vAlign w:val="center"/>
          </w:tcPr>
          <w:p w14:paraId="6AD8A851" w14:textId="04AB1E3E"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67" w:type="dxa"/>
            <w:shd w:val="clear" w:color="auto" w:fill="00188F"/>
            <w:vAlign w:val="center"/>
          </w:tcPr>
          <w:p w14:paraId="14BE244A" w14:textId="1904D13E"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68" w:type="dxa"/>
            <w:shd w:val="clear" w:color="auto" w:fill="00188F"/>
            <w:vAlign w:val="center"/>
          </w:tcPr>
          <w:p w14:paraId="5D82DDE8" w14:textId="57EA2FA3" w:rsidR="00C56BA1" w:rsidRPr="00EE0836" w:rsidRDefault="00C56BA1" w:rsidP="00EF171D">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947A28" w14:paraId="01BA0F6E" w14:textId="77777777" w:rsidTr="00386456">
        <w:trPr>
          <w:cantSplit/>
          <w:tblHeader/>
        </w:trPr>
        <w:tc>
          <w:tcPr>
            <w:tcW w:w="3097" w:type="dxa"/>
            <w:tcBorders>
              <w:top w:val="nil"/>
              <w:left w:val="nil"/>
              <w:bottom w:val="dashSmallGap" w:sz="4" w:space="0" w:color="BFBFBF" w:themeColor="background1" w:themeShade="BF"/>
              <w:right w:val="nil"/>
            </w:tcBorders>
          </w:tcPr>
          <w:p w14:paraId="7CBC93C3" w14:textId="3C9C13EA" w:rsidR="00947A28" w:rsidRDefault="00947A28" w:rsidP="00F14C0B">
            <w:pPr>
              <w:pStyle w:val="ProductList-Offering2"/>
            </w:pPr>
            <w:bookmarkStart w:id="1051" w:name="_Toc380513344"/>
            <w:bookmarkStart w:id="1052" w:name="_Toc380655393"/>
            <w:bookmarkStart w:id="1053" w:name="_Toc408413955"/>
            <w:r>
              <w:t>Microsoft Social Listening Professional (подписная лицензия «на пользователя»)</w:t>
            </w:r>
            <w:bookmarkEnd w:id="1051"/>
            <w:bookmarkEnd w:id="1052"/>
            <w:bookmarkEnd w:id="1053"/>
            <w:r>
              <w:fldChar w:fldCharType="begin"/>
            </w:r>
            <w:r>
              <w:instrText>XE "Microsoft Social Listening Professional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947A28" w:rsidRDefault="00947A2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947A28" w:rsidRDefault="00947A28" w:rsidP="000F0FB8">
            <w:pPr>
              <w:pStyle w:val="ProductList-OfferingBody"/>
              <w:ind w:left="-113"/>
              <w:jc w:val="center"/>
            </w:pPr>
          </w:p>
        </w:tc>
        <w:tc>
          <w:tcPr>
            <w:tcW w:w="767" w:type="dxa"/>
            <w:shd w:val="clear" w:color="auto" w:fill="70AD47" w:themeFill="accent6"/>
            <w:vAlign w:val="center"/>
          </w:tcPr>
          <w:p w14:paraId="58AC7AD2" w14:textId="4EB36539" w:rsidR="00947A28"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6BF0B177" w14:textId="77777777" w:rsidR="00947A28" w:rsidRDefault="00947A28" w:rsidP="000F0FB8">
            <w:pPr>
              <w:pStyle w:val="ProductList-OfferingBody"/>
              <w:ind w:left="-113"/>
              <w:jc w:val="center"/>
            </w:pPr>
          </w:p>
        </w:tc>
        <w:tc>
          <w:tcPr>
            <w:tcW w:w="767" w:type="dxa"/>
            <w:shd w:val="clear" w:color="auto" w:fill="70AD47" w:themeFill="accent6"/>
            <w:vAlign w:val="center"/>
          </w:tcPr>
          <w:p w14:paraId="0BD500A5"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05866853" w14:textId="77777777" w:rsidR="00947A28" w:rsidRDefault="00947A28" w:rsidP="000F0FB8">
            <w:pPr>
              <w:pStyle w:val="ProductList-OfferingBody"/>
              <w:ind w:left="-113"/>
              <w:jc w:val="center"/>
            </w:pPr>
          </w:p>
        </w:tc>
        <w:tc>
          <w:tcPr>
            <w:tcW w:w="768" w:type="dxa"/>
            <w:shd w:val="clear" w:color="auto" w:fill="BFBFBF" w:themeFill="background1" w:themeFillShade="BF"/>
            <w:vAlign w:val="center"/>
          </w:tcPr>
          <w:p w14:paraId="105CFC57"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5A495452"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4A34A8E7" w14:textId="77777777" w:rsidR="00947A28" w:rsidRDefault="00947A28" w:rsidP="000F0FB8">
            <w:pPr>
              <w:pStyle w:val="ProductList-OfferingBody"/>
              <w:ind w:left="-113"/>
              <w:jc w:val="center"/>
            </w:pPr>
          </w:p>
        </w:tc>
        <w:tc>
          <w:tcPr>
            <w:tcW w:w="768" w:type="dxa"/>
            <w:shd w:val="clear" w:color="auto" w:fill="70AD47" w:themeFill="accent6"/>
            <w:vAlign w:val="center"/>
          </w:tcPr>
          <w:p w14:paraId="61407AF6" w14:textId="6C57B427" w:rsidR="00947A28"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947A28" w14:paraId="327CF6C1" w14:textId="77777777" w:rsidTr="00386456">
        <w:trPr>
          <w:cantSplit/>
          <w:tblHeader/>
        </w:trPr>
        <w:tc>
          <w:tcPr>
            <w:tcW w:w="3097" w:type="dxa"/>
            <w:tcBorders>
              <w:top w:val="nil"/>
              <w:left w:val="nil"/>
              <w:bottom w:val="dashSmallGap" w:sz="4" w:space="0" w:color="BFBFBF" w:themeColor="background1" w:themeShade="BF"/>
              <w:right w:val="nil"/>
            </w:tcBorders>
          </w:tcPr>
          <w:p w14:paraId="5D7346FC" w14:textId="1D013729" w:rsidR="00947A28" w:rsidRDefault="00947A28" w:rsidP="000F0FB8">
            <w:pPr>
              <w:pStyle w:val="ProductList-Offering2"/>
            </w:pPr>
            <w:bookmarkStart w:id="1054" w:name="_Toc408413956"/>
            <w:r>
              <w:t>Дополнительный компонент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для SA"</w:instrText>
            </w:r>
            <w:r>
              <w:fldChar w:fldCharType="end"/>
            </w:r>
            <w:r>
              <w:t xml:space="preserve"> (подписная лицензия «на пользователя»)</w:t>
            </w:r>
            <w:bookmarkEnd w:id="1054"/>
          </w:p>
        </w:tc>
        <w:tc>
          <w:tcPr>
            <w:tcW w:w="767" w:type="dxa"/>
            <w:tcBorders>
              <w:top w:val="nil"/>
              <w:left w:val="nil"/>
              <w:bottom w:val="dashSmallGap" w:sz="4" w:space="0" w:color="BFBFBF" w:themeColor="background1" w:themeShade="BF"/>
              <w:right w:val="nil"/>
            </w:tcBorders>
            <w:vAlign w:val="center"/>
          </w:tcPr>
          <w:p w14:paraId="2A7729E2" w14:textId="77777777" w:rsidR="00947A28" w:rsidRDefault="00947A2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947A28" w:rsidRDefault="00947A28" w:rsidP="000F0FB8">
            <w:pPr>
              <w:pStyle w:val="ProductList-OfferingBody"/>
              <w:ind w:left="-113"/>
              <w:jc w:val="center"/>
            </w:pPr>
          </w:p>
        </w:tc>
        <w:tc>
          <w:tcPr>
            <w:tcW w:w="767" w:type="dxa"/>
            <w:shd w:val="clear" w:color="auto" w:fill="70AD47" w:themeFill="accent6"/>
            <w:vAlign w:val="center"/>
          </w:tcPr>
          <w:p w14:paraId="5083EE1A" w14:textId="36D12608" w:rsidR="00947A28" w:rsidRPr="00287117"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68" w:type="dxa"/>
            <w:shd w:val="clear" w:color="auto" w:fill="BFBFBF" w:themeFill="background1" w:themeFillShade="BF"/>
            <w:vAlign w:val="center"/>
          </w:tcPr>
          <w:p w14:paraId="70524F0F"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20AFD6B5"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14CC92BB" w14:textId="77777777" w:rsidR="00947A28" w:rsidRDefault="00947A28" w:rsidP="000F0FB8">
            <w:pPr>
              <w:pStyle w:val="ProductList-OfferingBody"/>
              <w:ind w:left="-113"/>
              <w:jc w:val="center"/>
            </w:pPr>
          </w:p>
        </w:tc>
        <w:tc>
          <w:tcPr>
            <w:tcW w:w="768" w:type="dxa"/>
            <w:shd w:val="clear" w:color="auto" w:fill="BFBFBF" w:themeFill="background1" w:themeFillShade="BF"/>
            <w:vAlign w:val="center"/>
          </w:tcPr>
          <w:p w14:paraId="0725D386"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51306903"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49396DCF" w14:textId="77777777" w:rsidR="00947A28" w:rsidRDefault="00947A28" w:rsidP="000F0FB8">
            <w:pPr>
              <w:pStyle w:val="ProductList-OfferingBody"/>
              <w:ind w:left="-113"/>
              <w:jc w:val="center"/>
            </w:pPr>
          </w:p>
        </w:tc>
        <w:tc>
          <w:tcPr>
            <w:tcW w:w="768" w:type="dxa"/>
            <w:shd w:val="clear" w:color="auto" w:fill="70AD47" w:themeFill="accent6"/>
            <w:vAlign w:val="center"/>
          </w:tcPr>
          <w:p w14:paraId="3B36703F" w14:textId="54D03337" w:rsidR="00947A28"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947A28" w14:paraId="3801A6AE" w14:textId="77777777" w:rsidTr="00386456">
        <w:trPr>
          <w:cantSplit/>
          <w:tblHeader/>
        </w:trPr>
        <w:tc>
          <w:tcPr>
            <w:tcW w:w="3097" w:type="dxa"/>
            <w:tcBorders>
              <w:top w:val="nil"/>
              <w:left w:val="nil"/>
              <w:bottom w:val="dashSmallGap" w:sz="4" w:space="0" w:color="BFBFBF" w:themeColor="background1" w:themeShade="BF"/>
              <w:right w:val="nil"/>
            </w:tcBorders>
          </w:tcPr>
          <w:p w14:paraId="7C49F6AD" w14:textId="15294579" w:rsidR="00947A28" w:rsidRDefault="00947A28" w:rsidP="00D93BA2">
            <w:pPr>
              <w:pStyle w:val="ProductList-Offering2"/>
            </w:pPr>
            <w:bookmarkStart w:id="1055" w:name="_Toc380513346"/>
            <w:bookmarkStart w:id="1056" w:name="_Toc380655395"/>
            <w:bookmarkStart w:id="1057" w:name="_Toc408413957"/>
            <w:r>
              <w:t>Дополнительные публикации Microsoft Social Listening Professional (подписная лицензия Add-on)</w:t>
            </w:r>
            <w:bookmarkEnd w:id="1055"/>
            <w:bookmarkEnd w:id="1056"/>
            <w:bookmarkEnd w:id="1057"/>
            <w:r>
              <w:fldChar w:fldCharType="begin"/>
            </w:r>
            <w:r>
              <w:instrText>XE "Дополнительные публикации Microsoft Social Listening Professional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947A28" w:rsidRDefault="00947A2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947A28" w:rsidRDefault="00947A28" w:rsidP="00D93BA2">
            <w:pPr>
              <w:pStyle w:val="ProductList-OfferingBody"/>
              <w:ind w:left="-113"/>
              <w:jc w:val="center"/>
            </w:pPr>
          </w:p>
        </w:tc>
        <w:tc>
          <w:tcPr>
            <w:tcW w:w="767" w:type="dxa"/>
            <w:shd w:val="clear" w:color="auto" w:fill="70AD47" w:themeFill="accent6"/>
            <w:vAlign w:val="center"/>
          </w:tcPr>
          <w:p w14:paraId="44EF87F2" w14:textId="50EC3318" w:rsidR="00947A28" w:rsidRDefault="00947A28" w:rsidP="00D93BA2">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343F1DF7" w14:textId="77777777" w:rsidR="00947A28" w:rsidRDefault="00947A28" w:rsidP="00D93BA2">
            <w:pPr>
              <w:pStyle w:val="ProductList-OfferingBody"/>
              <w:ind w:left="-113"/>
              <w:jc w:val="center"/>
            </w:pPr>
          </w:p>
        </w:tc>
        <w:tc>
          <w:tcPr>
            <w:tcW w:w="767" w:type="dxa"/>
            <w:shd w:val="clear" w:color="auto" w:fill="70AD47" w:themeFill="accent6"/>
            <w:vAlign w:val="center"/>
          </w:tcPr>
          <w:p w14:paraId="746D5868" w14:textId="77777777" w:rsidR="00947A28" w:rsidRDefault="00947A28" w:rsidP="00D93BA2">
            <w:pPr>
              <w:pStyle w:val="ProductList-OfferingBody"/>
              <w:ind w:left="-113"/>
              <w:jc w:val="center"/>
            </w:pPr>
          </w:p>
        </w:tc>
        <w:tc>
          <w:tcPr>
            <w:tcW w:w="767" w:type="dxa"/>
            <w:shd w:val="clear" w:color="auto" w:fill="70AD47" w:themeFill="accent6"/>
            <w:vAlign w:val="center"/>
          </w:tcPr>
          <w:p w14:paraId="21E57928" w14:textId="77777777" w:rsidR="00947A28" w:rsidRDefault="00947A28" w:rsidP="00D93BA2">
            <w:pPr>
              <w:pStyle w:val="ProductList-OfferingBody"/>
              <w:ind w:left="-113"/>
              <w:jc w:val="center"/>
            </w:pPr>
          </w:p>
        </w:tc>
        <w:tc>
          <w:tcPr>
            <w:tcW w:w="768" w:type="dxa"/>
            <w:shd w:val="clear" w:color="auto" w:fill="70AD47" w:themeFill="accent6"/>
            <w:vAlign w:val="center"/>
          </w:tcPr>
          <w:p w14:paraId="7B65B23E" w14:textId="6A21898A" w:rsidR="00947A28" w:rsidRDefault="00947A28" w:rsidP="00D93BA2">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0773F601" w14:textId="6770360B" w:rsidR="00947A28" w:rsidRPr="00947A28" w:rsidRDefault="00947A28" w:rsidP="00D93BA2">
            <w:pPr>
              <w:pStyle w:val="ProductList-OfferingBody"/>
              <w:ind w:left="-113"/>
              <w:jc w:val="center"/>
            </w:pPr>
            <w:r w:rsidRPr="00947A28">
              <w:fldChar w:fldCharType="begin"/>
            </w:r>
            <w:r w:rsidRPr="00947A28">
              <w:instrText xml:space="preserve"> AutoTextList  \s NoStyle \t “для части организации в рамках Open Value” </w:instrText>
            </w:r>
            <w:r w:rsidRPr="00947A28">
              <w:fldChar w:fldCharType="separate"/>
            </w:r>
            <w:r w:rsidRPr="00947A28">
              <w:rPr>
                <w:lang w:val="en-US"/>
              </w:rPr>
              <w:t xml:space="preserve"> P </w:t>
            </w:r>
            <w:r w:rsidRPr="00947A28">
              <w:fldChar w:fldCharType="end"/>
            </w:r>
          </w:p>
        </w:tc>
        <w:tc>
          <w:tcPr>
            <w:tcW w:w="767" w:type="dxa"/>
            <w:shd w:val="clear" w:color="auto" w:fill="BFBFBF" w:themeFill="background1" w:themeFillShade="BF"/>
            <w:vAlign w:val="center"/>
          </w:tcPr>
          <w:p w14:paraId="06B1330C" w14:textId="77777777" w:rsidR="00947A28" w:rsidRDefault="00947A28" w:rsidP="00D93BA2">
            <w:pPr>
              <w:pStyle w:val="ProductList-OfferingBody"/>
              <w:ind w:left="-113"/>
              <w:jc w:val="center"/>
            </w:pPr>
          </w:p>
        </w:tc>
        <w:tc>
          <w:tcPr>
            <w:tcW w:w="768" w:type="dxa"/>
            <w:shd w:val="clear" w:color="auto" w:fill="70AD47" w:themeFill="accent6"/>
            <w:vAlign w:val="center"/>
          </w:tcPr>
          <w:p w14:paraId="57000D0E" w14:textId="6F7557E7" w:rsidR="00947A28" w:rsidRDefault="00947A28" w:rsidP="00D93BA2">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947A28" w14:paraId="1DB883F9" w14:textId="77777777" w:rsidTr="00386456">
        <w:trPr>
          <w:cantSplit/>
          <w:tblHeader/>
        </w:trPr>
        <w:tc>
          <w:tcPr>
            <w:tcW w:w="3097" w:type="dxa"/>
            <w:tcBorders>
              <w:top w:val="nil"/>
              <w:left w:val="nil"/>
              <w:bottom w:val="dashSmallGap" w:sz="4" w:space="0" w:color="BFBFBF" w:themeColor="background1" w:themeShade="BF"/>
              <w:right w:val="nil"/>
            </w:tcBorders>
          </w:tcPr>
          <w:p w14:paraId="32643DD3" w14:textId="7525DB15" w:rsidR="00947A28" w:rsidRDefault="00947A28" w:rsidP="00331541">
            <w:pPr>
              <w:pStyle w:val="ProductList-Offering2"/>
            </w:pPr>
            <w:bookmarkStart w:id="1058" w:name="_Toc380513347"/>
            <w:bookmarkStart w:id="1059" w:name="_Toc380655397"/>
            <w:bookmarkStart w:id="1060" w:name="_Toc408413958"/>
            <w:r>
              <w:t>Microsoft Social Listening Professional Education (подписная лицензия «на пользователя»)</w:t>
            </w:r>
            <w:bookmarkEnd w:id="1058"/>
            <w:bookmarkEnd w:id="1059"/>
            <w:bookmarkEnd w:id="1060"/>
            <w:r>
              <w:fldChar w:fldCharType="begin"/>
            </w:r>
            <w:r>
              <w:instrText>XE "Microsoft Social Listening Professional Education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947A28" w:rsidRDefault="00947A2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6203225B" w14:textId="5BE69824" w:rsidR="00947A28" w:rsidRDefault="00947A28" w:rsidP="000F0FB8">
            <w:pPr>
              <w:pStyle w:val="ProductList-OfferingBody"/>
              <w:ind w:left="-113"/>
              <w:jc w:val="center"/>
            </w:pPr>
          </w:p>
        </w:tc>
        <w:tc>
          <w:tcPr>
            <w:tcW w:w="768" w:type="dxa"/>
            <w:shd w:val="clear" w:color="auto" w:fill="70AD47" w:themeFill="accent6"/>
            <w:vAlign w:val="center"/>
          </w:tcPr>
          <w:p w14:paraId="2D49DFF7" w14:textId="0B9A3127" w:rsidR="00947A28" w:rsidRDefault="00947A28" w:rsidP="00AE7A38">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0621D795" w14:textId="51C0BEAB" w:rsidR="00947A28" w:rsidRDefault="00947A28"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947A28" w:rsidRDefault="00947A28" w:rsidP="000F0FB8">
            <w:pPr>
              <w:pStyle w:val="ProductList-OfferingBody"/>
              <w:ind w:left="-113"/>
              <w:jc w:val="center"/>
            </w:pPr>
          </w:p>
        </w:tc>
        <w:tc>
          <w:tcPr>
            <w:tcW w:w="768" w:type="dxa"/>
            <w:shd w:val="clear" w:color="auto" w:fill="BFBFBF" w:themeFill="background1" w:themeFillShade="BF"/>
            <w:vAlign w:val="center"/>
          </w:tcPr>
          <w:p w14:paraId="5F2606A0"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50D9161E"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33326F9D" w14:textId="77777777" w:rsidR="00947A28" w:rsidRDefault="00947A28" w:rsidP="000F0FB8">
            <w:pPr>
              <w:pStyle w:val="ProductList-OfferingBody"/>
              <w:ind w:left="-113"/>
              <w:jc w:val="center"/>
            </w:pPr>
          </w:p>
        </w:tc>
        <w:tc>
          <w:tcPr>
            <w:tcW w:w="768" w:type="dxa"/>
            <w:shd w:val="clear" w:color="auto" w:fill="BFBFBF" w:themeFill="background1" w:themeFillShade="BF"/>
            <w:vAlign w:val="center"/>
          </w:tcPr>
          <w:p w14:paraId="30F0B766" w14:textId="77777777" w:rsidR="00947A28" w:rsidRDefault="00947A28" w:rsidP="000F0FB8">
            <w:pPr>
              <w:pStyle w:val="ProductList-OfferingBody"/>
              <w:ind w:left="-113"/>
              <w:jc w:val="center"/>
            </w:pPr>
          </w:p>
        </w:tc>
      </w:tr>
      <w:tr w:rsidR="00947A28" w14:paraId="05BEBC44" w14:textId="77777777" w:rsidTr="0038645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27ED4155" w:rsidR="00947A28" w:rsidRDefault="00947A28" w:rsidP="00331541">
            <w:pPr>
              <w:pStyle w:val="ProductList-Offering2"/>
            </w:pPr>
            <w:bookmarkStart w:id="1061" w:name="_Toc380513348"/>
            <w:bookmarkStart w:id="1062" w:name="_Toc380655398"/>
            <w:bookmarkStart w:id="1063" w:name="_Toc408413959"/>
            <w:r>
              <w:t>Microsoft Social Listening Professional Education Add-on (подписная лицензия «на пользователя»)</w:t>
            </w:r>
            <w:bookmarkEnd w:id="1061"/>
            <w:bookmarkEnd w:id="1062"/>
            <w:bookmarkEnd w:id="1063"/>
            <w:r>
              <w:fldChar w:fldCharType="begin"/>
            </w:r>
            <w:r>
              <w:instrText>XE "Microsoft Social Listening Professional Education Add-on (подписная лицензия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947A28" w:rsidRDefault="00947A2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5D5143FB" w14:textId="38677CB0" w:rsidR="00947A28" w:rsidRDefault="00947A28" w:rsidP="000F0FB8">
            <w:pPr>
              <w:pStyle w:val="ProductList-OfferingBody"/>
              <w:ind w:left="-113"/>
              <w:jc w:val="center"/>
            </w:pPr>
          </w:p>
        </w:tc>
        <w:tc>
          <w:tcPr>
            <w:tcW w:w="768" w:type="dxa"/>
            <w:shd w:val="clear" w:color="auto" w:fill="70AD47" w:themeFill="accent6"/>
            <w:vAlign w:val="center"/>
          </w:tcPr>
          <w:p w14:paraId="11A9E062" w14:textId="0AA870A5" w:rsidR="00947A28"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7" w:type="dxa"/>
            <w:shd w:val="clear" w:color="auto" w:fill="BFBFBF" w:themeFill="background1" w:themeFillShade="BF"/>
            <w:vAlign w:val="center"/>
          </w:tcPr>
          <w:p w14:paraId="3D11CE2B" w14:textId="68DC38D8" w:rsidR="00947A28" w:rsidRDefault="00947A28"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947A28" w:rsidRDefault="00947A28" w:rsidP="000F0FB8">
            <w:pPr>
              <w:pStyle w:val="ProductList-OfferingBody"/>
              <w:ind w:left="-113"/>
              <w:jc w:val="center"/>
            </w:pPr>
          </w:p>
        </w:tc>
        <w:tc>
          <w:tcPr>
            <w:tcW w:w="768" w:type="dxa"/>
            <w:shd w:val="clear" w:color="auto" w:fill="BFBFBF" w:themeFill="background1" w:themeFillShade="BF"/>
            <w:vAlign w:val="center"/>
          </w:tcPr>
          <w:p w14:paraId="166DB366"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09880914"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42D10082" w14:textId="77777777" w:rsidR="00947A28" w:rsidRDefault="00947A28" w:rsidP="000F0FB8">
            <w:pPr>
              <w:pStyle w:val="ProductList-OfferingBody"/>
              <w:ind w:left="-113"/>
              <w:jc w:val="center"/>
            </w:pPr>
          </w:p>
        </w:tc>
        <w:tc>
          <w:tcPr>
            <w:tcW w:w="768" w:type="dxa"/>
            <w:shd w:val="clear" w:color="auto" w:fill="BFBFBF" w:themeFill="background1" w:themeFillShade="BF"/>
            <w:vAlign w:val="center"/>
          </w:tcPr>
          <w:p w14:paraId="670D5690" w14:textId="77777777" w:rsidR="00947A28" w:rsidRDefault="00947A28" w:rsidP="000F0FB8">
            <w:pPr>
              <w:pStyle w:val="ProductList-OfferingBody"/>
              <w:ind w:left="-113"/>
              <w:jc w:val="center"/>
            </w:pPr>
          </w:p>
        </w:tc>
      </w:tr>
      <w:tr w:rsidR="00947A28" w14:paraId="168E9772" w14:textId="77777777" w:rsidTr="0038645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947A28" w:rsidRDefault="00947A28" w:rsidP="00D93BA2">
            <w:pPr>
              <w:pStyle w:val="ProductList-Offering2"/>
            </w:pPr>
            <w:bookmarkStart w:id="1064" w:name="_Toc380513349"/>
            <w:bookmarkStart w:id="1065" w:name="_Toc380655399"/>
            <w:bookmarkStart w:id="1066" w:name="_Toc408413960"/>
            <w:r>
              <w:t>Дополнительные публикации Microsoft Social Listening Professional Education (подписная лицензия Add-on)</w:t>
            </w:r>
            <w:bookmarkEnd w:id="1064"/>
            <w:bookmarkEnd w:id="1065"/>
            <w:bookmarkEnd w:id="1066"/>
            <w:r>
              <w:fldChar w:fldCharType="begin"/>
            </w:r>
            <w:r>
              <w:instrText>XE "Дополнительные публикации Microsoft Social Listening Professional Education (подписная лицензия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947A28" w:rsidRDefault="00947A2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947A28" w:rsidRDefault="00947A28" w:rsidP="00D93BA2">
            <w:pPr>
              <w:pStyle w:val="ProductList-OfferingBody"/>
              <w:ind w:left="-113"/>
              <w:jc w:val="center"/>
            </w:pPr>
          </w:p>
        </w:tc>
        <w:tc>
          <w:tcPr>
            <w:tcW w:w="767" w:type="dxa"/>
            <w:shd w:val="clear" w:color="auto" w:fill="BFBFBF" w:themeFill="background1" w:themeFillShade="BF"/>
            <w:vAlign w:val="center"/>
          </w:tcPr>
          <w:p w14:paraId="59B7777C" w14:textId="77777777" w:rsidR="00947A28" w:rsidRDefault="00947A28" w:rsidP="00D93BA2">
            <w:pPr>
              <w:pStyle w:val="ProductList-OfferingBody"/>
              <w:ind w:left="-113"/>
              <w:jc w:val="center"/>
            </w:pPr>
          </w:p>
        </w:tc>
        <w:tc>
          <w:tcPr>
            <w:tcW w:w="768" w:type="dxa"/>
            <w:shd w:val="clear" w:color="auto" w:fill="70AD47" w:themeFill="accent6"/>
            <w:vAlign w:val="center"/>
          </w:tcPr>
          <w:p w14:paraId="6E6FB5F2" w14:textId="355C59B2" w:rsidR="00947A28" w:rsidRDefault="00947A28" w:rsidP="00AE7A38">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4EA40651" w14:textId="2AE20403" w:rsidR="00947A28" w:rsidRDefault="00947A28"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947A28" w:rsidRDefault="00947A28" w:rsidP="00D93BA2">
            <w:pPr>
              <w:pStyle w:val="ProductList-OfferingBody"/>
              <w:ind w:left="-113"/>
              <w:jc w:val="center"/>
            </w:pPr>
          </w:p>
        </w:tc>
        <w:tc>
          <w:tcPr>
            <w:tcW w:w="768" w:type="dxa"/>
            <w:shd w:val="clear" w:color="auto" w:fill="70AD47" w:themeFill="accent6"/>
            <w:vAlign w:val="center"/>
          </w:tcPr>
          <w:p w14:paraId="782F358C" w14:textId="4CD7AF6C" w:rsidR="00947A28" w:rsidRDefault="00947A28" w:rsidP="00D93BA2">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67" w:type="dxa"/>
            <w:shd w:val="clear" w:color="auto" w:fill="70AD47" w:themeFill="accent6"/>
            <w:vAlign w:val="center"/>
          </w:tcPr>
          <w:p w14:paraId="46263252" w14:textId="56718683" w:rsidR="00947A28" w:rsidRDefault="00947A28" w:rsidP="00D93BA2">
            <w:pPr>
              <w:pStyle w:val="ProductList-OfferingBody"/>
              <w:ind w:left="-113"/>
              <w:jc w:val="center"/>
            </w:pPr>
            <w:r w:rsidRPr="00947A28">
              <w:fldChar w:fldCharType="begin"/>
            </w:r>
            <w:r w:rsidRPr="00947A28">
              <w:instrText xml:space="preserve"> AutoTextList  \s NoStyle \t “для части организации в рамках Open Value” </w:instrText>
            </w:r>
            <w:r w:rsidRPr="00947A28">
              <w:fldChar w:fldCharType="separate"/>
            </w:r>
            <w:r w:rsidRPr="00947A28">
              <w:rPr>
                <w:lang w:val="en-US"/>
              </w:rPr>
              <w:t xml:space="preserve"> P </w:t>
            </w:r>
            <w:r w:rsidRPr="00947A28">
              <w:fldChar w:fldCharType="end"/>
            </w:r>
          </w:p>
        </w:tc>
        <w:tc>
          <w:tcPr>
            <w:tcW w:w="767" w:type="dxa"/>
            <w:shd w:val="clear" w:color="auto" w:fill="BFBFBF" w:themeFill="background1" w:themeFillShade="BF"/>
            <w:vAlign w:val="center"/>
          </w:tcPr>
          <w:p w14:paraId="4265545F" w14:textId="77777777" w:rsidR="00947A28" w:rsidRDefault="00947A28" w:rsidP="00D93BA2">
            <w:pPr>
              <w:pStyle w:val="ProductList-OfferingBody"/>
              <w:ind w:left="-113"/>
              <w:jc w:val="center"/>
            </w:pPr>
          </w:p>
        </w:tc>
        <w:tc>
          <w:tcPr>
            <w:tcW w:w="768" w:type="dxa"/>
            <w:shd w:val="clear" w:color="auto" w:fill="BFBFBF" w:themeFill="background1" w:themeFillShade="BF"/>
            <w:vAlign w:val="center"/>
          </w:tcPr>
          <w:p w14:paraId="44629F85" w14:textId="77777777" w:rsidR="00947A28" w:rsidRDefault="00947A28" w:rsidP="00D93BA2">
            <w:pPr>
              <w:pStyle w:val="ProductList-OfferingBody"/>
              <w:ind w:left="-113"/>
              <w:jc w:val="center"/>
            </w:pPr>
          </w:p>
        </w:tc>
      </w:tr>
      <w:tr w:rsidR="00947A28" w14:paraId="6A7FA2C1" w14:textId="77777777" w:rsidTr="0038645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947A28" w:rsidRDefault="00947A28" w:rsidP="0058430D">
            <w:pPr>
              <w:pStyle w:val="ProductList-Offering2"/>
            </w:pPr>
            <w:bookmarkStart w:id="1067" w:name="_Toc408413961"/>
            <w:r>
              <w:t>Расширенная поддержка Microsoft Social Listening</w:t>
            </w:r>
            <w:bookmarkEnd w:id="1067"/>
            <w:r>
              <w:fldChar w:fldCharType="begin"/>
            </w:r>
            <w:r>
              <w:instrText>XE "Расширенная поддержка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947A28" w:rsidRDefault="00947A2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947A28" w:rsidRDefault="00947A28" w:rsidP="000F0FB8">
            <w:pPr>
              <w:pStyle w:val="ProductList-OfferingBody"/>
              <w:ind w:left="-113"/>
              <w:jc w:val="center"/>
            </w:pPr>
            <w:r>
              <w:t>1</w:t>
            </w:r>
          </w:p>
        </w:tc>
        <w:tc>
          <w:tcPr>
            <w:tcW w:w="767" w:type="dxa"/>
            <w:shd w:val="clear" w:color="auto" w:fill="70AD47" w:themeFill="accent6"/>
            <w:vAlign w:val="center"/>
          </w:tcPr>
          <w:p w14:paraId="2ACF979F" w14:textId="2A874D9C" w:rsidR="00947A28"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78F88334" w14:textId="32E9C1CE" w:rsidR="00947A28" w:rsidRPr="00287117" w:rsidRDefault="00947A28" w:rsidP="00AE7A38">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70CE56ED"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36E9B7D0" w14:textId="77777777" w:rsidR="00947A28" w:rsidRDefault="00947A28" w:rsidP="000F0FB8">
            <w:pPr>
              <w:pStyle w:val="ProductList-OfferingBody"/>
              <w:ind w:left="-113"/>
              <w:jc w:val="center"/>
            </w:pPr>
          </w:p>
        </w:tc>
        <w:tc>
          <w:tcPr>
            <w:tcW w:w="768" w:type="dxa"/>
            <w:shd w:val="clear" w:color="auto" w:fill="BFBFBF" w:themeFill="background1" w:themeFillShade="BF"/>
            <w:vAlign w:val="center"/>
          </w:tcPr>
          <w:p w14:paraId="3F3D67D3"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31C4EB83"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6A8BBC9B" w14:textId="77777777" w:rsidR="00947A28" w:rsidRDefault="00947A28" w:rsidP="000F0FB8">
            <w:pPr>
              <w:pStyle w:val="ProductList-OfferingBody"/>
              <w:ind w:left="-113"/>
              <w:jc w:val="center"/>
            </w:pPr>
          </w:p>
        </w:tc>
        <w:tc>
          <w:tcPr>
            <w:tcW w:w="768" w:type="dxa"/>
            <w:shd w:val="clear" w:color="auto" w:fill="70AD47" w:themeFill="accent6"/>
            <w:vAlign w:val="center"/>
          </w:tcPr>
          <w:p w14:paraId="0DCF731C" w14:textId="6D017DB2" w:rsidR="00947A28"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947A28" w14:paraId="2F28DC97" w14:textId="77777777" w:rsidTr="00386456">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947A28" w:rsidRDefault="00947A28" w:rsidP="000F0FB8">
            <w:pPr>
              <w:pStyle w:val="ProductList-Offering2"/>
            </w:pPr>
            <w:bookmarkStart w:id="1068" w:name="_Toc408413962"/>
            <w:r>
              <w:t>Прямая поддержка Microsoft Social Listening Professional</w:t>
            </w:r>
            <w:bookmarkEnd w:id="1068"/>
            <w:r>
              <w:fldChar w:fldCharType="begin"/>
            </w:r>
            <w:r>
              <w:instrText>XE "Прямая поддержка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947A28" w:rsidRDefault="00947A2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947A28" w:rsidRDefault="00947A28" w:rsidP="000F0FB8">
            <w:pPr>
              <w:pStyle w:val="ProductList-OfferingBody"/>
              <w:ind w:left="-113"/>
              <w:jc w:val="center"/>
            </w:pPr>
            <w:r>
              <w:t>1</w:t>
            </w:r>
          </w:p>
        </w:tc>
        <w:tc>
          <w:tcPr>
            <w:tcW w:w="767" w:type="dxa"/>
            <w:shd w:val="clear" w:color="auto" w:fill="70AD47" w:themeFill="accent6"/>
            <w:vAlign w:val="center"/>
          </w:tcPr>
          <w:p w14:paraId="54C5D672" w14:textId="126480FD" w:rsidR="00947A28"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70AD47" w:themeFill="accent6"/>
            <w:vAlign w:val="center"/>
          </w:tcPr>
          <w:p w14:paraId="44C0BEF0" w14:textId="4CBCC1E5" w:rsidR="00947A28" w:rsidRPr="00287117" w:rsidRDefault="00947A28" w:rsidP="00AE7A38">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3169C9C4"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426E301B" w14:textId="77777777" w:rsidR="00947A28" w:rsidRDefault="00947A28" w:rsidP="000F0FB8">
            <w:pPr>
              <w:pStyle w:val="ProductList-OfferingBody"/>
              <w:ind w:left="-113"/>
              <w:jc w:val="center"/>
            </w:pPr>
          </w:p>
        </w:tc>
        <w:tc>
          <w:tcPr>
            <w:tcW w:w="768" w:type="dxa"/>
            <w:shd w:val="clear" w:color="auto" w:fill="BFBFBF" w:themeFill="background1" w:themeFillShade="BF"/>
            <w:vAlign w:val="center"/>
          </w:tcPr>
          <w:p w14:paraId="183855BA"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443D72D9" w14:textId="77777777" w:rsidR="00947A28" w:rsidRDefault="00947A28" w:rsidP="000F0FB8">
            <w:pPr>
              <w:pStyle w:val="ProductList-OfferingBody"/>
              <w:ind w:left="-113"/>
              <w:jc w:val="center"/>
            </w:pPr>
          </w:p>
        </w:tc>
        <w:tc>
          <w:tcPr>
            <w:tcW w:w="767" w:type="dxa"/>
            <w:shd w:val="clear" w:color="auto" w:fill="BFBFBF" w:themeFill="background1" w:themeFillShade="BF"/>
            <w:vAlign w:val="center"/>
          </w:tcPr>
          <w:p w14:paraId="046BC41B" w14:textId="77777777" w:rsidR="00947A28" w:rsidRDefault="00947A28" w:rsidP="000F0FB8">
            <w:pPr>
              <w:pStyle w:val="ProductList-OfferingBody"/>
              <w:ind w:left="-113"/>
              <w:jc w:val="center"/>
            </w:pPr>
          </w:p>
        </w:tc>
        <w:tc>
          <w:tcPr>
            <w:tcW w:w="768" w:type="dxa"/>
            <w:shd w:val="clear" w:color="auto" w:fill="70AD47" w:themeFill="accent6"/>
            <w:vAlign w:val="center"/>
          </w:tcPr>
          <w:p w14:paraId="354EE80C" w14:textId="4DAAE1CC" w:rsidR="00947A28" w:rsidRDefault="00947A28" w:rsidP="000F0FB8">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bl>
    <w:p w14:paraId="7754B9FE" w14:textId="77777777" w:rsidR="00E67F37" w:rsidRPr="00924715"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14:paraId="7A7D6F94" w14:textId="77777777" w:rsidTr="00F028D6">
        <w:tc>
          <w:tcPr>
            <w:tcW w:w="3596" w:type="dxa"/>
          </w:tcPr>
          <w:p w14:paraId="08702D5A" w14:textId="1E2DB93D" w:rsidR="00E67F37" w:rsidRDefault="008B2E04" w:rsidP="008B2E04">
            <w:pPr>
              <w:pStyle w:val="ProductList-Body"/>
              <w:spacing w:before="20" w:after="20"/>
            </w:pPr>
            <w:r>
              <w:t xml:space="preserve">Право на сокращение: </w:t>
            </w:r>
            <w:r>
              <w:rPr>
                <w:b/>
              </w:rPr>
              <w:t>Все</w:t>
            </w:r>
          </w:p>
        </w:tc>
        <w:tc>
          <w:tcPr>
            <w:tcW w:w="3597" w:type="dxa"/>
          </w:tcPr>
          <w:p w14:paraId="528894B6" w14:textId="77777777" w:rsidR="00E67F37" w:rsidRDefault="00E67F37" w:rsidP="00EF171D">
            <w:pPr>
              <w:pStyle w:val="ProductList-Body"/>
              <w:spacing w:before="20" w:after="20"/>
            </w:pPr>
            <w:r>
              <w:t xml:space="preserve">Категория продукта: </w:t>
            </w:r>
            <w:r>
              <w:rPr>
                <w:b/>
              </w:rPr>
              <w:t>Сервер</w:t>
            </w:r>
          </w:p>
        </w:tc>
        <w:tc>
          <w:tcPr>
            <w:tcW w:w="3597" w:type="dxa"/>
          </w:tcPr>
          <w:p w14:paraId="5CBDDABD" w14:textId="13F6294D" w:rsidR="00E67F37" w:rsidRDefault="008B2E04" w:rsidP="00EF171D">
            <w:pPr>
              <w:pStyle w:val="ProductList-Body"/>
              <w:spacing w:before="20" w:after="20"/>
            </w:pPr>
            <w:r>
              <w:t xml:space="preserve">Право на сверочный заказ: </w:t>
            </w:r>
            <w:r>
              <w:rPr>
                <w:b/>
              </w:rPr>
              <w:t>Все</w:t>
            </w:r>
          </w:p>
        </w:tc>
      </w:tr>
    </w:tbl>
    <w:p w14:paraId="392E88B0" w14:textId="77777777" w:rsidR="00E67F37" w:rsidRPr="00924715" w:rsidRDefault="00E67F37" w:rsidP="00E67F37">
      <w:pPr>
        <w:pStyle w:val="ProductList-Body"/>
        <w:shd w:val="clear" w:color="auto" w:fill="D9D9D9" w:themeFill="background1" w:themeFillShade="D9"/>
        <w:spacing w:before="120" w:after="120"/>
      </w:pPr>
      <w:r>
        <w:rPr>
          <w:b/>
        </w:rPr>
        <w:t>Дополнительная информация</w:t>
      </w:r>
    </w:p>
    <w:p w14:paraId="146F6A9E" w14:textId="77777777" w:rsidR="00FC2B19" w:rsidRPr="00924715" w:rsidRDefault="00FC2B19" w:rsidP="00FC2B19">
      <w:pPr>
        <w:pStyle w:val="ProductList-Body"/>
      </w:pPr>
      <w:r>
        <w:rPr>
          <w:b/>
          <w:color w:val="00188F"/>
        </w:rPr>
        <w:t>Подписные лицензии «на пользователя» на Add-On</w:t>
      </w:r>
    </w:p>
    <w:p w14:paraId="1159DD8F" w14:textId="77777777" w:rsidR="00FC2B19" w:rsidRPr="00924715" w:rsidRDefault="00FC2B19" w:rsidP="00FC2B19">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4276FBDA" w14:textId="77777777" w:rsidR="007304A1" w:rsidRPr="00AC1C6A" w:rsidRDefault="007304A1" w:rsidP="00FC2B19">
      <w:pPr>
        <w:pStyle w:val="ProductList-Body"/>
      </w:pPr>
    </w:p>
    <w:p w14:paraId="7C143ED1" w14:textId="77777777" w:rsidR="00765173" w:rsidRPr="00AC1C6A" w:rsidRDefault="00765173" w:rsidP="00FC2B19">
      <w:pPr>
        <w:pStyle w:val="ProductList-Body"/>
      </w:pPr>
    </w:p>
    <w:p w14:paraId="2FBACDCA" w14:textId="77777777" w:rsidR="00765173" w:rsidRPr="00AC1C6A" w:rsidRDefault="00765173" w:rsidP="00FC2B19">
      <w:pPr>
        <w:pStyle w:val="ProductList-Body"/>
      </w:pPr>
    </w:p>
    <w:p w14:paraId="2C758D95" w14:textId="77777777" w:rsidR="00765173" w:rsidRPr="00AC1C6A" w:rsidRDefault="00765173" w:rsidP="00FC2B19">
      <w:pPr>
        <w:pStyle w:val="ProductList-Body"/>
      </w:pPr>
    </w:p>
    <w:p w14:paraId="34C566BF" w14:textId="77777777" w:rsidR="00765173" w:rsidRPr="00AC1C6A" w:rsidRDefault="00765173"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14:paraId="6A62EC5F" w14:textId="77777777" w:rsidTr="0092549F">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14:paraId="6C946702" w14:textId="77777777" w:rsidTr="0092549F">
        <w:tc>
          <w:tcPr>
            <w:tcW w:w="3600" w:type="dxa"/>
          </w:tcPr>
          <w:p w14:paraId="37EE3A15" w14:textId="77777777" w:rsidR="00FC2B19" w:rsidRDefault="00FC2B19" w:rsidP="00FC2B19">
            <w:pPr>
              <w:pStyle w:val="ProductList-Body"/>
            </w:pPr>
            <w:r>
              <w:t>Microsoft Dynamics CRM Professional CAL</w:t>
            </w:r>
            <w:r>
              <w:rPr>
                <w:vertAlign w:val="superscript"/>
              </w:rPr>
              <w:t>1</w:t>
            </w:r>
          </w:p>
        </w:tc>
        <w:tc>
          <w:tcPr>
            <w:tcW w:w="7195" w:type="dxa"/>
          </w:tcPr>
          <w:p w14:paraId="5C74491A" w14:textId="42C0E9E2" w:rsidR="00270CD4" w:rsidRPr="00924715" w:rsidRDefault="00270CD4" w:rsidP="00270CD4">
            <w:pPr>
              <w:pStyle w:val="ProductList-Body"/>
            </w:pPr>
            <w:r>
              <w:t>Дополнительный компонент Microsoft Social Listening Professional</w:t>
            </w:r>
          </w:p>
          <w:p w14:paraId="493700AF" w14:textId="5B607E11" w:rsidR="00FC2B19" w:rsidRPr="00924715" w:rsidRDefault="00FC2B19" w:rsidP="00FC2B19">
            <w:pPr>
              <w:pStyle w:val="ProductList-Body"/>
            </w:pPr>
            <w:r>
              <w:t>Дополнительные публикации Microsoft Social Listening Professional</w:t>
            </w:r>
          </w:p>
          <w:p w14:paraId="6D082586" w14:textId="5874BED0" w:rsidR="00FC2B19" w:rsidRDefault="00FC2B19" w:rsidP="00FC2B19">
            <w:pPr>
              <w:pStyle w:val="ProductList-Body"/>
            </w:pPr>
            <w:r>
              <w:t>Дополнительные публикации Microsoft Social Listening Professional Education</w:t>
            </w:r>
          </w:p>
        </w:tc>
      </w:tr>
    </w:tbl>
    <w:p w14:paraId="1440B622" w14:textId="729B7081" w:rsidR="00FC2B19" w:rsidRPr="00924715" w:rsidRDefault="00FC2B19" w:rsidP="002A033F">
      <w:pPr>
        <w:pStyle w:val="ProductList-Body"/>
        <w:tabs>
          <w:tab w:val="clear" w:pos="158"/>
          <w:tab w:val="left" w:pos="180"/>
        </w:tabs>
        <w:ind w:firstLine="117"/>
      </w:pPr>
      <w:r>
        <w:rPr>
          <w:vertAlign w:val="superscript"/>
        </w:rPr>
        <w:t>1</w:t>
      </w:r>
      <w:r>
        <w:rPr>
          <w:i/>
        </w:rPr>
        <w:t>С активным покрытием SA</w:t>
      </w:r>
    </w:p>
    <w:p w14:paraId="5C235959" w14:textId="77777777" w:rsidR="00FC2B19" w:rsidRPr="00924715" w:rsidRDefault="00FC2B19" w:rsidP="00FC2B19">
      <w:pPr>
        <w:pStyle w:val="ProductList-Body"/>
      </w:pPr>
      <w:r>
        <w:rPr>
          <w:b/>
          <w:color w:val="00188F"/>
        </w:rPr>
        <w:t>Назначение лицензии</w:t>
      </w:r>
    </w:p>
    <w:p w14:paraId="532795F4" w14:textId="77777777" w:rsidR="00FC2B19" w:rsidRPr="00924715"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14:paraId="30B09DB0" w14:textId="77777777" w:rsidR="00FC2B19" w:rsidRPr="005B7391" w:rsidRDefault="00FC2B19" w:rsidP="00FC2B19">
      <w:pPr>
        <w:pStyle w:val="ProductList-Body"/>
        <w:rPr>
          <w:sz w:val="10"/>
          <w:szCs w:val="10"/>
        </w:rPr>
      </w:pPr>
    </w:p>
    <w:p w14:paraId="029E3FEF" w14:textId="77777777" w:rsidR="00FC2B19" w:rsidRPr="00924715" w:rsidRDefault="00FC2B19" w:rsidP="00FC2B19">
      <w:pPr>
        <w:pStyle w:val="ProductList-Body"/>
      </w:pPr>
      <w:r>
        <w:rPr>
          <w:b/>
          <w:color w:val="00188F"/>
        </w:rPr>
        <w:t>Права на использование</w:t>
      </w:r>
    </w:p>
    <w:p w14:paraId="493E8E98" w14:textId="0AE51FE5" w:rsidR="00E67F37" w:rsidRPr="00924715"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19A29ED4" w14:textId="77777777" w:rsidR="00002663" w:rsidRPr="005B7391" w:rsidRDefault="00002663" w:rsidP="00FC2B19">
      <w:pPr>
        <w:pStyle w:val="ProductList-Body"/>
        <w:rPr>
          <w:sz w:val="10"/>
          <w:szCs w:val="10"/>
        </w:rPr>
      </w:pPr>
    </w:p>
    <w:p w14:paraId="0B0FFAF7" w14:textId="77777777" w:rsidR="00002663" w:rsidRPr="00924715" w:rsidRDefault="00002663" w:rsidP="00002663">
      <w:pPr>
        <w:pStyle w:val="ProductList-Body"/>
      </w:pPr>
      <w:r>
        <w:rPr>
          <w:b/>
          <w:color w:val="00188F"/>
        </w:rPr>
        <w:t>Предложения поддержки Microsoft Social Listening</w:t>
      </w:r>
    </w:p>
    <w:p w14:paraId="7F1B7ABE" w14:textId="7A98AAC3" w:rsidR="00002663" w:rsidRPr="00924715"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Social Listening см. </w:t>
      </w:r>
      <w:r>
        <w:rPr>
          <w:rStyle w:val="ProductList-BodyChar"/>
        </w:rPr>
        <w:t xml:space="preserve">на веб-странице </w:t>
      </w:r>
      <w:hyperlink r:id="rId54" w:history="1">
        <w:r>
          <w:rPr>
            <w:rStyle w:val="Hyperlink"/>
            <w:sz w:val="18"/>
          </w:rPr>
          <w:t>http://www.microsoft.com/en-us/dynamics/dynamics-online-support.aspx</w:t>
        </w:r>
      </w:hyperlink>
      <w:r>
        <w:rPr>
          <w:rFonts w:cstheme="minorHAnsi"/>
          <w:sz w:val="18"/>
          <w:szCs w:val="18"/>
        </w:rPr>
        <w:t>.</w:t>
      </w:r>
      <w:r w:rsidR="00883314">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883314">
        <w:rPr>
          <w:sz w:val="18"/>
        </w:rPr>
        <w:t xml:space="preserve"> </w:t>
      </w:r>
    </w:p>
    <w:p w14:paraId="6580991C" w14:textId="1C9E52D9" w:rsidR="00E1260A" w:rsidRPr="00924715" w:rsidRDefault="00121AD6" w:rsidP="00E67F37">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580E548" w14:textId="127CDD58" w:rsidR="00AC28B1" w:rsidRPr="00924715" w:rsidRDefault="00AC28B1" w:rsidP="00AC28B1">
      <w:pPr>
        <w:pStyle w:val="ProductList-Offering2Heading"/>
        <w:outlineLvl w:val="2"/>
      </w:pPr>
      <w:r>
        <w:tab/>
      </w:r>
      <w:bookmarkStart w:id="1069" w:name="_Toc408413963"/>
      <w:r>
        <w:t>Parature от Microsoft</w:t>
      </w:r>
      <w:bookmarkEnd w:id="1069"/>
    </w:p>
    <w:tbl>
      <w:tblPr>
        <w:tblStyle w:val="TableGrid"/>
        <w:tblW w:w="1100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3"/>
        <w:gridCol w:w="767"/>
        <w:gridCol w:w="767"/>
        <w:gridCol w:w="767"/>
        <w:gridCol w:w="768"/>
        <w:gridCol w:w="767"/>
        <w:gridCol w:w="767"/>
        <w:gridCol w:w="768"/>
        <w:gridCol w:w="767"/>
        <w:gridCol w:w="767"/>
        <w:gridCol w:w="768"/>
      </w:tblGrid>
      <w:tr w:rsidR="00C56BA1" w14:paraId="2043E30A" w14:textId="77777777" w:rsidTr="0042051A">
        <w:trPr>
          <w:cantSplit/>
          <w:tblHeader/>
        </w:trPr>
        <w:tc>
          <w:tcPr>
            <w:tcW w:w="3333" w:type="dxa"/>
            <w:tcBorders>
              <w:bottom w:val="nil"/>
            </w:tcBorders>
            <w:shd w:val="clear" w:color="auto" w:fill="00188F"/>
          </w:tcPr>
          <w:p w14:paraId="7CE8CC73" w14:textId="77777777" w:rsidR="00C56BA1" w:rsidRPr="00EE0836" w:rsidRDefault="00C56BA1" w:rsidP="007F2F44">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09F85B0E" w14:textId="77777777" w:rsidR="00C56BA1" w:rsidRPr="00EE0836" w:rsidRDefault="00C56BA1" w:rsidP="007F2F44">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17C9E48E" w14:textId="184345AF"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67" w:type="dxa"/>
            <w:shd w:val="clear" w:color="auto" w:fill="00188F"/>
            <w:vAlign w:val="center"/>
          </w:tcPr>
          <w:p w14:paraId="3751E577" w14:textId="73874ED8"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68" w:type="dxa"/>
            <w:shd w:val="clear" w:color="auto" w:fill="00188F"/>
            <w:vAlign w:val="center"/>
          </w:tcPr>
          <w:p w14:paraId="5BDCE3D1" w14:textId="0306150C"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67" w:type="dxa"/>
            <w:shd w:val="clear" w:color="auto" w:fill="00188F"/>
            <w:vAlign w:val="center"/>
          </w:tcPr>
          <w:p w14:paraId="441C9DBF" w14:textId="1F085E1E"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67" w:type="dxa"/>
            <w:shd w:val="clear" w:color="auto" w:fill="00188F"/>
            <w:vAlign w:val="center"/>
          </w:tcPr>
          <w:p w14:paraId="18DC738B" w14:textId="2BCC6064"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68" w:type="dxa"/>
            <w:shd w:val="clear" w:color="auto" w:fill="00188F"/>
            <w:vAlign w:val="center"/>
          </w:tcPr>
          <w:p w14:paraId="5C495617" w14:textId="7BAA6888"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67" w:type="dxa"/>
            <w:shd w:val="clear" w:color="auto" w:fill="00188F"/>
            <w:vAlign w:val="center"/>
          </w:tcPr>
          <w:p w14:paraId="04788BD9" w14:textId="6A43D728"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67" w:type="dxa"/>
            <w:shd w:val="clear" w:color="auto" w:fill="00188F"/>
            <w:vAlign w:val="center"/>
          </w:tcPr>
          <w:p w14:paraId="1F99AEFE" w14:textId="307FF5F2"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68" w:type="dxa"/>
            <w:shd w:val="clear" w:color="auto" w:fill="00188F"/>
            <w:vAlign w:val="center"/>
          </w:tcPr>
          <w:p w14:paraId="65DB11B9" w14:textId="1A8B679C" w:rsidR="00C56BA1" w:rsidRPr="00EE0836" w:rsidRDefault="00C56BA1" w:rsidP="007F2F44">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6761ED" w14:paraId="5D9C8EF4" w14:textId="77777777" w:rsidTr="0042051A">
        <w:trPr>
          <w:cantSplit/>
          <w:tblHeader/>
        </w:trPr>
        <w:tc>
          <w:tcPr>
            <w:tcW w:w="3333" w:type="dxa"/>
            <w:tcBorders>
              <w:top w:val="nil"/>
              <w:left w:val="nil"/>
              <w:bottom w:val="dashSmallGap" w:sz="4" w:space="0" w:color="BFBFBF" w:themeColor="background1" w:themeShade="BF"/>
              <w:right w:val="nil"/>
            </w:tcBorders>
          </w:tcPr>
          <w:p w14:paraId="6769C1A2" w14:textId="77777777" w:rsidR="006761ED" w:rsidRDefault="006761ED" w:rsidP="007F2F44">
            <w:pPr>
              <w:pStyle w:val="ProductList-Offering2"/>
            </w:pPr>
            <w:bookmarkStart w:id="1070" w:name="_Toc408413964"/>
            <w:r>
              <w:t>Parature Enterprise (Подписная лицензия «на пользователя»)</w:t>
            </w:r>
            <w:bookmarkEnd w:id="1070"/>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6761ED" w:rsidRDefault="006761E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6761ED" w:rsidRDefault="006761ED" w:rsidP="007F2F44">
            <w:pPr>
              <w:pStyle w:val="ProductList-OfferingBody"/>
              <w:ind w:left="-113"/>
              <w:jc w:val="center"/>
            </w:pPr>
          </w:p>
        </w:tc>
        <w:tc>
          <w:tcPr>
            <w:tcW w:w="767" w:type="dxa"/>
            <w:shd w:val="clear" w:color="auto" w:fill="70AD47" w:themeFill="accent6"/>
            <w:vAlign w:val="center"/>
          </w:tcPr>
          <w:p w14:paraId="78D1CDD0" w14:textId="1D437AA4" w:rsidR="006761ED" w:rsidRDefault="006761ED"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68" w:type="dxa"/>
            <w:shd w:val="clear" w:color="auto" w:fill="BFBFBF" w:themeFill="background1" w:themeFillShade="BF"/>
            <w:vAlign w:val="center"/>
          </w:tcPr>
          <w:p w14:paraId="23D19D6D" w14:textId="77777777" w:rsidR="006761ED" w:rsidRDefault="006761ED" w:rsidP="007F2F44">
            <w:pPr>
              <w:pStyle w:val="ProductList-OfferingBody"/>
              <w:ind w:left="-113"/>
              <w:jc w:val="center"/>
            </w:pPr>
          </w:p>
        </w:tc>
        <w:tc>
          <w:tcPr>
            <w:tcW w:w="767" w:type="dxa"/>
            <w:shd w:val="clear" w:color="auto" w:fill="BFBFBF" w:themeFill="background1" w:themeFillShade="BF"/>
            <w:vAlign w:val="center"/>
          </w:tcPr>
          <w:p w14:paraId="3B9111A0" w14:textId="77777777" w:rsidR="006761ED" w:rsidRDefault="006761ED" w:rsidP="007F2F44">
            <w:pPr>
              <w:pStyle w:val="ProductList-OfferingBody"/>
              <w:ind w:left="-113"/>
              <w:jc w:val="center"/>
            </w:pPr>
          </w:p>
        </w:tc>
        <w:tc>
          <w:tcPr>
            <w:tcW w:w="767" w:type="dxa"/>
            <w:shd w:val="clear" w:color="auto" w:fill="BFBFBF" w:themeFill="background1" w:themeFillShade="BF"/>
            <w:vAlign w:val="center"/>
          </w:tcPr>
          <w:p w14:paraId="475DF55A" w14:textId="77777777" w:rsidR="006761ED" w:rsidRDefault="006761ED" w:rsidP="007F2F44">
            <w:pPr>
              <w:pStyle w:val="ProductList-OfferingBody"/>
              <w:ind w:left="-113"/>
              <w:jc w:val="center"/>
            </w:pPr>
          </w:p>
        </w:tc>
        <w:tc>
          <w:tcPr>
            <w:tcW w:w="768" w:type="dxa"/>
            <w:shd w:val="clear" w:color="auto" w:fill="BFBFBF" w:themeFill="background1" w:themeFillShade="BF"/>
            <w:vAlign w:val="center"/>
          </w:tcPr>
          <w:p w14:paraId="7A9A4972" w14:textId="77777777" w:rsidR="006761ED" w:rsidRDefault="006761ED" w:rsidP="007F2F44">
            <w:pPr>
              <w:pStyle w:val="ProductList-OfferingBody"/>
              <w:ind w:left="-113"/>
              <w:jc w:val="center"/>
            </w:pPr>
          </w:p>
        </w:tc>
        <w:tc>
          <w:tcPr>
            <w:tcW w:w="767" w:type="dxa"/>
            <w:shd w:val="clear" w:color="auto" w:fill="BFBFBF" w:themeFill="background1" w:themeFillShade="BF"/>
            <w:vAlign w:val="center"/>
          </w:tcPr>
          <w:p w14:paraId="0C008CC2" w14:textId="77777777" w:rsidR="006761ED" w:rsidRDefault="006761ED" w:rsidP="007F2F44">
            <w:pPr>
              <w:pStyle w:val="ProductList-OfferingBody"/>
              <w:ind w:left="-113"/>
              <w:jc w:val="center"/>
            </w:pPr>
          </w:p>
        </w:tc>
        <w:tc>
          <w:tcPr>
            <w:tcW w:w="767" w:type="dxa"/>
            <w:shd w:val="clear" w:color="auto" w:fill="BFBFBF" w:themeFill="background1" w:themeFillShade="BF"/>
            <w:vAlign w:val="center"/>
          </w:tcPr>
          <w:p w14:paraId="0C24A926" w14:textId="77777777" w:rsidR="006761ED" w:rsidRDefault="006761ED" w:rsidP="007F2F44">
            <w:pPr>
              <w:pStyle w:val="ProductList-OfferingBody"/>
              <w:ind w:left="-113"/>
              <w:jc w:val="center"/>
            </w:pPr>
          </w:p>
        </w:tc>
        <w:tc>
          <w:tcPr>
            <w:tcW w:w="768" w:type="dxa"/>
            <w:shd w:val="clear" w:color="auto" w:fill="70AD47" w:themeFill="accent6"/>
            <w:vAlign w:val="center"/>
          </w:tcPr>
          <w:p w14:paraId="7579D2E5" w14:textId="70A66954" w:rsidR="006761ED" w:rsidRDefault="006761ED"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E802C5" w14:paraId="0F826390" w14:textId="77777777" w:rsidTr="0042051A">
        <w:trPr>
          <w:cantSplit/>
          <w:tblHeader/>
        </w:trPr>
        <w:tc>
          <w:tcPr>
            <w:tcW w:w="3333" w:type="dxa"/>
            <w:tcBorders>
              <w:top w:val="nil"/>
              <w:left w:val="nil"/>
              <w:bottom w:val="dashSmallGap" w:sz="4" w:space="0" w:color="BFBFBF" w:themeColor="background1" w:themeShade="BF"/>
              <w:right w:val="nil"/>
            </w:tcBorders>
          </w:tcPr>
          <w:p w14:paraId="5A2518E8" w14:textId="77777777" w:rsidR="00E802C5" w:rsidRDefault="00E802C5" w:rsidP="007F2F44">
            <w:pPr>
              <w:pStyle w:val="ProductList-Offering2"/>
            </w:pPr>
            <w:bookmarkStart w:id="1071" w:name="_Toc408413965"/>
            <w:r>
              <w:t>Дополнительные записи Parature Enterprise</w:t>
            </w:r>
            <w:r>
              <w:fldChar w:fldCharType="begin"/>
            </w:r>
            <w:r>
              <w:instrText>XE "Дополнительные записи Parature Enterprise"</w:instrText>
            </w:r>
            <w:r>
              <w:fldChar w:fldCharType="end"/>
            </w:r>
            <w:r>
              <w:t xml:space="preserve"> (лицензия Add-on SL)</w:t>
            </w:r>
            <w:bookmarkEnd w:id="1071"/>
          </w:p>
        </w:tc>
        <w:tc>
          <w:tcPr>
            <w:tcW w:w="767" w:type="dxa"/>
            <w:tcBorders>
              <w:top w:val="nil"/>
              <w:left w:val="nil"/>
              <w:bottom w:val="dashSmallGap" w:sz="4" w:space="0" w:color="BFBFBF" w:themeColor="background1" w:themeShade="BF"/>
              <w:right w:val="nil"/>
            </w:tcBorders>
            <w:vAlign w:val="center"/>
          </w:tcPr>
          <w:p w14:paraId="5C395632"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E802C5" w:rsidRDefault="00E802C5" w:rsidP="007F2F44">
            <w:pPr>
              <w:pStyle w:val="ProductList-OfferingBody"/>
              <w:ind w:left="-113"/>
              <w:jc w:val="center"/>
            </w:pPr>
          </w:p>
        </w:tc>
        <w:tc>
          <w:tcPr>
            <w:tcW w:w="767" w:type="dxa"/>
            <w:shd w:val="clear" w:color="auto" w:fill="70AD47" w:themeFill="accent6"/>
            <w:vAlign w:val="center"/>
          </w:tcPr>
          <w:p w14:paraId="5DD5781A" w14:textId="5152FE35" w:rsidR="00E802C5" w:rsidRPr="00287117"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616D7268"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3ECAEE60"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0A27B69D"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3095616E"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6DC77BDF"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18E7FBB9" w14:textId="77777777" w:rsidR="00E802C5" w:rsidRDefault="00E802C5" w:rsidP="007F2F44">
            <w:pPr>
              <w:pStyle w:val="ProductList-OfferingBody"/>
              <w:ind w:left="-113"/>
              <w:jc w:val="center"/>
            </w:pPr>
          </w:p>
        </w:tc>
        <w:tc>
          <w:tcPr>
            <w:tcW w:w="768" w:type="dxa"/>
            <w:shd w:val="clear" w:color="auto" w:fill="70AD47" w:themeFill="accent6"/>
            <w:vAlign w:val="center"/>
          </w:tcPr>
          <w:p w14:paraId="16B0964A" w14:textId="3F369695"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E802C5" w14:paraId="321C69A6" w14:textId="77777777" w:rsidTr="0042051A">
        <w:trPr>
          <w:cantSplit/>
          <w:tblHeader/>
        </w:trPr>
        <w:tc>
          <w:tcPr>
            <w:tcW w:w="3333" w:type="dxa"/>
            <w:tcBorders>
              <w:top w:val="nil"/>
              <w:left w:val="nil"/>
              <w:bottom w:val="dashSmallGap" w:sz="4" w:space="0" w:color="BFBFBF" w:themeColor="background1" w:themeShade="BF"/>
              <w:right w:val="nil"/>
            </w:tcBorders>
          </w:tcPr>
          <w:p w14:paraId="18323427" w14:textId="77777777" w:rsidR="00E802C5" w:rsidRDefault="00E802C5" w:rsidP="007F2F44">
            <w:pPr>
              <w:pStyle w:val="ProductList-Offering2"/>
            </w:pPr>
            <w:bookmarkStart w:id="1072" w:name="_Toc408413966"/>
            <w:r>
              <w:t>Дополнительные просмотры страниц Parature Enterprise</w:t>
            </w:r>
            <w:r>
              <w:fldChar w:fldCharType="begin"/>
            </w:r>
            <w:r>
              <w:instrText>XE "Дополнительные просмотры страниц Parature Enterprise"</w:instrText>
            </w:r>
            <w:r>
              <w:fldChar w:fldCharType="end"/>
            </w:r>
            <w:r>
              <w:t xml:space="preserve"> (лицензия Add-on SL)</w:t>
            </w:r>
            <w:bookmarkEnd w:id="1072"/>
          </w:p>
        </w:tc>
        <w:tc>
          <w:tcPr>
            <w:tcW w:w="767" w:type="dxa"/>
            <w:tcBorders>
              <w:top w:val="nil"/>
              <w:left w:val="nil"/>
              <w:bottom w:val="dashSmallGap" w:sz="4" w:space="0" w:color="BFBFBF" w:themeColor="background1" w:themeShade="BF"/>
              <w:right w:val="nil"/>
            </w:tcBorders>
            <w:vAlign w:val="center"/>
          </w:tcPr>
          <w:p w14:paraId="59076F6B"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E802C5" w:rsidRDefault="00E802C5" w:rsidP="007F2F44">
            <w:pPr>
              <w:pStyle w:val="ProductList-OfferingBody"/>
              <w:ind w:left="-113"/>
              <w:jc w:val="center"/>
            </w:pPr>
          </w:p>
        </w:tc>
        <w:tc>
          <w:tcPr>
            <w:tcW w:w="767" w:type="dxa"/>
            <w:shd w:val="clear" w:color="auto" w:fill="70AD47" w:themeFill="accent6"/>
            <w:vAlign w:val="center"/>
          </w:tcPr>
          <w:p w14:paraId="745FC8C0" w14:textId="27B4EB4F"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68" w:type="dxa"/>
            <w:shd w:val="clear" w:color="auto" w:fill="BFBFBF" w:themeFill="background1" w:themeFillShade="BF"/>
            <w:vAlign w:val="center"/>
          </w:tcPr>
          <w:p w14:paraId="19A56138"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788F515F"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2D3193E9"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620428C9"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549D8A60"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3AD2592C" w14:textId="77777777" w:rsidR="00E802C5" w:rsidRDefault="00E802C5" w:rsidP="007F2F44">
            <w:pPr>
              <w:pStyle w:val="ProductList-OfferingBody"/>
              <w:ind w:left="-113"/>
              <w:jc w:val="center"/>
            </w:pPr>
          </w:p>
        </w:tc>
        <w:tc>
          <w:tcPr>
            <w:tcW w:w="768" w:type="dxa"/>
            <w:shd w:val="clear" w:color="auto" w:fill="70AD47" w:themeFill="accent6"/>
            <w:vAlign w:val="center"/>
          </w:tcPr>
          <w:p w14:paraId="32B3ADB9" w14:textId="07B737FB"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E802C5" w14:paraId="5C932193" w14:textId="77777777" w:rsidTr="0042051A">
        <w:trPr>
          <w:cantSplit/>
          <w:tblHeader/>
        </w:trPr>
        <w:tc>
          <w:tcPr>
            <w:tcW w:w="3333" w:type="dxa"/>
            <w:tcBorders>
              <w:top w:val="nil"/>
              <w:left w:val="nil"/>
              <w:bottom w:val="dashSmallGap" w:sz="4" w:space="0" w:color="BFBFBF" w:themeColor="background1" w:themeShade="BF"/>
              <w:right w:val="nil"/>
            </w:tcBorders>
          </w:tcPr>
          <w:p w14:paraId="070DDE2C" w14:textId="77777777" w:rsidR="00E802C5" w:rsidRDefault="00E802C5" w:rsidP="007F2F44">
            <w:pPr>
              <w:pStyle w:val="ProductList-Offering2"/>
            </w:pPr>
            <w:bookmarkStart w:id="1073" w:name="_Toc408413967"/>
            <w:r>
              <w:t>Дополнительные подразделения Parature Enterprise</w:t>
            </w:r>
            <w:r>
              <w:fldChar w:fldCharType="begin"/>
            </w:r>
            <w:r>
              <w:instrText>XE "Дополнительные подразделения Parature Enterprise"</w:instrText>
            </w:r>
            <w:r>
              <w:fldChar w:fldCharType="end"/>
            </w:r>
            <w:r>
              <w:t xml:space="preserve"> (лицензия Add-on SL)</w:t>
            </w:r>
            <w:bookmarkEnd w:id="1073"/>
          </w:p>
        </w:tc>
        <w:tc>
          <w:tcPr>
            <w:tcW w:w="767" w:type="dxa"/>
            <w:tcBorders>
              <w:top w:val="nil"/>
              <w:left w:val="nil"/>
              <w:bottom w:val="dashSmallGap" w:sz="4" w:space="0" w:color="BFBFBF" w:themeColor="background1" w:themeShade="BF"/>
              <w:right w:val="nil"/>
            </w:tcBorders>
            <w:vAlign w:val="center"/>
          </w:tcPr>
          <w:p w14:paraId="3A1101CC"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E802C5" w:rsidRDefault="00E802C5" w:rsidP="007F2F44">
            <w:pPr>
              <w:pStyle w:val="ProductList-OfferingBody"/>
              <w:ind w:left="-113"/>
              <w:jc w:val="center"/>
            </w:pPr>
          </w:p>
        </w:tc>
        <w:tc>
          <w:tcPr>
            <w:tcW w:w="767" w:type="dxa"/>
            <w:shd w:val="clear" w:color="auto" w:fill="70AD47" w:themeFill="accent6"/>
            <w:vAlign w:val="center"/>
          </w:tcPr>
          <w:p w14:paraId="4C666CB0" w14:textId="2E1311D8"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68" w:type="dxa"/>
            <w:shd w:val="clear" w:color="auto" w:fill="BFBFBF" w:themeFill="background1" w:themeFillShade="BF"/>
            <w:vAlign w:val="center"/>
          </w:tcPr>
          <w:p w14:paraId="10646F1C"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78075079"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4BA720DA"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65A41E70"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6430A752"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398FDF90" w14:textId="77777777" w:rsidR="00E802C5" w:rsidRDefault="00E802C5" w:rsidP="007F2F44">
            <w:pPr>
              <w:pStyle w:val="ProductList-OfferingBody"/>
              <w:ind w:left="-113"/>
              <w:jc w:val="center"/>
            </w:pPr>
          </w:p>
        </w:tc>
        <w:tc>
          <w:tcPr>
            <w:tcW w:w="768" w:type="dxa"/>
            <w:shd w:val="clear" w:color="auto" w:fill="70AD47" w:themeFill="accent6"/>
            <w:vAlign w:val="center"/>
          </w:tcPr>
          <w:p w14:paraId="5F806AEE" w14:textId="4F3B4A25"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E802C5" w14:paraId="0220990D"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E802C5" w:rsidRDefault="00E802C5" w:rsidP="007F2F44">
            <w:pPr>
              <w:pStyle w:val="ProductList-Offering2"/>
            </w:pPr>
            <w:bookmarkStart w:id="1074" w:name="_Toc408413968"/>
            <w:r>
              <w:t>Дополнительное хранилище файлов Parature Enterprise</w:t>
            </w:r>
            <w:r>
              <w:fldChar w:fldCharType="begin"/>
            </w:r>
            <w:r>
              <w:instrText>XE "Дополнительное хранилище файлов Parature Enterprise"</w:instrText>
            </w:r>
            <w:r>
              <w:fldChar w:fldCharType="end"/>
            </w:r>
            <w:r>
              <w:t xml:space="preserve"> (лицензия Add-on SL)</w:t>
            </w:r>
            <w:bookmarkEnd w:id="107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E802C5" w:rsidRDefault="00E802C5" w:rsidP="007F2F44">
            <w:pPr>
              <w:pStyle w:val="ProductList-OfferingBody"/>
              <w:ind w:left="-113"/>
              <w:jc w:val="center"/>
            </w:pPr>
          </w:p>
        </w:tc>
        <w:tc>
          <w:tcPr>
            <w:tcW w:w="767" w:type="dxa"/>
            <w:shd w:val="clear" w:color="auto" w:fill="70AD47" w:themeFill="accent6"/>
            <w:vAlign w:val="center"/>
          </w:tcPr>
          <w:p w14:paraId="70B7A8DF" w14:textId="1F0828A2"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68" w:type="dxa"/>
            <w:shd w:val="clear" w:color="auto" w:fill="BFBFBF" w:themeFill="background1" w:themeFillShade="BF"/>
            <w:vAlign w:val="center"/>
          </w:tcPr>
          <w:p w14:paraId="50D6784F"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4ED24DEF"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75049E7E"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4D412B5A"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582904F8"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38B07FCD" w14:textId="77777777" w:rsidR="00E802C5" w:rsidRDefault="00E802C5" w:rsidP="007F2F44">
            <w:pPr>
              <w:pStyle w:val="ProductList-OfferingBody"/>
              <w:ind w:left="-113"/>
              <w:jc w:val="center"/>
            </w:pPr>
          </w:p>
        </w:tc>
        <w:tc>
          <w:tcPr>
            <w:tcW w:w="768" w:type="dxa"/>
            <w:shd w:val="clear" w:color="auto" w:fill="70AD47" w:themeFill="accent6"/>
            <w:vAlign w:val="center"/>
          </w:tcPr>
          <w:p w14:paraId="6623AFEA" w14:textId="5D2A045F"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E802C5" w14:paraId="07A06138"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E802C5" w:rsidRDefault="00E802C5" w:rsidP="007F2F44">
            <w:pPr>
              <w:pStyle w:val="ProductList-Offering2"/>
            </w:pPr>
            <w:bookmarkStart w:id="1075" w:name="_Toc408413969"/>
            <w:r>
              <w:t>Parature Enterprise EDU</w:t>
            </w:r>
            <w:r>
              <w:fldChar w:fldCharType="begin"/>
            </w:r>
            <w:r>
              <w:instrText>XE "Parature Enterprise EDU"</w:instrText>
            </w:r>
            <w:r>
              <w:fldChar w:fldCharType="end"/>
            </w:r>
            <w:r>
              <w:t xml:space="preserve"> (Подписная лицензия «на пользователя»)</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E802C5" w:rsidRDefault="00E802C5"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E802C5" w:rsidRDefault="00E802C5" w:rsidP="007F2F44">
            <w:pPr>
              <w:pStyle w:val="ProductList-OfferingBody"/>
              <w:ind w:left="-113"/>
              <w:jc w:val="center"/>
            </w:pPr>
          </w:p>
        </w:tc>
        <w:tc>
          <w:tcPr>
            <w:tcW w:w="768" w:type="dxa"/>
            <w:shd w:val="clear" w:color="auto" w:fill="70AD47" w:themeFill="accent6"/>
            <w:vAlign w:val="center"/>
          </w:tcPr>
          <w:p w14:paraId="3BD16E1D" w14:textId="0A3692FB" w:rsidR="00E802C5" w:rsidRDefault="00E802C5" w:rsidP="0005505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6C7A1C88"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23A590FB"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21B7C587"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22218571"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7B08F8C5"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223C8AAA" w14:textId="77777777" w:rsidR="00E802C5" w:rsidRDefault="00E802C5" w:rsidP="007F2F44">
            <w:pPr>
              <w:pStyle w:val="ProductList-OfferingBody"/>
              <w:ind w:left="-113"/>
              <w:jc w:val="center"/>
            </w:pPr>
          </w:p>
        </w:tc>
      </w:tr>
      <w:tr w:rsidR="00E802C5" w14:paraId="29DAA93C"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E802C5" w:rsidRDefault="00E802C5" w:rsidP="007F2F44">
            <w:pPr>
              <w:pStyle w:val="ProductList-Offering2"/>
            </w:pPr>
            <w:bookmarkStart w:id="1076" w:name="_Toc408413970"/>
            <w:r>
              <w:t>Дополнительные записи Parature Enterprise EDU</w:t>
            </w:r>
            <w:r>
              <w:fldChar w:fldCharType="begin"/>
            </w:r>
            <w:r>
              <w:instrText>XE "Дополнительные записи Parature Enterprise EDU"</w:instrText>
            </w:r>
            <w:r>
              <w:fldChar w:fldCharType="end"/>
            </w:r>
            <w:r>
              <w:t xml:space="preserve"> (лицензия Add-on SL)</w:t>
            </w:r>
            <w:bookmarkEnd w:id="10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E802C5" w:rsidRDefault="00E802C5"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E802C5" w:rsidRDefault="00E802C5" w:rsidP="007F2F44">
            <w:pPr>
              <w:pStyle w:val="ProductList-OfferingBody"/>
              <w:ind w:left="-113"/>
              <w:jc w:val="center"/>
            </w:pPr>
          </w:p>
        </w:tc>
        <w:tc>
          <w:tcPr>
            <w:tcW w:w="768" w:type="dxa"/>
            <w:shd w:val="clear" w:color="auto" w:fill="70AD47" w:themeFill="accent6"/>
            <w:vAlign w:val="center"/>
          </w:tcPr>
          <w:p w14:paraId="1D9C192D" w14:textId="316E5161" w:rsidR="00E802C5" w:rsidRPr="00287117" w:rsidRDefault="00E802C5" w:rsidP="0005505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087E8A0D"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7982B8C3"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26F6F8D8"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6BB52E70"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20C372D4"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0518F77A" w14:textId="77777777" w:rsidR="00E802C5" w:rsidRDefault="00E802C5" w:rsidP="007F2F44">
            <w:pPr>
              <w:pStyle w:val="ProductList-OfferingBody"/>
              <w:ind w:left="-113"/>
              <w:jc w:val="center"/>
            </w:pPr>
          </w:p>
        </w:tc>
      </w:tr>
      <w:tr w:rsidR="00E802C5" w14:paraId="459C2C0E"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E802C5" w:rsidRDefault="00E802C5" w:rsidP="007F2F44">
            <w:pPr>
              <w:pStyle w:val="ProductList-Offering2"/>
            </w:pPr>
            <w:bookmarkStart w:id="1077" w:name="_Toc408413971"/>
            <w:r>
              <w:t>Дополнительные просмотры страниц Parature Enterprise EDU</w:t>
            </w:r>
            <w:r>
              <w:fldChar w:fldCharType="begin"/>
            </w:r>
            <w:r>
              <w:instrText>XE "Дополнительные просмотры страниц Parature Enterprise EDU"</w:instrText>
            </w:r>
            <w:r>
              <w:fldChar w:fldCharType="end"/>
            </w:r>
            <w:r>
              <w:t xml:space="preserve"> (лицензия Add-on SL)</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E802C5" w:rsidRDefault="00E802C5"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E802C5" w:rsidRDefault="00E802C5" w:rsidP="007F2F44">
            <w:pPr>
              <w:pStyle w:val="ProductList-OfferingBody"/>
              <w:ind w:left="-113"/>
              <w:jc w:val="center"/>
            </w:pPr>
          </w:p>
        </w:tc>
        <w:tc>
          <w:tcPr>
            <w:tcW w:w="768" w:type="dxa"/>
            <w:shd w:val="clear" w:color="auto" w:fill="70AD47" w:themeFill="accent6"/>
            <w:vAlign w:val="center"/>
          </w:tcPr>
          <w:p w14:paraId="156FB1F3" w14:textId="30E0D1D3" w:rsidR="00E802C5" w:rsidRPr="00287117" w:rsidRDefault="00E802C5" w:rsidP="0005505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790A8606"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23C490B6"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46F06BC3"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1062E2EC"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3CA82B5C"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1A944808" w14:textId="77777777" w:rsidR="00E802C5" w:rsidRDefault="00E802C5" w:rsidP="007F2F44">
            <w:pPr>
              <w:pStyle w:val="ProductList-OfferingBody"/>
              <w:ind w:left="-113"/>
              <w:jc w:val="center"/>
            </w:pPr>
          </w:p>
        </w:tc>
      </w:tr>
      <w:tr w:rsidR="00E802C5" w14:paraId="151BA763"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E802C5" w:rsidRDefault="00E802C5" w:rsidP="007F2F44">
            <w:pPr>
              <w:pStyle w:val="ProductList-Offering2"/>
            </w:pPr>
            <w:bookmarkStart w:id="1078" w:name="_Toc408413972"/>
            <w:r>
              <w:t>Дополнительные подразделения Parature Enterprise EDU</w:t>
            </w:r>
            <w:r>
              <w:fldChar w:fldCharType="begin"/>
            </w:r>
            <w:r>
              <w:instrText>XE "Дополнительные подразделения Parature Enterprise EDU"</w:instrText>
            </w:r>
            <w:r>
              <w:fldChar w:fldCharType="end"/>
            </w:r>
            <w:r>
              <w:t xml:space="preserve"> (лицензия Add-on SL)</w:t>
            </w:r>
            <w:bookmarkEnd w:id="1078"/>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E802C5" w:rsidRDefault="00E802C5"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E802C5" w:rsidRDefault="00E802C5" w:rsidP="007F2F44">
            <w:pPr>
              <w:pStyle w:val="ProductList-OfferingBody"/>
              <w:ind w:left="-113"/>
              <w:jc w:val="center"/>
            </w:pPr>
          </w:p>
        </w:tc>
        <w:tc>
          <w:tcPr>
            <w:tcW w:w="768" w:type="dxa"/>
            <w:shd w:val="clear" w:color="auto" w:fill="70AD47" w:themeFill="accent6"/>
            <w:vAlign w:val="center"/>
          </w:tcPr>
          <w:p w14:paraId="1030BCAF" w14:textId="5B927F58" w:rsidR="00E802C5" w:rsidRPr="00287117" w:rsidRDefault="00E802C5" w:rsidP="0005505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38C34CFB"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376D16FF"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6F17F7FF"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0591D6CB"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46E9E59D"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161A96E6" w14:textId="77777777" w:rsidR="00E802C5" w:rsidRDefault="00E802C5" w:rsidP="007F2F44">
            <w:pPr>
              <w:pStyle w:val="ProductList-OfferingBody"/>
              <w:ind w:left="-113"/>
              <w:jc w:val="center"/>
            </w:pPr>
          </w:p>
        </w:tc>
      </w:tr>
      <w:tr w:rsidR="00E802C5" w14:paraId="05374E04"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E802C5" w:rsidRDefault="00E802C5" w:rsidP="007F2F44">
            <w:pPr>
              <w:pStyle w:val="ProductList-Offering2"/>
            </w:pPr>
            <w:bookmarkStart w:id="1079" w:name="_Toc408413973"/>
            <w:r>
              <w:t>Дополнительное хранилище файлов Parature Enterprise EDU</w:t>
            </w:r>
            <w:r>
              <w:fldChar w:fldCharType="begin"/>
            </w:r>
            <w:r>
              <w:instrText>XE "Дополнительное хранилище файлов Parature Enterprise EDU"</w:instrText>
            </w:r>
            <w:r>
              <w:fldChar w:fldCharType="end"/>
            </w:r>
            <w:r>
              <w:t xml:space="preserve"> (лицензия Add-on SL)</w:t>
            </w:r>
            <w:bookmarkEnd w:id="107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E802C5" w:rsidRDefault="00E802C5"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E802C5" w:rsidRDefault="00E802C5" w:rsidP="007F2F44">
            <w:pPr>
              <w:pStyle w:val="ProductList-OfferingBody"/>
              <w:ind w:left="-113"/>
              <w:jc w:val="center"/>
            </w:pPr>
          </w:p>
        </w:tc>
        <w:tc>
          <w:tcPr>
            <w:tcW w:w="768" w:type="dxa"/>
            <w:shd w:val="clear" w:color="auto" w:fill="70AD47" w:themeFill="accent6"/>
            <w:vAlign w:val="center"/>
          </w:tcPr>
          <w:p w14:paraId="6ABF9178" w14:textId="21A87CE3" w:rsidR="00E802C5" w:rsidRPr="00287117" w:rsidRDefault="00E802C5" w:rsidP="0005505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523C86A1"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7705A6C0"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2EDB12E8"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25710B33"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7CC770DA"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0A41466C" w14:textId="77777777" w:rsidR="00E802C5" w:rsidRDefault="00E802C5" w:rsidP="007F2F44">
            <w:pPr>
              <w:pStyle w:val="ProductList-OfferingBody"/>
              <w:ind w:left="-113"/>
              <w:jc w:val="center"/>
            </w:pPr>
          </w:p>
        </w:tc>
      </w:tr>
      <w:tr w:rsidR="00E802C5" w14:paraId="1C7A410B"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E802C5" w:rsidRDefault="00E802C5" w:rsidP="007F2F44">
            <w:pPr>
              <w:pStyle w:val="ProductList-Offering2"/>
            </w:pPr>
            <w:bookmarkStart w:id="1080" w:name="_Toc408413974"/>
            <w:r>
              <w:t>Расширенная поддержка Parature</w:t>
            </w:r>
            <w:bookmarkEnd w:id="1080"/>
            <w:r>
              <w:fldChar w:fldCharType="begin"/>
            </w:r>
            <w:r>
              <w:instrText>XE "Расширенная поддержка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E802C5" w:rsidRDefault="00E802C5" w:rsidP="007F2F44">
            <w:pPr>
              <w:pStyle w:val="ProductList-OfferingBody"/>
              <w:ind w:left="-113"/>
              <w:jc w:val="center"/>
            </w:pPr>
          </w:p>
        </w:tc>
        <w:tc>
          <w:tcPr>
            <w:tcW w:w="767" w:type="dxa"/>
            <w:shd w:val="clear" w:color="auto" w:fill="70AD47" w:themeFill="accent6"/>
            <w:vAlign w:val="center"/>
          </w:tcPr>
          <w:p w14:paraId="37182400" w14:textId="58C7571D"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68" w:type="dxa"/>
            <w:shd w:val="clear" w:color="auto" w:fill="BFBFBF" w:themeFill="background1" w:themeFillShade="BF"/>
            <w:vAlign w:val="center"/>
          </w:tcPr>
          <w:p w14:paraId="3429ECDE" w14:textId="77777777" w:rsidR="00E802C5" w:rsidRPr="00287117" w:rsidRDefault="00E802C5" w:rsidP="007F2F44">
            <w:pPr>
              <w:pStyle w:val="ProductList-OfferingBody"/>
              <w:ind w:left="-113"/>
              <w:jc w:val="center"/>
            </w:pPr>
          </w:p>
        </w:tc>
        <w:tc>
          <w:tcPr>
            <w:tcW w:w="767" w:type="dxa"/>
            <w:shd w:val="clear" w:color="auto" w:fill="BFBFBF" w:themeFill="background1" w:themeFillShade="BF"/>
            <w:vAlign w:val="center"/>
          </w:tcPr>
          <w:p w14:paraId="4770C475"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4C2DA51A"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0E23C62B"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0D760C6E"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04C7A345" w14:textId="77777777" w:rsidR="00E802C5" w:rsidRDefault="00E802C5" w:rsidP="007F2F44">
            <w:pPr>
              <w:pStyle w:val="ProductList-OfferingBody"/>
              <w:ind w:left="-113"/>
              <w:jc w:val="center"/>
            </w:pPr>
          </w:p>
        </w:tc>
        <w:tc>
          <w:tcPr>
            <w:tcW w:w="768" w:type="dxa"/>
            <w:shd w:val="clear" w:color="auto" w:fill="70AD47" w:themeFill="accent6"/>
            <w:vAlign w:val="center"/>
          </w:tcPr>
          <w:p w14:paraId="79CF303B" w14:textId="129713DB"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E802C5" w14:paraId="056ABC8F"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E802C5" w:rsidRDefault="00E802C5" w:rsidP="007F2F44">
            <w:pPr>
              <w:pStyle w:val="ProductList-Offering2"/>
            </w:pPr>
            <w:bookmarkStart w:id="1081" w:name="_Toc408413975"/>
            <w:r>
              <w:t>Профессиональная прямая поддержка для Parature</w:t>
            </w:r>
            <w:bookmarkEnd w:id="1081"/>
            <w:r>
              <w:fldChar w:fldCharType="begin"/>
            </w:r>
            <w:r>
              <w:instrText>XE "Профессиональная прямая поддержка для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E802C5" w:rsidRDefault="00E802C5" w:rsidP="007F2F44">
            <w:pPr>
              <w:pStyle w:val="ProductList-OfferingBody"/>
              <w:ind w:left="-113"/>
              <w:jc w:val="center"/>
            </w:pPr>
          </w:p>
        </w:tc>
        <w:tc>
          <w:tcPr>
            <w:tcW w:w="767" w:type="dxa"/>
            <w:shd w:val="clear" w:color="auto" w:fill="70AD47" w:themeFill="accent6"/>
            <w:vAlign w:val="center"/>
          </w:tcPr>
          <w:p w14:paraId="5CDDA780" w14:textId="46A16C41"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68" w:type="dxa"/>
            <w:shd w:val="clear" w:color="auto" w:fill="BFBFBF" w:themeFill="background1" w:themeFillShade="BF"/>
            <w:vAlign w:val="center"/>
          </w:tcPr>
          <w:p w14:paraId="3E6FD282" w14:textId="77777777" w:rsidR="00E802C5" w:rsidRPr="00287117" w:rsidRDefault="00E802C5" w:rsidP="007F2F44">
            <w:pPr>
              <w:pStyle w:val="ProductList-OfferingBody"/>
              <w:ind w:left="-113"/>
              <w:jc w:val="center"/>
            </w:pPr>
          </w:p>
        </w:tc>
        <w:tc>
          <w:tcPr>
            <w:tcW w:w="767" w:type="dxa"/>
            <w:shd w:val="clear" w:color="auto" w:fill="BFBFBF" w:themeFill="background1" w:themeFillShade="BF"/>
            <w:vAlign w:val="center"/>
          </w:tcPr>
          <w:p w14:paraId="62EBAC7A"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0644A9B4"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132F08A7"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0E6BB33B"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54C799A0" w14:textId="77777777" w:rsidR="00E802C5" w:rsidRDefault="00E802C5" w:rsidP="007F2F44">
            <w:pPr>
              <w:pStyle w:val="ProductList-OfferingBody"/>
              <w:ind w:left="-113"/>
              <w:jc w:val="center"/>
            </w:pPr>
          </w:p>
        </w:tc>
        <w:tc>
          <w:tcPr>
            <w:tcW w:w="768" w:type="dxa"/>
            <w:shd w:val="clear" w:color="auto" w:fill="70AD47" w:themeFill="accent6"/>
            <w:vAlign w:val="center"/>
          </w:tcPr>
          <w:p w14:paraId="085D7C00" w14:textId="0A340FDE" w:rsidR="00E802C5" w:rsidRDefault="00E802C5" w:rsidP="007F2F44">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E802C5" w14:paraId="08D63BE9" w14:textId="77777777" w:rsidTr="0042051A">
        <w:trPr>
          <w:cantSplit/>
          <w:trHeight w:val="44"/>
          <w:tblHeader/>
        </w:trPr>
        <w:tc>
          <w:tcPr>
            <w:tcW w:w="3333"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E802C5" w:rsidRDefault="00E802C5" w:rsidP="007F2F44">
            <w:pPr>
              <w:pStyle w:val="ProductList-Offering2"/>
            </w:pPr>
            <w:bookmarkStart w:id="1082" w:name="_Toc408413976"/>
            <w:r>
              <w:t>Расширенная поддержка Parature EDU</w:t>
            </w:r>
            <w:bookmarkEnd w:id="1082"/>
            <w:r>
              <w:fldChar w:fldCharType="begin"/>
            </w:r>
            <w:r>
              <w:instrText>XE "Расширенная поддержка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E802C5" w:rsidRDefault="00E802C5"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E802C5" w:rsidRDefault="00E802C5" w:rsidP="007F2F44">
            <w:pPr>
              <w:pStyle w:val="ProductList-OfferingBody"/>
              <w:ind w:left="-113"/>
              <w:jc w:val="center"/>
            </w:pPr>
          </w:p>
        </w:tc>
        <w:tc>
          <w:tcPr>
            <w:tcW w:w="768" w:type="dxa"/>
            <w:shd w:val="clear" w:color="auto" w:fill="70AD47" w:themeFill="accent6"/>
            <w:vAlign w:val="center"/>
          </w:tcPr>
          <w:p w14:paraId="39B17361" w14:textId="2D744893" w:rsidR="00E802C5" w:rsidRPr="00287117" w:rsidRDefault="00E802C5" w:rsidP="0005505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67A4358A"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21A6DF27"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19CBA3DA"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34599D04"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6CE96C7B"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51F39634" w14:textId="77777777" w:rsidR="00E802C5" w:rsidRDefault="00E802C5" w:rsidP="007F2F44">
            <w:pPr>
              <w:pStyle w:val="ProductList-OfferingBody"/>
              <w:ind w:left="-113"/>
              <w:jc w:val="center"/>
            </w:pPr>
          </w:p>
        </w:tc>
      </w:tr>
      <w:tr w:rsidR="00E802C5" w14:paraId="52A31BD6" w14:textId="77777777" w:rsidTr="0042051A">
        <w:trPr>
          <w:cantSplit/>
          <w:trHeight w:val="44"/>
          <w:tblHeader/>
        </w:trPr>
        <w:tc>
          <w:tcPr>
            <w:tcW w:w="3333" w:type="dxa"/>
            <w:tcBorders>
              <w:top w:val="dashSmallGap" w:sz="4" w:space="0" w:color="BFBFBF" w:themeColor="background1" w:themeShade="BF"/>
              <w:left w:val="nil"/>
              <w:bottom w:val="nil"/>
              <w:right w:val="nil"/>
            </w:tcBorders>
          </w:tcPr>
          <w:p w14:paraId="1DC50628" w14:textId="77777777" w:rsidR="00E802C5" w:rsidRDefault="00E802C5" w:rsidP="007F2F44">
            <w:pPr>
              <w:pStyle w:val="ProductList-Offering2"/>
            </w:pPr>
            <w:bookmarkStart w:id="1083" w:name="_Toc408413977"/>
            <w:r>
              <w:t>Профессиональная прямая поддержка для Parature EDU</w:t>
            </w:r>
            <w:bookmarkEnd w:id="1083"/>
            <w:r>
              <w:fldChar w:fldCharType="begin"/>
            </w:r>
            <w:r>
              <w:instrText>XE "Профессиональная прямая поддержка для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E802C5" w:rsidRDefault="00E802C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E802C5" w:rsidRDefault="00E802C5"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E802C5" w:rsidRDefault="00E802C5" w:rsidP="007F2F44">
            <w:pPr>
              <w:pStyle w:val="ProductList-OfferingBody"/>
              <w:ind w:left="-113"/>
              <w:jc w:val="center"/>
            </w:pPr>
          </w:p>
        </w:tc>
        <w:tc>
          <w:tcPr>
            <w:tcW w:w="768" w:type="dxa"/>
            <w:shd w:val="clear" w:color="auto" w:fill="70AD47" w:themeFill="accent6"/>
            <w:vAlign w:val="center"/>
          </w:tcPr>
          <w:p w14:paraId="696D40B0" w14:textId="6201AAB5" w:rsidR="00E802C5" w:rsidRPr="00287117" w:rsidRDefault="00E802C5" w:rsidP="0005505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67" w:type="dxa"/>
            <w:shd w:val="clear" w:color="auto" w:fill="BFBFBF" w:themeFill="background1" w:themeFillShade="BF"/>
            <w:vAlign w:val="center"/>
          </w:tcPr>
          <w:p w14:paraId="1F57908F"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7D5171A5"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3881D3E2"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67AA5233" w14:textId="77777777" w:rsidR="00E802C5" w:rsidRDefault="00E802C5" w:rsidP="007F2F44">
            <w:pPr>
              <w:pStyle w:val="ProductList-OfferingBody"/>
              <w:ind w:left="-113"/>
              <w:jc w:val="center"/>
            </w:pPr>
          </w:p>
        </w:tc>
        <w:tc>
          <w:tcPr>
            <w:tcW w:w="767" w:type="dxa"/>
            <w:shd w:val="clear" w:color="auto" w:fill="BFBFBF" w:themeFill="background1" w:themeFillShade="BF"/>
            <w:vAlign w:val="center"/>
          </w:tcPr>
          <w:p w14:paraId="0C206B36" w14:textId="77777777" w:rsidR="00E802C5" w:rsidRDefault="00E802C5" w:rsidP="007F2F44">
            <w:pPr>
              <w:pStyle w:val="ProductList-OfferingBody"/>
              <w:ind w:left="-113"/>
              <w:jc w:val="center"/>
            </w:pPr>
          </w:p>
        </w:tc>
        <w:tc>
          <w:tcPr>
            <w:tcW w:w="768" w:type="dxa"/>
            <w:shd w:val="clear" w:color="auto" w:fill="BFBFBF" w:themeFill="background1" w:themeFillShade="BF"/>
            <w:vAlign w:val="center"/>
          </w:tcPr>
          <w:p w14:paraId="52BDB3AF" w14:textId="77777777" w:rsidR="00E802C5" w:rsidRDefault="00E802C5" w:rsidP="007F2F44">
            <w:pPr>
              <w:pStyle w:val="ProductList-OfferingBody"/>
              <w:ind w:left="-113"/>
              <w:jc w:val="center"/>
            </w:pPr>
          </w:p>
        </w:tc>
      </w:tr>
    </w:tbl>
    <w:p w14:paraId="566FC3B9" w14:textId="77777777" w:rsidR="00AC28B1" w:rsidRPr="005B7391" w:rsidRDefault="00AC28B1" w:rsidP="00AC28B1">
      <w:pPr>
        <w:pStyle w:val="ProductList-Body"/>
        <w:tabs>
          <w:tab w:val="clear" w:pos="158"/>
          <w:tab w:val="left" w:pos="3288"/>
        </w:tabs>
        <w:rPr>
          <w:sz w:val="10"/>
          <w:szCs w:val="1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C28B1" w14:paraId="6364385C" w14:textId="77777777" w:rsidTr="00EF6D12">
        <w:tc>
          <w:tcPr>
            <w:tcW w:w="3596" w:type="dxa"/>
          </w:tcPr>
          <w:p w14:paraId="18B46807" w14:textId="77777777" w:rsidR="00AC28B1" w:rsidRDefault="00AC28B1" w:rsidP="007F2F44">
            <w:pPr>
              <w:pStyle w:val="ProductList-Body"/>
              <w:spacing w:before="20" w:after="20"/>
            </w:pPr>
            <w:r>
              <w:t xml:space="preserve">Право на сокращение: </w:t>
            </w:r>
            <w:r>
              <w:rPr>
                <w:b/>
              </w:rPr>
              <w:t>Все</w:t>
            </w:r>
          </w:p>
        </w:tc>
        <w:tc>
          <w:tcPr>
            <w:tcW w:w="3597" w:type="dxa"/>
          </w:tcPr>
          <w:p w14:paraId="5C078386" w14:textId="77777777" w:rsidR="00AC28B1" w:rsidRDefault="00AC28B1" w:rsidP="007F2F44">
            <w:pPr>
              <w:pStyle w:val="ProductList-Body"/>
              <w:spacing w:before="20" w:after="20"/>
            </w:pPr>
            <w:r>
              <w:t xml:space="preserve">Категория продукта: </w:t>
            </w:r>
            <w:r>
              <w:rPr>
                <w:b/>
              </w:rPr>
              <w:t>Сервер</w:t>
            </w:r>
          </w:p>
        </w:tc>
        <w:tc>
          <w:tcPr>
            <w:tcW w:w="3597" w:type="dxa"/>
          </w:tcPr>
          <w:p w14:paraId="274D8140" w14:textId="77777777" w:rsidR="00AC28B1" w:rsidRDefault="00AC28B1" w:rsidP="007F2F44">
            <w:pPr>
              <w:pStyle w:val="ProductList-Body"/>
              <w:spacing w:before="20" w:after="20"/>
            </w:pPr>
            <w:r>
              <w:t xml:space="preserve">Право на сверочный заказ: </w:t>
            </w:r>
            <w:r>
              <w:rPr>
                <w:b/>
              </w:rPr>
              <w:t>Все</w:t>
            </w:r>
          </w:p>
        </w:tc>
      </w:tr>
    </w:tbl>
    <w:p w14:paraId="16D2FF89" w14:textId="77777777" w:rsidR="00AC28B1" w:rsidRPr="00924715" w:rsidRDefault="00AC28B1" w:rsidP="00AC28B1">
      <w:pPr>
        <w:pStyle w:val="ProductList-Body"/>
        <w:shd w:val="clear" w:color="auto" w:fill="D9D9D9" w:themeFill="background1" w:themeFillShade="D9"/>
        <w:spacing w:before="120" w:after="120"/>
      </w:pPr>
      <w:r>
        <w:rPr>
          <w:b/>
        </w:rPr>
        <w:t>Дополнительная информация</w:t>
      </w:r>
    </w:p>
    <w:p w14:paraId="03D9260E" w14:textId="77777777" w:rsidR="00C95E1D" w:rsidRPr="00AC1C6A" w:rsidRDefault="00C95E1D" w:rsidP="00AC28B1">
      <w:pPr>
        <w:pStyle w:val="ProductList-Body"/>
        <w:rPr>
          <w:b/>
          <w:color w:val="00188F"/>
          <w:sz w:val="6"/>
          <w:szCs w:val="6"/>
        </w:rPr>
      </w:pPr>
    </w:p>
    <w:p w14:paraId="37A1E3A4" w14:textId="77777777" w:rsidR="00AC28B1" w:rsidRPr="00924715" w:rsidRDefault="00AC28B1" w:rsidP="00AC28B1">
      <w:pPr>
        <w:pStyle w:val="ProductList-Body"/>
      </w:pPr>
      <w:r>
        <w:rPr>
          <w:b/>
          <w:color w:val="00188F"/>
        </w:rPr>
        <w:t>Предложения поддержки Parature</w:t>
      </w:r>
    </w:p>
    <w:p w14:paraId="58A6DF3F" w14:textId="0B0CA8D1" w:rsidR="00AC28B1" w:rsidRPr="00924715" w:rsidRDefault="00AC28B1" w:rsidP="00AC28B1">
      <w:pPr>
        <w:autoSpaceDE w:val="0"/>
        <w:autoSpaceDN w:val="0"/>
        <w:spacing w:after="0" w:line="240" w:lineRule="auto"/>
      </w:pPr>
      <w:r>
        <w:rPr>
          <w:rFonts w:cstheme="minorHAnsi"/>
          <w:sz w:val="18"/>
          <w:szCs w:val="18"/>
        </w:rPr>
        <w:t xml:space="preserve">Дополнительные сведения о предложениях поддержки для Parature от Microsoft см. </w:t>
      </w:r>
      <w:r>
        <w:rPr>
          <w:rStyle w:val="ProductList-BodyChar"/>
        </w:rPr>
        <w:t>на веб-странице</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883314">
        <w:rPr>
          <w:rFonts w:cstheme="minorHAnsi"/>
          <w:sz w:val="18"/>
          <w:szCs w:val="18"/>
        </w:rPr>
        <w:t xml:space="preserve"> </w:t>
      </w:r>
      <w:r>
        <w:rPr>
          <w:sz w:val="18"/>
        </w:rPr>
        <w:t>Поддержка гарантируется на английском языке, если иное не согласовано между клиентом и корпорацией Майкрософт в письменном виде.</w:t>
      </w:r>
    </w:p>
    <w:p w14:paraId="14CF5778" w14:textId="3B690E75" w:rsidR="00AC28B1" w:rsidRPr="00924715" w:rsidRDefault="00121AD6" w:rsidP="00AC28B1">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DDE" w14:textId="703B7ADB" w:rsidR="00EE40B5" w:rsidRPr="00924715" w:rsidRDefault="00EE40B5" w:rsidP="00E67F37">
      <w:pPr>
        <w:pStyle w:val="ProductList-OfferingGroupHeading"/>
        <w:outlineLvl w:val="1"/>
      </w:pPr>
      <w:bookmarkStart w:id="1084" w:name="_Toc380513350"/>
      <w:bookmarkStart w:id="1085" w:name="_Toc380655400"/>
      <w:bookmarkStart w:id="1086" w:name="_Toc408413978"/>
      <w:r>
        <w:t>Службы Office 365</w:t>
      </w:r>
      <w:bookmarkEnd w:id="1036"/>
      <w:bookmarkEnd w:id="1037"/>
      <w:bookmarkEnd w:id="1038"/>
      <w:bookmarkEnd w:id="1084"/>
      <w:bookmarkEnd w:id="1085"/>
      <w:bookmarkEnd w:id="1086"/>
    </w:p>
    <w:p w14:paraId="4FDCBDDF" w14:textId="77777777" w:rsidR="00EE40B5" w:rsidRPr="00924715" w:rsidRDefault="00EE40B5" w:rsidP="00680B4D">
      <w:pPr>
        <w:pStyle w:val="ProductList-Offering2Heading"/>
        <w:outlineLvl w:val="2"/>
      </w:pPr>
      <w:r>
        <w:tab/>
      </w:r>
      <w:bookmarkStart w:id="1087" w:name="_Toc378147664"/>
      <w:bookmarkStart w:id="1088" w:name="_Toc378151561"/>
      <w:bookmarkStart w:id="1089" w:name="_Toc379797329"/>
      <w:bookmarkStart w:id="1090" w:name="_Toc380513351"/>
      <w:bookmarkStart w:id="1091" w:name="_Toc380655401"/>
      <w:bookmarkStart w:id="1092" w:name="_Toc408413979"/>
      <w:r>
        <w:t>Exchange Online</w:t>
      </w:r>
      <w:bookmarkEnd w:id="1087"/>
      <w:bookmarkEnd w:id="1088"/>
      <w:bookmarkEnd w:id="1089"/>
      <w:bookmarkEnd w:id="1090"/>
      <w:bookmarkEnd w:id="1091"/>
      <w:bookmarkEnd w:id="1092"/>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56BA1" w14:paraId="4FDCBDEB" w14:textId="77777777" w:rsidTr="00B11FC8">
        <w:trPr>
          <w:cantSplit/>
          <w:tblHeader/>
        </w:trPr>
        <w:tc>
          <w:tcPr>
            <w:tcW w:w="3352" w:type="dxa"/>
            <w:tcBorders>
              <w:bottom w:val="nil"/>
            </w:tcBorders>
            <w:shd w:val="clear" w:color="auto" w:fill="00188F"/>
          </w:tcPr>
          <w:p w14:paraId="4FDCBDE0"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BDE1" w14:textId="7B6EAB75"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BDE2" w14:textId="6476C09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BDE3" w14:textId="759F8597"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BDE4" w14:textId="1C11D2B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BDE5" w14:textId="532F0B12"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BDE6" w14:textId="026EEDA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BDE7" w14:textId="61E1E1D7"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BDE8" w14:textId="2C5B343C"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BDE9" w14:textId="250F6D1D"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4FDCBDEA" w14:textId="49961F00"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332C41" w14:paraId="4FDCBE03"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332C41" w:rsidRPr="00111ECD" w:rsidRDefault="00332C41" w:rsidP="0073317D">
            <w:pPr>
              <w:pStyle w:val="ProductList-Offering2"/>
            </w:pPr>
            <w:bookmarkStart w:id="1093" w:name="_Toc379797331"/>
            <w:bookmarkStart w:id="1094" w:name="_Toc380513353"/>
            <w:bookmarkStart w:id="1095" w:name="_Toc380655403"/>
            <w:bookmarkStart w:id="1096" w:name="_Toc408413980"/>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 пользователя»)</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332C41" w:rsidRDefault="00332C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332C41" w:rsidRDefault="00332C41" w:rsidP="0073317D">
            <w:pPr>
              <w:pStyle w:val="ProductList-OfferingBody"/>
              <w:ind w:left="-113"/>
              <w:jc w:val="center"/>
            </w:pPr>
          </w:p>
        </w:tc>
        <w:tc>
          <w:tcPr>
            <w:tcW w:w="739" w:type="dxa"/>
            <w:shd w:val="clear" w:color="auto" w:fill="70AD47" w:themeFill="accent6"/>
            <w:vAlign w:val="center"/>
          </w:tcPr>
          <w:p w14:paraId="4FDCBDFB" w14:textId="373084F1" w:rsidR="00332C41" w:rsidRDefault="00332C41"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DFC" w14:textId="77777777" w:rsidR="00332C41" w:rsidRDefault="00332C41" w:rsidP="0073317D">
            <w:pPr>
              <w:pStyle w:val="ProductList-OfferingBody"/>
              <w:ind w:left="-113"/>
              <w:jc w:val="center"/>
            </w:pPr>
          </w:p>
        </w:tc>
        <w:tc>
          <w:tcPr>
            <w:tcW w:w="739" w:type="dxa"/>
            <w:shd w:val="clear" w:color="auto" w:fill="70AD47" w:themeFill="accent6"/>
            <w:vAlign w:val="center"/>
          </w:tcPr>
          <w:p w14:paraId="4FDCBDFD" w14:textId="77777777" w:rsidR="00332C41" w:rsidRDefault="00332C41" w:rsidP="0073317D">
            <w:pPr>
              <w:pStyle w:val="ProductList-OfferingBody"/>
              <w:ind w:left="-113"/>
              <w:jc w:val="center"/>
            </w:pPr>
          </w:p>
        </w:tc>
        <w:tc>
          <w:tcPr>
            <w:tcW w:w="738" w:type="dxa"/>
            <w:shd w:val="clear" w:color="auto" w:fill="BFBFBF" w:themeFill="background1" w:themeFillShade="BF"/>
            <w:vAlign w:val="center"/>
          </w:tcPr>
          <w:p w14:paraId="4FDCBDFE"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DFF"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00" w14:textId="40E4B62F"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01"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02" w14:textId="77777777" w:rsidR="00332C41" w:rsidRDefault="00332C41" w:rsidP="0073317D">
            <w:pPr>
              <w:pStyle w:val="ProductList-OfferingBody"/>
              <w:ind w:left="-113"/>
              <w:jc w:val="center"/>
            </w:pPr>
          </w:p>
        </w:tc>
      </w:tr>
      <w:tr w:rsidR="00C22FFA" w14:paraId="4FDCBE0F"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C22FFA" w:rsidRPr="00111ECD" w:rsidRDefault="00C22FFA" w:rsidP="0073317D">
            <w:pPr>
              <w:pStyle w:val="ProductList-Offering2"/>
            </w:pPr>
            <w:bookmarkStart w:id="1097" w:name="_Toc379797332"/>
            <w:bookmarkStart w:id="1098" w:name="_Toc380513354"/>
            <w:bookmarkStart w:id="1099" w:name="_Toc380655404"/>
            <w:bookmarkStart w:id="1100" w:name="_Toc408413981"/>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w:instrText>
            </w:r>
            <w:r>
              <w:fldChar w:fldCharType="end"/>
            </w:r>
            <w:r>
              <w:t xml:space="preserve"> (подписная лицензия «на пользователя»)</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C22FFA" w:rsidRDefault="00C22FFA"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C22FFA" w:rsidRDefault="00C22FFA"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C22FFA" w:rsidRDefault="00C22FFA" w:rsidP="0073317D">
            <w:pPr>
              <w:pStyle w:val="ProductList-OfferingBody"/>
              <w:ind w:left="-113"/>
              <w:jc w:val="center"/>
            </w:pPr>
          </w:p>
        </w:tc>
        <w:tc>
          <w:tcPr>
            <w:tcW w:w="739" w:type="dxa"/>
            <w:shd w:val="clear" w:color="auto" w:fill="70AD47" w:themeFill="accent6"/>
            <w:vAlign w:val="center"/>
          </w:tcPr>
          <w:p w14:paraId="4FDCBE08" w14:textId="6FA76F0A" w:rsidR="00C22FFA" w:rsidRPr="00C529DD" w:rsidRDefault="00C22FFA" w:rsidP="00C529DD">
            <w:pPr>
              <w:pStyle w:val="ProductList-OfferingBody"/>
              <w:ind w:left="-113"/>
              <w:jc w:val="center"/>
            </w:pPr>
            <w:r w:rsidRPr="00C529DD">
              <w:fldChar w:fldCharType="begin"/>
            </w:r>
            <w:r w:rsidRPr="00C529DD">
              <w:instrText xml:space="preserve"> AutoTextList  \s NoStyle \t “дополнительный продукт” </w:instrText>
            </w:r>
            <w:r w:rsidRPr="00C529DD">
              <w:fldChar w:fldCharType="separate"/>
            </w:r>
            <w:r w:rsidRPr="00C529DD">
              <w:rPr>
                <w:lang w:val="en-US"/>
              </w:rPr>
              <w:t xml:space="preserve"> A</w:t>
            </w:r>
            <w:r w:rsidRPr="00C529DD">
              <w:fldChar w:fldCharType="end"/>
            </w:r>
            <w:r w:rsidRPr="00C529DD">
              <w:rPr>
                <w:lang w:val="en-US"/>
              </w:rPr>
              <w:t>,</w:t>
            </w:r>
            <w:r w:rsidRPr="00C529DD">
              <w:fldChar w:fldCharType="begin"/>
            </w:r>
            <w:r w:rsidRPr="00C529DD">
              <w:instrText xml:space="preserve"> AutoTextList  \s NoStyle \t “предложение Student только для EES” </w:instrText>
            </w:r>
            <w:r w:rsidRPr="00C529DD">
              <w:fldChar w:fldCharType="separate"/>
            </w:r>
            <w:r w:rsidRPr="00C529DD">
              <w:rPr>
                <w:lang w:val="en-US"/>
              </w:rPr>
              <w:t>SE</w:t>
            </w:r>
            <w:r w:rsidRPr="00C529DD">
              <w:fldChar w:fldCharType="end"/>
            </w:r>
          </w:p>
        </w:tc>
        <w:tc>
          <w:tcPr>
            <w:tcW w:w="739" w:type="dxa"/>
            <w:shd w:val="clear" w:color="auto" w:fill="BFBFBF" w:themeFill="background1" w:themeFillShade="BF"/>
            <w:vAlign w:val="center"/>
          </w:tcPr>
          <w:p w14:paraId="4FDCBE09" w14:textId="77777777" w:rsidR="00C22FFA" w:rsidRDefault="00C22FFA" w:rsidP="0073317D">
            <w:pPr>
              <w:pStyle w:val="ProductList-OfferingBody"/>
              <w:ind w:left="-113"/>
              <w:jc w:val="center"/>
            </w:pPr>
          </w:p>
        </w:tc>
        <w:tc>
          <w:tcPr>
            <w:tcW w:w="738" w:type="dxa"/>
            <w:shd w:val="clear" w:color="auto" w:fill="BFBFBF" w:themeFill="background1" w:themeFillShade="BF"/>
            <w:vAlign w:val="center"/>
          </w:tcPr>
          <w:p w14:paraId="4FDCBE0A" w14:textId="77777777" w:rsidR="00C22FFA" w:rsidRDefault="00C22FFA" w:rsidP="0073317D">
            <w:pPr>
              <w:pStyle w:val="ProductList-OfferingBody"/>
              <w:ind w:left="-113"/>
              <w:jc w:val="center"/>
            </w:pPr>
          </w:p>
        </w:tc>
        <w:tc>
          <w:tcPr>
            <w:tcW w:w="739" w:type="dxa"/>
            <w:shd w:val="clear" w:color="auto" w:fill="BFBFBF" w:themeFill="background1" w:themeFillShade="BF"/>
            <w:vAlign w:val="center"/>
          </w:tcPr>
          <w:p w14:paraId="4FDCBE0B" w14:textId="77777777" w:rsidR="00C22FFA" w:rsidRDefault="00C22FFA" w:rsidP="0073317D">
            <w:pPr>
              <w:pStyle w:val="ProductList-OfferingBody"/>
              <w:ind w:left="-113"/>
              <w:jc w:val="center"/>
            </w:pPr>
          </w:p>
        </w:tc>
        <w:tc>
          <w:tcPr>
            <w:tcW w:w="739" w:type="dxa"/>
            <w:shd w:val="clear" w:color="auto" w:fill="70AD47" w:themeFill="accent6"/>
            <w:vAlign w:val="center"/>
          </w:tcPr>
          <w:p w14:paraId="4FDCBE0C" w14:textId="66A55291" w:rsidR="00C22FFA" w:rsidRDefault="00C22FFA" w:rsidP="0073317D">
            <w:pPr>
              <w:pStyle w:val="ProductList-OfferingBody"/>
              <w:ind w:left="-113"/>
              <w:jc w:val="center"/>
            </w:pPr>
            <w:r w:rsidRPr="002C7B95">
              <w:fldChar w:fldCharType="begin"/>
            </w:r>
            <w:r w:rsidRPr="002C7B95">
              <w:instrText xml:space="preserve"> AutoTextList  \s NoStyle \t “для части организации в рамках Open Value” </w:instrText>
            </w:r>
            <w:r w:rsidRPr="002C7B95">
              <w:fldChar w:fldCharType="separate"/>
            </w:r>
            <w:r w:rsidRPr="002C7B95">
              <w:rPr>
                <w:lang w:val="en-US"/>
              </w:rPr>
              <w:t xml:space="preserve"> P </w:t>
            </w:r>
            <w:r w:rsidRPr="002C7B95">
              <w:fldChar w:fldCharType="end"/>
            </w:r>
          </w:p>
        </w:tc>
        <w:tc>
          <w:tcPr>
            <w:tcW w:w="739" w:type="dxa"/>
            <w:shd w:val="clear" w:color="auto" w:fill="BFBFBF" w:themeFill="background1" w:themeFillShade="BF"/>
            <w:vAlign w:val="center"/>
          </w:tcPr>
          <w:p w14:paraId="4FDCBE0D" w14:textId="77777777" w:rsidR="00C22FFA" w:rsidRDefault="00C22FFA" w:rsidP="0073317D">
            <w:pPr>
              <w:pStyle w:val="ProductList-OfferingBody"/>
              <w:ind w:left="-113"/>
              <w:jc w:val="center"/>
            </w:pPr>
          </w:p>
        </w:tc>
        <w:tc>
          <w:tcPr>
            <w:tcW w:w="739" w:type="dxa"/>
            <w:shd w:val="clear" w:color="auto" w:fill="BFBFBF" w:themeFill="background1" w:themeFillShade="BF"/>
            <w:vAlign w:val="center"/>
          </w:tcPr>
          <w:p w14:paraId="4FDCBE0E" w14:textId="77777777" w:rsidR="00C22FFA" w:rsidRDefault="00C22FFA" w:rsidP="0073317D">
            <w:pPr>
              <w:pStyle w:val="ProductList-OfferingBody"/>
              <w:ind w:left="-113"/>
              <w:jc w:val="center"/>
            </w:pPr>
          </w:p>
        </w:tc>
      </w:tr>
      <w:tr w:rsidR="00E802C5" w14:paraId="4FDCBE1B"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E802C5" w:rsidRPr="00111ECD" w:rsidRDefault="00E802C5" w:rsidP="00FC3FF1">
            <w:pPr>
              <w:pStyle w:val="ProductList-Offering2"/>
            </w:pPr>
            <w:bookmarkStart w:id="1101" w:name="_Toc379797333"/>
            <w:bookmarkStart w:id="1102" w:name="_Toc380513355"/>
            <w:bookmarkStart w:id="1103" w:name="_Toc380655405"/>
            <w:bookmarkStart w:id="1104" w:name="_Toc408413982"/>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 пользователя»)</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E802C5" w:rsidRDefault="00E802C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E802C5" w:rsidRDefault="00E802C5" w:rsidP="0073317D">
            <w:pPr>
              <w:pStyle w:val="ProductList-OfferingBody"/>
              <w:ind w:left="-113"/>
              <w:jc w:val="center"/>
            </w:pPr>
          </w:p>
        </w:tc>
        <w:tc>
          <w:tcPr>
            <w:tcW w:w="739" w:type="dxa"/>
            <w:shd w:val="clear" w:color="auto" w:fill="70AD47" w:themeFill="accent6"/>
            <w:vAlign w:val="center"/>
          </w:tcPr>
          <w:p w14:paraId="4FDCBE13" w14:textId="1F0B3574" w:rsidR="00E802C5" w:rsidRPr="005A0966" w:rsidRDefault="00E802C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14" w14:textId="77777777" w:rsidR="00E802C5" w:rsidRPr="005A0966" w:rsidRDefault="00E802C5" w:rsidP="004D0ACF">
            <w:pPr>
              <w:pStyle w:val="ProductList-OfferingBody"/>
              <w:ind w:left="-113"/>
              <w:jc w:val="center"/>
            </w:pPr>
          </w:p>
        </w:tc>
        <w:tc>
          <w:tcPr>
            <w:tcW w:w="739" w:type="dxa"/>
            <w:shd w:val="clear" w:color="auto" w:fill="BFBFBF" w:themeFill="background1" w:themeFillShade="BF"/>
            <w:vAlign w:val="center"/>
          </w:tcPr>
          <w:p w14:paraId="4FDCBE15" w14:textId="77777777" w:rsidR="00E802C5" w:rsidRDefault="00E802C5" w:rsidP="0073317D">
            <w:pPr>
              <w:pStyle w:val="ProductList-OfferingBody"/>
              <w:ind w:left="-113"/>
              <w:jc w:val="center"/>
            </w:pPr>
          </w:p>
        </w:tc>
        <w:tc>
          <w:tcPr>
            <w:tcW w:w="738" w:type="dxa"/>
            <w:shd w:val="clear" w:color="auto" w:fill="BFBFBF" w:themeFill="background1" w:themeFillShade="BF"/>
            <w:vAlign w:val="center"/>
          </w:tcPr>
          <w:p w14:paraId="4FDCBE16"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17"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18" w14:textId="1F4E41B4"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19"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1A" w14:textId="77777777" w:rsidR="00E802C5" w:rsidRDefault="00E802C5" w:rsidP="0073317D">
            <w:pPr>
              <w:pStyle w:val="ProductList-OfferingBody"/>
              <w:ind w:left="-113"/>
              <w:jc w:val="center"/>
            </w:pPr>
          </w:p>
        </w:tc>
      </w:tr>
      <w:tr w:rsidR="00E802C5" w14:paraId="4FDCBE27"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E802C5" w:rsidRPr="00111ECD" w:rsidRDefault="00E802C5" w:rsidP="0073317D">
            <w:pPr>
              <w:pStyle w:val="ProductList-Offering2"/>
            </w:pPr>
            <w:bookmarkStart w:id="1105" w:name="_Toc379797334"/>
            <w:bookmarkStart w:id="1106" w:name="_Toc380513356"/>
            <w:bookmarkStart w:id="1107" w:name="_Toc380655406"/>
            <w:bookmarkStart w:id="1108" w:name="_Toc408413983"/>
            <w:r>
              <w:t>Архивация на базе Exchange Online для Exchange Server</w:t>
            </w:r>
            <w:r>
              <w:fldChar w:fldCharType="begin"/>
            </w:r>
            <w:r>
              <w:instrText>XE "Архивация на базе Exchange Online для Exchange Server"</w:instrText>
            </w:r>
            <w:r>
              <w:fldChar w:fldCharType="end"/>
            </w:r>
            <w:r>
              <w:t xml:space="preserve"> (User SL)</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E802C5" w:rsidRDefault="00E802C5"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E802C5" w:rsidRDefault="00E802C5" w:rsidP="0073317D">
            <w:pPr>
              <w:pStyle w:val="ProductList-OfferingBody"/>
              <w:ind w:left="-113"/>
              <w:jc w:val="center"/>
            </w:pPr>
            <w:r>
              <w:t>1</w:t>
            </w:r>
          </w:p>
        </w:tc>
        <w:tc>
          <w:tcPr>
            <w:tcW w:w="739" w:type="dxa"/>
            <w:shd w:val="clear" w:color="auto" w:fill="70AD47" w:themeFill="accent6"/>
            <w:vAlign w:val="center"/>
          </w:tcPr>
          <w:p w14:paraId="4FDCBE1F" w14:textId="1E3A5045" w:rsidR="00E802C5" w:rsidRDefault="00E802C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4FDCBE20" w14:textId="62D0548B" w:rsidR="00E802C5" w:rsidRDefault="00E802C5" w:rsidP="006E6E5C">
            <w:pPr>
              <w:pStyle w:val="ProductList-OfferingBody"/>
              <w:ind w:left="-113"/>
              <w:jc w:val="center"/>
            </w:pPr>
            <w:r w:rsidRPr="00C6354B">
              <w:fldChar w:fldCharType="begin"/>
            </w:r>
            <w:r w:rsidRPr="00C6354B">
              <w:instrText xml:space="preserve"> AutoTextList  \s NoStyle \t “дополнительный продукт” </w:instrText>
            </w:r>
            <w:r w:rsidRPr="00C6354B">
              <w:fldChar w:fldCharType="separate"/>
            </w:r>
            <w:r w:rsidRPr="00C6354B">
              <w:rPr>
                <w:lang w:val="en-US"/>
              </w:rPr>
              <w:t xml:space="preserve"> A</w:t>
            </w:r>
            <w:r w:rsidRPr="00C6354B">
              <w:fldChar w:fldCharType="end"/>
            </w:r>
            <w:r w:rsidRPr="00C6354B">
              <w:rPr>
                <w:lang w:val="en-US"/>
              </w:rPr>
              <w:t>,</w:t>
            </w:r>
            <w:r w:rsidRPr="00C6354B">
              <w:fldChar w:fldCharType="begin"/>
            </w:r>
            <w:r w:rsidRPr="00C6354B">
              <w:instrText xml:space="preserve"> AutoTextList  \s NoStyle \t “предложение Student” </w:instrText>
            </w:r>
            <w:r w:rsidRPr="00C6354B">
              <w:fldChar w:fldCharType="separate"/>
            </w:r>
            <w:r w:rsidRPr="00C6354B">
              <w:rPr>
                <w:lang w:val="en-US"/>
              </w:rPr>
              <w:t>ST</w:t>
            </w:r>
            <w:r w:rsidRPr="00C6354B">
              <w:fldChar w:fldCharType="end"/>
            </w:r>
          </w:p>
        </w:tc>
        <w:tc>
          <w:tcPr>
            <w:tcW w:w="739" w:type="dxa"/>
            <w:shd w:val="clear" w:color="auto" w:fill="70AD47" w:themeFill="accent6"/>
            <w:vAlign w:val="center"/>
          </w:tcPr>
          <w:p w14:paraId="4FDCBE21" w14:textId="77777777" w:rsidR="00E802C5" w:rsidRDefault="00E802C5" w:rsidP="0073317D">
            <w:pPr>
              <w:pStyle w:val="ProductList-OfferingBody"/>
              <w:ind w:left="-113"/>
              <w:jc w:val="center"/>
            </w:pPr>
          </w:p>
        </w:tc>
        <w:tc>
          <w:tcPr>
            <w:tcW w:w="738" w:type="dxa"/>
            <w:shd w:val="clear" w:color="auto" w:fill="BFBFBF" w:themeFill="background1" w:themeFillShade="BF"/>
            <w:vAlign w:val="center"/>
          </w:tcPr>
          <w:p w14:paraId="4FDCBE22"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23"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24" w14:textId="36768ACC"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25"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26" w14:textId="77777777" w:rsidR="00E802C5" w:rsidRDefault="00E802C5" w:rsidP="0073317D">
            <w:pPr>
              <w:pStyle w:val="ProductList-OfferingBody"/>
              <w:ind w:left="-113"/>
              <w:jc w:val="center"/>
            </w:pPr>
          </w:p>
        </w:tc>
      </w:tr>
      <w:tr w:rsidR="0073317D" w14:paraId="4FDCBE33"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09" w:name="_Toc379797335"/>
            <w:bookmarkStart w:id="1110" w:name="_Toc380513357"/>
            <w:bookmarkStart w:id="1111" w:name="_Toc380655407"/>
            <w:bookmarkStart w:id="1112" w:name="_Toc408413984"/>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«на пользователя»)</w:t>
            </w:r>
            <w:bookmarkEnd w:id="1109"/>
            <w:bookmarkEnd w:id="1110"/>
            <w:bookmarkEnd w:id="1111"/>
            <w:bookmarkEnd w:id="111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4D26318F" w:rsidR="0073317D" w:rsidRPr="00C529DD" w:rsidRDefault="00C529DD" w:rsidP="0073317D">
            <w:pPr>
              <w:pStyle w:val="ProductList-OfferingBody"/>
              <w:ind w:left="-113"/>
              <w:jc w:val="center"/>
            </w:pPr>
            <w:r w:rsidRPr="00C529DD">
              <w:fldChar w:fldCharType="begin"/>
            </w:r>
            <w:r w:rsidRPr="00C529DD">
              <w:instrText xml:space="preserve"> AutoTextList  \s NoStyle \t “только дополнительный продукт EES” </w:instrText>
            </w:r>
            <w:r w:rsidRPr="00C529DD">
              <w:fldChar w:fldCharType="separate"/>
            </w:r>
            <w:r w:rsidRPr="00C529DD">
              <w:rPr>
                <w:lang w:val="en-US"/>
              </w:rPr>
              <w:t>AE</w:t>
            </w:r>
            <w:r w:rsidRPr="00C529DD">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E802C5" w14:paraId="4FDCBE3F"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E802C5" w:rsidRPr="00111ECD" w:rsidRDefault="00E802C5" w:rsidP="00FC3FF1">
            <w:pPr>
              <w:pStyle w:val="ProductList-Offering2"/>
            </w:pPr>
            <w:bookmarkStart w:id="1113" w:name="_Toc379797336"/>
            <w:bookmarkStart w:id="1114" w:name="_Toc380513358"/>
            <w:bookmarkStart w:id="1115" w:name="_Toc380655408"/>
            <w:bookmarkStart w:id="1116" w:name="_Toc408413985"/>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 пользователя»)</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E802C5" w:rsidRDefault="00E802C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E802C5" w:rsidRDefault="00E802C5" w:rsidP="0073317D">
            <w:pPr>
              <w:pStyle w:val="ProductList-OfferingBody"/>
              <w:ind w:left="-113"/>
              <w:jc w:val="center"/>
            </w:pPr>
          </w:p>
        </w:tc>
        <w:tc>
          <w:tcPr>
            <w:tcW w:w="739" w:type="dxa"/>
            <w:shd w:val="clear" w:color="auto" w:fill="70AD47" w:themeFill="accent6"/>
            <w:vAlign w:val="center"/>
          </w:tcPr>
          <w:p w14:paraId="4FDCBE37" w14:textId="6831ADDE" w:rsidR="00E802C5" w:rsidRDefault="00E802C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38"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39" w14:textId="77777777" w:rsidR="00E802C5" w:rsidRDefault="00E802C5" w:rsidP="0073317D">
            <w:pPr>
              <w:pStyle w:val="ProductList-OfferingBody"/>
              <w:ind w:left="-113"/>
              <w:jc w:val="center"/>
            </w:pPr>
          </w:p>
        </w:tc>
        <w:tc>
          <w:tcPr>
            <w:tcW w:w="738" w:type="dxa"/>
            <w:shd w:val="clear" w:color="auto" w:fill="BFBFBF" w:themeFill="background1" w:themeFillShade="BF"/>
            <w:vAlign w:val="center"/>
          </w:tcPr>
          <w:p w14:paraId="4FDCBE3A"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3B"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3C" w14:textId="25A5B94B"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3D"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3E" w14:textId="77777777" w:rsidR="00E802C5" w:rsidRDefault="00E802C5" w:rsidP="0073317D">
            <w:pPr>
              <w:pStyle w:val="ProductList-OfferingBody"/>
              <w:ind w:left="-113"/>
              <w:jc w:val="center"/>
            </w:pPr>
          </w:p>
        </w:tc>
      </w:tr>
      <w:tr w:rsidR="00E802C5" w14:paraId="4FDCBE4B"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E802C5" w:rsidRPr="00111ECD" w:rsidRDefault="00E802C5" w:rsidP="0073317D">
            <w:pPr>
              <w:pStyle w:val="ProductList-Offering2"/>
            </w:pPr>
            <w:bookmarkStart w:id="1117" w:name="_Toc379797337"/>
            <w:bookmarkStart w:id="1118" w:name="_Toc380513359"/>
            <w:bookmarkStart w:id="1119" w:name="_Toc380655409"/>
            <w:bookmarkStart w:id="1120" w:name="_Toc408413986"/>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E802C5" w:rsidRDefault="00E802C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E802C5" w:rsidRDefault="00E802C5" w:rsidP="0073317D">
            <w:pPr>
              <w:pStyle w:val="ProductList-OfferingBody"/>
              <w:ind w:left="-113"/>
              <w:jc w:val="center"/>
            </w:pPr>
          </w:p>
        </w:tc>
        <w:tc>
          <w:tcPr>
            <w:tcW w:w="739" w:type="dxa"/>
            <w:shd w:val="clear" w:color="auto" w:fill="70AD47" w:themeFill="accent6"/>
            <w:vAlign w:val="center"/>
          </w:tcPr>
          <w:p w14:paraId="4FDCBE43" w14:textId="62BAC052" w:rsidR="00E802C5" w:rsidRDefault="00E802C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44" w14:textId="77777777" w:rsidR="00E802C5" w:rsidRDefault="00E802C5" w:rsidP="0073317D">
            <w:pPr>
              <w:pStyle w:val="ProductList-OfferingBody"/>
              <w:ind w:left="-113"/>
              <w:jc w:val="center"/>
            </w:pPr>
          </w:p>
        </w:tc>
        <w:tc>
          <w:tcPr>
            <w:tcW w:w="739" w:type="dxa"/>
            <w:shd w:val="clear" w:color="auto" w:fill="70AD47" w:themeFill="accent6"/>
            <w:vAlign w:val="center"/>
          </w:tcPr>
          <w:p w14:paraId="4FDCBE45" w14:textId="77777777" w:rsidR="00E802C5" w:rsidRDefault="00E802C5" w:rsidP="0073317D">
            <w:pPr>
              <w:pStyle w:val="ProductList-OfferingBody"/>
              <w:ind w:left="-113"/>
              <w:jc w:val="center"/>
            </w:pPr>
          </w:p>
        </w:tc>
        <w:tc>
          <w:tcPr>
            <w:tcW w:w="738" w:type="dxa"/>
            <w:shd w:val="clear" w:color="auto" w:fill="BFBFBF" w:themeFill="background1" w:themeFillShade="BF"/>
            <w:vAlign w:val="center"/>
          </w:tcPr>
          <w:p w14:paraId="4FDCBE46"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47"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48" w14:textId="77777777" w:rsidR="00E802C5" w:rsidRDefault="00E802C5" w:rsidP="0073317D">
            <w:pPr>
              <w:pStyle w:val="ProductList-OfferingBody"/>
              <w:ind w:left="-113"/>
              <w:jc w:val="center"/>
            </w:pPr>
          </w:p>
        </w:tc>
        <w:tc>
          <w:tcPr>
            <w:tcW w:w="739" w:type="dxa"/>
            <w:shd w:val="clear" w:color="auto" w:fill="BFBFBF" w:themeFill="background1" w:themeFillShade="BF"/>
            <w:vAlign w:val="center"/>
          </w:tcPr>
          <w:p w14:paraId="4FDCBE49" w14:textId="77777777" w:rsidR="00E802C5" w:rsidRDefault="00E802C5" w:rsidP="0073317D">
            <w:pPr>
              <w:pStyle w:val="ProductList-OfferingBody"/>
              <w:ind w:left="-113"/>
              <w:jc w:val="center"/>
            </w:pPr>
          </w:p>
        </w:tc>
        <w:tc>
          <w:tcPr>
            <w:tcW w:w="739" w:type="dxa"/>
            <w:shd w:val="clear" w:color="auto" w:fill="70AD47" w:themeFill="accent6"/>
            <w:vAlign w:val="center"/>
          </w:tcPr>
          <w:p w14:paraId="4FDCBE4A" w14:textId="31FA9235" w:rsidR="00E802C5" w:rsidRDefault="00E802C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DF2A90" w14:paraId="4FDCBE57"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1" w:name="_Toc379797338"/>
            <w:bookmarkStart w:id="1122" w:name="_Toc380513360"/>
            <w:bookmarkStart w:id="1123" w:name="_Toc380655410"/>
            <w:bookmarkStart w:id="1124" w:name="_Toc408413987"/>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2C7B95" w14:paraId="4FDCBE63"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2C7B95" w:rsidRPr="00111ECD" w:rsidRDefault="002C7B95" w:rsidP="0073317D">
            <w:pPr>
              <w:pStyle w:val="ProductList-Offering2"/>
            </w:pPr>
            <w:bookmarkStart w:id="1125" w:name="_Toc379797339"/>
            <w:bookmarkStart w:id="1126" w:name="_Toc380513361"/>
            <w:bookmarkStart w:id="1127" w:name="_Toc380655411"/>
            <w:bookmarkStart w:id="1128" w:name="_Toc408413988"/>
            <w:r>
              <w:t>Exchange Online (план 1)</w:t>
            </w:r>
            <w:r>
              <w:fldChar w:fldCharType="begin"/>
            </w:r>
            <w:r>
              <w:instrText>XE "Exchange Online Plan 1"</w:instrText>
            </w:r>
            <w:r>
              <w:fldChar w:fldCharType="end"/>
            </w:r>
            <w:r>
              <w:t xml:space="preserve"> (подписная лицензия «на пользователя»)</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2C7B95" w:rsidRDefault="002C7B9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5B" w14:textId="7A516E1C" w:rsidR="002C7B95" w:rsidRDefault="002C7B9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5C"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5D" w14:textId="77777777" w:rsidR="002C7B95" w:rsidRDefault="002C7B95" w:rsidP="0073317D">
            <w:pPr>
              <w:pStyle w:val="ProductList-OfferingBody"/>
              <w:ind w:left="-113"/>
              <w:jc w:val="center"/>
            </w:pPr>
          </w:p>
        </w:tc>
        <w:tc>
          <w:tcPr>
            <w:tcW w:w="738" w:type="dxa"/>
            <w:shd w:val="clear" w:color="auto" w:fill="70AD47" w:themeFill="accent6"/>
            <w:vAlign w:val="center"/>
          </w:tcPr>
          <w:p w14:paraId="4FDCBE5E"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5F" w14:textId="169D2EC6" w:rsidR="002C7B95" w:rsidRDefault="002C7B95" w:rsidP="0073317D">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39" w:type="dxa"/>
            <w:shd w:val="clear" w:color="auto" w:fill="70AD47" w:themeFill="accent6"/>
            <w:vAlign w:val="center"/>
          </w:tcPr>
          <w:p w14:paraId="4FDCBE60" w14:textId="6254ECF2" w:rsidR="002C7B95" w:rsidRPr="002C7B95" w:rsidRDefault="002C7B95" w:rsidP="0073317D">
            <w:pPr>
              <w:pStyle w:val="ProductList-OfferingBody"/>
              <w:ind w:left="-113"/>
              <w:jc w:val="center"/>
            </w:pPr>
            <w:r w:rsidRPr="002C7B95">
              <w:fldChar w:fldCharType="begin"/>
            </w:r>
            <w:r w:rsidRPr="002C7B95">
              <w:instrText xml:space="preserve"> AutoTextList  \s NoStyle \t “для части организации в рамках Open Value” </w:instrText>
            </w:r>
            <w:r w:rsidRPr="002C7B95">
              <w:fldChar w:fldCharType="separate"/>
            </w:r>
            <w:r w:rsidRPr="002C7B95">
              <w:rPr>
                <w:lang w:val="en-US"/>
              </w:rPr>
              <w:t xml:space="preserve"> P </w:t>
            </w:r>
            <w:r w:rsidRPr="002C7B95">
              <w:fldChar w:fldCharType="end"/>
            </w:r>
          </w:p>
        </w:tc>
        <w:tc>
          <w:tcPr>
            <w:tcW w:w="739" w:type="dxa"/>
            <w:shd w:val="clear" w:color="auto" w:fill="BFBFBF" w:themeFill="background1" w:themeFillShade="BF"/>
            <w:vAlign w:val="center"/>
          </w:tcPr>
          <w:p w14:paraId="4FDCBE61"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62" w14:textId="5DABBB04" w:rsidR="002C7B95" w:rsidRDefault="002C7B9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332C41" w14:paraId="4FDCBE6F"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332C41" w:rsidRPr="00111ECD" w:rsidRDefault="00332C41" w:rsidP="0073317D">
            <w:pPr>
              <w:pStyle w:val="ProductList-Offering2"/>
            </w:pPr>
            <w:bookmarkStart w:id="1129" w:name="_Toc379797340"/>
            <w:bookmarkStart w:id="1130" w:name="_Toc380513362"/>
            <w:bookmarkStart w:id="1131" w:name="_Toc380655412"/>
            <w:bookmarkStart w:id="1132" w:name="_Toc408413989"/>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332C41" w:rsidRDefault="00332C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332C41" w:rsidRDefault="00332C41" w:rsidP="0073317D">
            <w:pPr>
              <w:pStyle w:val="ProductList-OfferingBody"/>
              <w:ind w:left="-113"/>
              <w:jc w:val="center"/>
            </w:pPr>
          </w:p>
        </w:tc>
        <w:tc>
          <w:tcPr>
            <w:tcW w:w="739" w:type="dxa"/>
            <w:shd w:val="clear" w:color="auto" w:fill="70AD47" w:themeFill="accent6"/>
            <w:vAlign w:val="center"/>
          </w:tcPr>
          <w:p w14:paraId="4FDCBE67" w14:textId="369B6BAE" w:rsidR="00332C41" w:rsidRDefault="00332C41"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68" w14:textId="77777777" w:rsidR="00332C41" w:rsidRDefault="00332C41" w:rsidP="0073317D">
            <w:pPr>
              <w:pStyle w:val="ProductList-OfferingBody"/>
              <w:ind w:left="-113"/>
              <w:jc w:val="center"/>
            </w:pPr>
          </w:p>
        </w:tc>
        <w:tc>
          <w:tcPr>
            <w:tcW w:w="739" w:type="dxa"/>
            <w:shd w:val="clear" w:color="auto" w:fill="70AD47" w:themeFill="accent6"/>
            <w:vAlign w:val="center"/>
          </w:tcPr>
          <w:p w14:paraId="4FDCBE69" w14:textId="77777777" w:rsidR="00332C41" w:rsidRDefault="00332C41" w:rsidP="0073317D">
            <w:pPr>
              <w:pStyle w:val="ProductList-OfferingBody"/>
              <w:ind w:left="-113"/>
              <w:jc w:val="center"/>
            </w:pPr>
          </w:p>
        </w:tc>
        <w:tc>
          <w:tcPr>
            <w:tcW w:w="738" w:type="dxa"/>
            <w:shd w:val="clear" w:color="auto" w:fill="BFBFBF" w:themeFill="background1" w:themeFillShade="BF"/>
            <w:vAlign w:val="center"/>
          </w:tcPr>
          <w:p w14:paraId="4FDCBE6A"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6B"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6C"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6D"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6E" w14:textId="79AE45A6" w:rsidR="00332C41" w:rsidRDefault="00332C41" w:rsidP="0073317D">
            <w:pPr>
              <w:pStyle w:val="ProductList-OfferingBody"/>
              <w:ind w:left="-113"/>
              <w:jc w:val="center"/>
            </w:pPr>
          </w:p>
        </w:tc>
      </w:tr>
      <w:tr w:rsidR="00C529DD" w14:paraId="4FDCBE87"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C529DD" w:rsidRPr="00111ECD" w:rsidRDefault="00C529DD" w:rsidP="0073317D">
            <w:pPr>
              <w:pStyle w:val="ProductList-Offering2"/>
            </w:pPr>
            <w:bookmarkStart w:id="1133" w:name="_Toc379797341"/>
            <w:bookmarkStart w:id="1134" w:name="_Toc380513363"/>
            <w:bookmarkStart w:id="1135" w:name="_Toc380655413"/>
            <w:bookmarkStart w:id="1136" w:name="_Toc408413990"/>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C529DD" w:rsidRDefault="00C529D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7F" w14:textId="77777777" w:rsidR="00C529DD" w:rsidRDefault="00C529DD" w:rsidP="0073317D">
            <w:pPr>
              <w:pStyle w:val="ProductList-OfferingBody"/>
              <w:ind w:left="-113"/>
              <w:jc w:val="center"/>
            </w:pPr>
          </w:p>
        </w:tc>
        <w:tc>
          <w:tcPr>
            <w:tcW w:w="739" w:type="dxa"/>
            <w:shd w:val="clear" w:color="auto" w:fill="70AD47" w:themeFill="accent6"/>
            <w:vAlign w:val="center"/>
          </w:tcPr>
          <w:p w14:paraId="4FDCBE80" w14:textId="24E92A9C" w:rsidR="00C529DD" w:rsidRDefault="00C529DD" w:rsidP="0073317D">
            <w:pPr>
              <w:pStyle w:val="ProductList-OfferingBody"/>
              <w:ind w:left="-113"/>
              <w:jc w:val="center"/>
            </w:pPr>
            <w:r w:rsidRPr="00C529DD">
              <w:fldChar w:fldCharType="begin"/>
            </w:r>
            <w:r w:rsidRPr="00C529DD">
              <w:instrText xml:space="preserve"> AutoTextList  \s NoStyle \t “только дополнительный продукт EES” </w:instrText>
            </w:r>
            <w:r w:rsidRPr="00C529DD">
              <w:fldChar w:fldCharType="separate"/>
            </w:r>
            <w:r w:rsidRPr="00C529DD">
              <w:rPr>
                <w:lang w:val="en-US"/>
              </w:rPr>
              <w:t>AE</w:t>
            </w:r>
            <w:r w:rsidRPr="00C529DD">
              <w:fldChar w:fldCharType="end"/>
            </w:r>
          </w:p>
        </w:tc>
        <w:tc>
          <w:tcPr>
            <w:tcW w:w="739" w:type="dxa"/>
            <w:shd w:val="clear" w:color="auto" w:fill="BFBFBF" w:themeFill="background1" w:themeFillShade="BF"/>
            <w:vAlign w:val="center"/>
          </w:tcPr>
          <w:p w14:paraId="4FDCBE81" w14:textId="77777777" w:rsidR="00C529DD" w:rsidRDefault="00C529DD" w:rsidP="0073317D">
            <w:pPr>
              <w:pStyle w:val="ProductList-OfferingBody"/>
              <w:ind w:left="-113"/>
              <w:jc w:val="center"/>
            </w:pPr>
          </w:p>
        </w:tc>
        <w:tc>
          <w:tcPr>
            <w:tcW w:w="738" w:type="dxa"/>
            <w:shd w:val="clear" w:color="auto" w:fill="BFBFBF" w:themeFill="background1" w:themeFillShade="BF"/>
            <w:vAlign w:val="center"/>
          </w:tcPr>
          <w:p w14:paraId="4FDCBE82"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83"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84"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85"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86" w14:textId="77777777" w:rsidR="00C529DD" w:rsidRDefault="00C529DD" w:rsidP="0073317D">
            <w:pPr>
              <w:pStyle w:val="ProductList-OfferingBody"/>
              <w:ind w:left="-113"/>
              <w:jc w:val="center"/>
            </w:pPr>
          </w:p>
        </w:tc>
      </w:tr>
      <w:tr w:rsidR="00332C41" w14:paraId="4FDCBE93"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332C41" w:rsidRPr="00111ECD" w:rsidRDefault="00332C41" w:rsidP="00DF2A90">
            <w:pPr>
              <w:pStyle w:val="ProductList-Offering2"/>
            </w:pPr>
            <w:bookmarkStart w:id="1137" w:name="_Toc379797342"/>
            <w:bookmarkStart w:id="1138" w:name="_Toc380513364"/>
            <w:bookmarkStart w:id="1139" w:name="_Toc380655414"/>
            <w:bookmarkStart w:id="1140" w:name="_Toc408413991"/>
            <w:r>
              <w:t>Exchange Online (план 1G)</w:t>
            </w:r>
            <w:r>
              <w:fldChar w:fldCharType="begin"/>
            </w:r>
            <w:r>
              <w:instrText>XE "Exchange Online Plan 1G"</w:instrText>
            </w:r>
            <w:r>
              <w:fldChar w:fldCharType="end"/>
            </w:r>
            <w:r>
              <w:t xml:space="preserve"> (подписная лицензия «на пользователя»)</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332C41" w:rsidRDefault="00332C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332C41" w:rsidRDefault="00332C41" w:rsidP="0073317D">
            <w:pPr>
              <w:pStyle w:val="ProductList-OfferingBody"/>
              <w:ind w:left="-113"/>
              <w:jc w:val="center"/>
            </w:pPr>
          </w:p>
        </w:tc>
        <w:tc>
          <w:tcPr>
            <w:tcW w:w="739" w:type="dxa"/>
            <w:shd w:val="clear" w:color="auto" w:fill="70AD47" w:themeFill="accent6"/>
            <w:vAlign w:val="center"/>
          </w:tcPr>
          <w:p w14:paraId="4FDCBE8B" w14:textId="02C11548" w:rsidR="00332C41" w:rsidRPr="005A0966" w:rsidRDefault="00332C41"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8C"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8D" w14:textId="77777777" w:rsidR="00332C41" w:rsidRDefault="00332C41" w:rsidP="0073317D">
            <w:pPr>
              <w:pStyle w:val="ProductList-OfferingBody"/>
              <w:ind w:left="-113"/>
              <w:jc w:val="center"/>
            </w:pPr>
          </w:p>
        </w:tc>
        <w:tc>
          <w:tcPr>
            <w:tcW w:w="738" w:type="dxa"/>
            <w:shd w:val="clear" w:color="auto" w:fill="BFBFBF" w:themeFill="background1" w:themeFillShade="BF"/>
            <w:vAlign w:val="center"/>
          </w:tcPr>
          <w:p w14:paraId="4FDCBE8E"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8F"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90"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91"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92" w14:textId="77777777" w:rsidR="00332C41" w:rsidRPr="005A0966" w:rsidRDefault="00332C41" w:rsidP="0073317D">
            <w:pPr>
              <w:pStyle w:val="ProductList-OfferingBody"/>
              <w:ind w:left="-113"/>
              <w:jc w:val="center"/>
            </w:pPr>
          </w:p>
        </w:tc>
      </w:tr>
      <w:tr w:rsidR="002C7B95" w14:paraId="4FDCBE9F"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2C7B95" w:rsidRPr="00111ECD" w:rsidRDefault="002C7B95" w:rsidP="0073317D">
            <w:pPr>
              <w:pStyle w:val="ProductList-Offering2"/>
            </w:pPr>
            <w:bookmarkStart w:id="1141" w:name="_Toc379797343"/>
            <w:bookmarkStart w:id="1142" w:name="_Toc380513365"/>
            <w:bookmarkStart w:id="1143" w:name="_Toc380655415"/>
            <w:bookmarkStart w:id="1144" w:name="_Toc408413992"/>
            <w:r>
              <w:t>Exchange Online (план 2)</w:t>
            </w:r>
            <w:r>
              <w:fldChar w:fldCharType="begin"/>
            </w:r>
            <w:r>
              <w:instrText>XE "Exchange Online Plan 2"</w:instrText>
            </w:r>
            <w:r>
              <w:fldChar w:fldCharType="end"/>
            </w:r>
            <w:r>
              <w:t xml:space="preserve"> (подписная лицензия «на пользователя»)</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2C7B95" w:rsidRDefault="002C7B9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97" w14:textId="50E897EE" w:rsidR="002C7B95" w:rsidRDefault="002C7B9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98"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99" w14:textId="77777777" w:rsidR="002C7B95" w:rsidRDefault="002C7B95" w:rsidP="0073317D">
            <w:pPr>
              <w:pStyle w:val="ProductList-OfferingBody"/>
              <w:ind w:left="-113"/>
              <w:jc w:val="center"/>
            </w:pPr>
          </w:p>
        </w:tc>
        <w:tc>
          <w:tcPr>
            <w:tcW w:w="738" w:type="dxa"/>
            <w:shd w:val="clear" w:color="auto" w:fill="70AD47" w:themeFill="accent6"/>
            <w:vAlign w:val="center"/>
          </w:tcPr>
          <w:p w14:paraId="4FDCBE9A"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9B" w14:textId="2373A353" w:rsidR="002C7B95" w:rsidRDefault="002C7B95" w:rsidP="0073317D">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39" w:type="dxa"/>
            <w:shd w:val="clear" w:color="auto" w:fill="70AD47" w:themeFill="accent6"/>
            <w:vAlign w:val="center"/>
          </w:tcPr>
          <w:p w14:paraId="4FDCBE9C" w14:textId="18096EF7" w:rsidR="002C7B95" w:rsidRDefault="002C7B95" w:rsidP="0073317D">
            <w:pPr>
              <w:pStyle w:val="ProductList-OfferingBody"/>
              <w:ind w:left="-113"/>
              <w:jc w:val="center"/>
            </w:pPr>
            <w:r w:rsidRPr="002C7B95">
              <w:fldChar w:fldCharType="begin"/>
            </w:r>
            <w:r w:rsidRPr="002C7B95">
              <w:instrText xml:space="preserve"> AutoTextList  \s NoStyle \t “для части организации в рамках Open Value” </w:instrText>
            </w:r>
            <w:r w:rsidRPr="002C7B95">
              <w:fldChar w:fldCharType="separate"/>
            </w:r>
            <w:r w:rsidRPr="002C7B95">
              <w:rPr>
                <w:lang w:val="en-US"/>
              </w:rPr>
              <w:t xml:space="preserve"> P </w:t>
            </w:r>
            <w:r w:rsidRPr="002C7B95">
              <w:fldChar w:fldCharType="end"/>
            </w:r>
          </w:p>
        </w:tc>
        <w:tc>
          <w:tcPr>
            <w:tcW w:w="739" w:type="dxa"/>
            <w:shd w:val="clear" w:color="auto" w:fill="BFBFBF" w:themeFill="background1" w:themeFillShade="BF"/>
            <w:vAlign w:val="center"/>
          </w:tcPr>
          <w:p w14:paraId="4FDCBE9D"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9E" w14:textId="6BB10DE6" w:rsidR="002C7B95" w:rsidRDefault="002C7B9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73317D" w14:paraId="4FDCBEAB" w14:textId="77777777" w:rsidTr="00B11FC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45" w:name="_Toc379797344"/>
            <w:bookmarkStart w:id="1146" w:name="_Toc380513366"/>
            <w:bookmarkStart w:id="1147" w:name="_Toc380655416"/>
            <w:bookmarkStart w:id="1148" w:name="_Toc408413993"/>
            <w:r>
              <w:t>Exchange Online (план 2A)</w:t>
            </w:r>
            <w:r>
              <w:fldChar w:fldCharType="begin"/>
            </w:r>
            <w:r>
              <w:instrText>XE "Exchange Online Plan 2A"</w:instrText>
            </w:r>
            <w:r>
              <w:fldChar w:fldCharType="end"/>
            </w:r>
            <w:r>
              <w:t xml:space="preserve"> (подписная лицензия «на пользователя»)</w:t>
            </w:r>
            <w:bookmarkEnd w:id="1145"/>
            <w:bookmarkEnd w:id="1146"/>
            <w:bookmarkEnd w:id="1147"/>
            <w:bookmarkEnd w:id="11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06984154" w:rsidR="0073317D" w:rsidRPr="00C529DD" w:rsidRDefault="00C529DD" w:rsidP="004D0ACF">
            <w:pPr>
              <w:pStyle w:val="ProductList-OfferingBody"/>
              <w:ind w:left="-113"/>
              <w:jc w:val="center"/>
            </w:pPr>
            <w:r w:rsidRPr="00C529DD">
              <w:fldChar w:fldCharType="begin"/>
            </w:r>
            <w:r w:rsidRPr="00C529DD">
              <w:instrText xml:space="preserve"> AutoTextList  \s NoStyle \t “только дополнительный продукт EES” </w:instrText>
            </w:r>
            <w:r w:rsidRPr="00C529DD">
              <w:fldChar w:fldCharType="separate"/>
            </w:r>
            <w:r w:rsidRPr="00C529DD">
              <w:rPr>
                <w:lang w:val="en-US"/>
              </w:rPr>
              <w:t>AE</w:t>
            </w:r>
            <w:r w:rsidRPr="00C529DD">
              <w:fldChar w:fldCharType="end"/>
            </w:r>
            <w:r w:rsidRPr="00C529DD">
              <w:rPr>
                <w:lang w:val="en-US"/>
              </w:rPr>
              <w:t>,</w:t>
            </w:r>
            <w:r w:rsidRPr="00C529DD">
              <w:fldChar w:fldCharType="begin"/>
            </w:r>
            <w:r w:rsidRPr="00C529DD">
              <w:instrText xml:space="preserve"> AutoTextList  \s NoStyle \t “предложение Student” </w:instrText>
            </w:r>
            <w:r w:rsidRPr="00C529DD">
              <w:fldChar w:fldCharType="separate"/>
            </w:r>
            <w:r w:rsidRPr="00C529DD">
              <w:rPr>
                <w:lang w:val="en-US"/>
              </w:rPr>
              <w:t>ST</w:t>
            </w:r>
            <w:r w:rsidRPr="00C529DD">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332C41" w14:paraId="4FDCBEB7" w14:textId="77777777" w:rsidTr="00B11FC8">
        <w:trPr>
          <w:cantSplit/>
          <w:tblHeader/>
        </w:trPr>
        <w:tc>
          <w:tcPr>
            <w:tcW w:w="3352" w:type="dxa"/>
            <w:tcBorders>
              <w:top w:val="dashSmallGap" w:sz="4" w:space="0" w:color="BFBFBF" w:themeColor="background1" w:themeShade="BF"/>
              <w:left w:val="nil"/>
              <w:bottom w:val="nil"/>
              <w:right w:val="nil"/>
            </w:tcBorders>
          </w:tcPr>
          <w:p w14:paraId="4FDCBEAC" w14:textId="616A2033" w:rsidR="00332C41" w:rsidRPr="00111ECD" w:rsidRDefault="00332C41" w:rsidP="00DF2A90">
            <w:pPr>
              <w:pStyle w:val="ProductList-Offering2"/>
            </w:pPr>
            <w:bookmarkStart w:id="1149" w:name="_Toc379797345"/>
            <w:bookmarkStart w:id="1150" w:name="_Toc380513367"/>
            <w:bookmarkStart w:id="1151" w:name="_Toc380655417"/>
            <w:bookmarkStart w:id="1152" w:name="_Toc408413994"/>
            <w:r>
              <w:t>Exchange Online (план 2G)</w:t>
            </w:r>
            <w:r>
              <w:fldChar w:fldCharType="begin"/>
            </w:r>
            <w:r>
              <w:instrText>XE "Exchange Online Plan 2G"</w:instrText>
            </w:r>
            <w:r>
              <w:fldChar w:fldCharType="end"/>
            </w:r>
            <w:r>
              <w:t xml:space="preserve"> (подписная лицензия «на пользователя»)</w:t>
            </w:r>
            <w:bookmarkEnd w:id="1149"/>
            <w:bookmarkEnd w:id="1150"/>
            <w:bookmarkEnd w:id="1151"/>
            <w:bookmarkEnd w:id="1152"/>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332C41" w:rsidRDefault="00332C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332C41" w:rsidRDefault="00332C41" w:rsidP="0073317D">
            <w:pPr>
              <w:pStyle w:val="ProductList-OfferingBody"/>
              <w:ind w:left="-113"/>
              <w:jc w:val="center"/>
            </w:pPr>
          </w:p>
        </w:tc>
        <w:tc>
          <w:tcPr>
            <w:tcW w:w="739" w:type="dxa"/>
            <w:shd w:val="clear" w:color="auto" w:fill="70AD47" w:themeFill="accent6"/>
            <w:vAlign w:val="center"/>
          </w:tcPr>
          <w:p w14:paraId="4FDCBEAF" w14:textId="4E8A5E0D" w:rsidR="00332C41" w:rsidRPr="005A0966" w:rsidRDefault="00332C41"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B0"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B1" w14:textId="77777777" w:rsidR="00332C41" w:rsidRDefault="00332C41" w:rsidP="0073317D">
            <w:pPr>
              <w:pStyle w:val="ProductList-OfferingBody"/>
              <w:ind w:left="-113"/>
              <w:jc w:val="center"/>
            </w:pPr>
          </w:p>
        </w:tc>
        <w:tc>
          <w:tcPr>
            <w:tcW w:w="738" w:type="dxa"/>
            <w:shd w:val="clear" w:color="auto" w:fill="BFBFBF" w:themeFill="background1" w:themeFillShade="BF"/>
            <w:vAlign w:val="center"/>
          </w:tcPr>
          <w:p w14:paraId="4FDCBEB2"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B3"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B4"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B5"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B6" w14:textId="77777777" w:rsidR="00332C41" w:rsidRPr="005A0966" w:rsidRDefault="00332C41" w:rsidP="0073317D">
            <w:pPr>
              <w:pStyle w:val="ProductList-OfferingBody"/>
              <w:ind w:left="-113"/>
              <w:jc w:val="center"/>
            </w:pPr>
          </w:p>
        </w:tc>
      </w:tr>
      <w:tr w:rsidR="002C7B95" w14:paraId="4FDCBEC3" w14:textId="77777777" w:rsidTr="00B11FC8">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2C7B95" w:rsidRDefault="002C7B95" w:rsidP="0073317D">
            <w:pPr>
              <w:pStyle w:val="ProductList-Offering2"/>
            </w:pPr>
            <w:bookmarkStart w:id="1153" w:name="_Toc379797346"/>
            <w:bookmarkStart w:id="1154" w:name="_Toc380513368"/>
            <w:bookmarkStart w:id="1155" w:name="_Toc380655418"/>
            <w:bookmarkStart w:id="1156" w:name="_Toc408413995"/>
            <w:r>
              <w:t>Exchange Online Protection</w:t>
            </w:r>
            <w:r>
              <w:fldChar w:fldCharType="begin"/>
            </w:r>
            <w:r>
              <w:instrText>XE "Exchange Online Protection"</w:instrText>
            </w:r>
            <w:r>
              <w:fldChar w:fldCharType="end"/>
            </w:r>
            <w:r>
              <w:t xml:space="preserve"> (подписная лицензия «на пользователя»)</w:t>
            </w:r>
            <w:bookmarkEnd w:id="1153"/>
            <w:bookmarkEnd w:id="1154"/>
            <w:bookmarkEnd w:id="1155"/>
            <w:bookmarkEnd w:id="11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2C7B95" w:rsidRDefault="002C7B9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BB" w14:textId="155B956B" w:rsidR="002C7B95" w:rsidRDefault="002C7B9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BC"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BD" w14:textId="77777777" w:rsidR="002C7B95" w:rsidRDefault="002C7B95" w:rsidP="0073317D">
            <w:pPr>
              <w:pStyle w:val="ProductList-OfferingBody"/>
              <w:ind w:left="-113"/>
              <w:jc w:val="center"/>
            </w:pPr>
          </w:p>
        </w:tc>
        <w:tc>
          <w:tcPr>
            <w:tcW w:w="738" w:type="dxa"/>
            <w:shd w:val="clear" w:color="auto" w:fill="70AD47" w:themeFill="accent6"/>
            <w:vAlign w:val="center"/>
          </w:tcPr>
          <w:p w14:paraId="4FDCBEBE"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BF" w14:textId="62258757" w:rsidR="002C7B95" w:rsidRDefault="002C7B95" w:rsidP="0073317D">
            <w:pPr>
              <w:pStyle w:val="ProductList-OfferingBody"/>
              <w:ind w:left="-113"/>
              <w:jc w:val="center"/>
            </w:pPr>
            <w:r w:rsidRPr="00EE17EF">
              <w:fldChar w:fldCharType="begin"/>
            </w:r>
            <w:r w:rsidRPr="00EE17EF">
              <w:instrText xml:space="preserve"> AutoTextList  \s NoStyle \t “Open License и Open Value” </w:instrText>
            </w:r>
            <w:r w:rsidRPr="00EE17EF">
              <w:fldChar w:fldCharType="separate"/>
            </w:r>
            <w:r w:rsidRPr="00EE17EF">
              <w:rPr>
                <w:lang w:val="en-US"/>
              </w:rPr>
              <w:t>OF</w:t>
            </w:r>
            <w:r w:rsidRPr="00EE17EF">
              <w:fldChar w:fldCharType="end"/>
            </w:r>
          </w:p>
        </w:tc>
        <w:tc>
          <w:tcPr>
            <w:tcW w:w="739" w:type="dxa"/>
            <w:shd w:val="clear" w:color="auto" w:fill="70AD47" w:themeFill="accent6"/>
            <w:vAlign w:val="center"/>
          </w:tcPr>
          <w:p w14:paraId="4FDCBEC0" w14:textId="3FDBBE09" w:rsidR="002C7B95" w:rsidRDefault="002C7B95" w:rsidP="0073317D">
            <w:pPr>
              <w:pStyle w:val="ProductList-OfferingBody"/>
              <w:ind w:left="-113"/>
              <w:jc w:val="center"/>
            </w:pPr>
            <w:r w:rsidRPr="002C7B95">
              <w:fldChar w:fldCharType="begin"/>
            </w:r>
            <w:r w:rsidRPr="002C7B95">
              <w:instrText xml:space="preserve"> AutoTextList  \s NoStyle \t “для части организации в рамках Open Value” </w:instrText>
            </w:r>
            <w:r w:rsidRPr="002C7B95">
              <w:fldChar w:fldCharType="separate"/>
            </w:r>
            <w:r w:rsidRPr="002C7B95">
              <w:rPr>
                <w:lang w:val="en-US"/>
              </w:rPr>
              <w:t xml:space="preserve"> P </w:t>
            </w:r>
            <w:r w:rsidRPr="002C7B95">
              <w:fldChar w:fldCharType="end"/>
            </w:r>
          </w:p>
        </w:tc>
        <w:tc>
          <w:tcPr>
            <w:tcW w:w="739" w:type="dxa"/>
            <w:shd w:val="clear" w:color="auto" w:fill="BFBFBF" w:themeFill="background1" w:themeFillShade="BF"/>
            <w:vAlign w:val="center"/>
          </w:tcPr>
          <w:p w14:paraId="4FDCBEC1" w14:textId="77777777" w:rsidR="002C7B95" w:rsidRDefault="002C7B95" w:rsidP="0073317D">
            <w:pPr>
              <w:pStyle w:val="ProductList-OfferingBody"/>
              <w:ind w:left="-113"/>
              <w:jc w:val="center"/>
            </w:pPr>
          </w:p>
        </w:tc>
        <w:tc>
          <w:tcPr>
            <w:tcW w:w="739" w:type="dxa"/>
            <w:shd w:val="clear" w:color="auto" w:fill="70AD47" w:themeFill="accent6"/>
            <w:vAlign w:val="center"/>
          </w:tcPr>
          <w:p w14:paraId="4FDCBEC2" w14:textId="6AD5639D" w:rsidR="002C7B95" w:rsidRDefault="002C7B95"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r>
      <w:tr w:rsidR="00C529DD" w14:paraId="4FDCBECF" w14:textId="77777777" w:rsidTr="00B11FC8">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C529DD" w:rsidRPr="00111ECD" w:rsidRDefault="00C529DD" w:rsidP="0073317D">
            <w:pPr>
              <w:pStyle w:val="ProductList-Offering2"/>
            </w:pPr>
            <w:bookmarkStart w:id="1157" w:name="_Toc379797347"/>
            <w:bookmarkStart w:id="1158" w:name="_Toc380513369"/>
            <w:bookmarkStart w:id="1159" w:name="_Toc380655419"/>
            <w:bookmarkStart w:id="1160" w:name="_Toc40841399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C529DD" w:rsidRDefault="00C529D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C529DD" w:rsidRDefault="00C529DD" w:rsidP="0073317D">
            <w:pPr>
              <w:pStyle w:val="ProductList-OfferingBody"/>
              <w:ind w:left="-113"/>
              <w:jc w:val="center"/>
            </w:pPr>
          </w:p>
        </w:tc>
        <w:tc>
          <w:tcPr>
            <w:tcW w:w="739" w:type="dxa"/>
            <w:shd w:val="clear" w:color="auto" w:fill="70AD47" w:themeFill="accent6"/>
            <w:vAlign w:val="center"/>
          </w:tcPr>
          <w:p w14:paraId="4FDCBEC7" w14:textId="483B4FE5" w:rsidR="00C529DD" w:rsidRPr="005A0966" w:rsidRDefault="00C529DD"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C473C6">
              <w:rPr>
                <w:lang w:val="en-US"/>
              </w:rPr>
              <w:t xml:space="preserve"> A </w:t>
            </w:r>
            <w:r w:rsidRPr="00C473C6">
              <w:fldChar w:fldCharType="end"/>
            </w:r>
          </w:p>
        </w:tc>
        <w:tc>
          <w:tcPr>
            <w:tcW w:w="739" w:type="dxa"/>
            <w:shd w:val="clear" w:color="auto" w:fill="70AD47" w:themeFill="accent6"/>
            <w:vAlign w:val="center"/>
          </w:tcPr>
          <w:p w14:paraId="4FDCBEC8" w14:textId="7679B56F" w:rsidR="00C529DD" w:rsidRDefault="00C529DD" w:rsidP="0073317D">
            <w:pPr>
              <w:pStyle w:val="ProductList-OfferingBody"/>
              <w:ind w:left="-113"/>
              <w:jc w:val="center"/>
            </w:pPr>
            <w:r w:rsidRPr="00C529DD">
              <w:fldChar w:fldCharType="begin"/>
            </w:r>
            <w:r w:rsidRPr="00C529DD">
              <w:instrText xml:space="preserve"> AutoTextList  \s NoStyle \t “только дополнительный продукт EES” </w:instrText>
            </w:r>
            <w:r w:rsidRPr="00C529DD">
              <w:fldChar w:fldCharType="separate"/>
            </w:r>
            <w:r w:rsidRPr="00C529DD">
              <w:rPr>
                <w:lang w:val="en-US"/>
              </w:rPr>
              <w:t>AE</w:t>
            </w:r>
            <w:r w:rsidRPr="00C529DD">
              <w:fldChar w:fldCharType="end"/>
            </w:r>
          </w:p>
        </w:tc>
        <w:tc>
          <w:tcPr>
            <w:tcW w:w="739" w:type="dxa"/>
            <w:shd w:val="clear" w:color="auto" w:fill="BFBFBF" w:themeFill="background1" w:themeFillShade="BF"/>
            <w:vAlign w:val="center"/>
          </w:tcPr>
          <w:p w14:paraId="4FDCBEC9" w14:textId="77777777" w:rsidR="00C529DD" w:rsidRDefault="00C529DD" w:rsidP="0073317D">
            <w:pPr>
              <w:pStyle w:val="ProductList-OfferingBody"/>
              <w:ind w:left="-113"/>
              <w:jc w:val="center"/>
            </w:pPr>
          </w:p>
        </w:tc>
        <w:tc>
          <w:tcPr>
            <w:tcW w:w="738" w:type="dxa"/>
            <w:shd w:val="clear" w:color="auto" w:fill="BFBFBF" w:themeFill="background1" w:themeFillShade="BF"/>
            <w:vAlign w:val="center"/>
          </w:tcPr>
          <w:p w14:paraId="4FDCBECA"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CB"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CC"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CD" w14:textId="77777777" w:rsidR="00C529DD" w:rsidRDefault="00C529DD" w:rsidP="0073317D">
            <w:pPr>
              <w:pStyle w:val="ProductList-OfferingBody"/>
              <w:ind w:left="-113"/>
              <w:jc w:val="center"/>
            </w:pPr>
          </w:p>
        </w:tc>
        <w:tc>
          <w:tcPr>
            <w:tcW w:w="739" w:type="dxa"/>
            <w:shd w:val="clear" w:color="auto" w:fill="BFBFBF" w:themeFill="background1" w:themeFillShade="BF"/>
            <w:vAlign w:val="center"/>
          </w:tcPr>
          <w:p w14:paraId="4FDCBECE" w14:textId="77777777" w:rsidR="00C529DD" w:rsidRPr="005A0966" w:rsidRDefault="00C529DD" w:rsidP="0073317D">
            <w:pPr>
              <w:pStyle w:val="ProductList-OfferingBody"/>
              <w:ind w:left="-113"/>
              <w:jc w:val="center"/>
            </w:pPr>
          </w:p>
        </w:tc>
      </w:tr>
      <w:tr w:rsidR="00332C41" w14:paraId="4FDCBEDB" w14:textId="77777777" w:rsidTr="00B11FC8">
        <w:trPr>
          <w:cantSplit/>
          <w:tblHeader/>
        </w:trPr>
        <w:tc>
          <w:tcPr>
            <w:tcW w:w="3352" w:type="dxa"/>
            <w:tcBorders>
              <w:top w:val="dashSmallGap" w:sz="4" w:space="0" w:color="BFBFBF" w:themeColor="background1" w:themeShade="BF"/>
              <w:left w:val="nil"/>
              <w:bottom w:val="nil"/>
              <w:right w:val="nil"/>
            </w:tcBorders>
          </w:tcPr>
          <w:p w14:paraId="4FDCBED0" w14:textId="42E7252D" w:rsidR="00332C41" w:rsidRPr="00111ECD" w:rsidRDefault="00332C41" w:rsidP="0073317D">
            <w:pPr>
              <w:pStyle w:val="ProductList-Offering2"/>
            </w:pPr>
            <w:bookmarkStart w:id="1161" w:name="_Toc379797348"/>
            <w:bookmarkStart w:id="1162" w:name="_Toc380513370"/>
            <w:bookmarkStart w:id="1163" w:name="_Toc380655420"/>
            <w:bookmarkStart w:id="1164" w:name="_Toc40841399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61"/>
            <w:bookmarkEnd w:id="1162"/>
            <w:bookmarkEnd w:id="1163"/>
            <w:bookmarkEnd w:id="1164"/>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332C41" w:rsidRDefault="00332C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332C41" w:rsidRDefault="00332C41" w:rsidP="0073317D">
            <w:pPr>
              <w:pStyle w:val="ProductList-OfferingBody"/>
              <w:ind w:left="-113"/>
              <w:jc w:val="center"/>
            </w:pPr>
          </w:p>
        </w:tc>
        <w:tc>
          <w:tcPr>
            <w:tcW w:w="739" w:type="dxa"/>
            <w:shd w:val="clear" w:color="auto" w:fill="70AD47" w:themeFill="accent6"/>
            <w:vAlign w:val="center"/>
          </w:tcPr>
          <w:p w14:paraId="4FDCBED3" w14:textId="6F454A3E" w:rsidR="00332C41" w:rsidRPr="005A0966" w:rsidRDefault="00332C41" w:rsidP="0073317D">
            <w:pPr>
              <w:pStyle w:val="ProductList-OfferingBody"/>
              <w:ind w:left="-113"/>
              <w:jc w:val="center"/>
            </w:pPr>
            <w:r w:rsidRPr="00C473C6">
              <w:fldChar w:fldCharType="begin"/>
            </w:r>
            <w:r w:rsidRPr="00C473C6">
              <w:instrText xml:space="preserve"> AutoTextList  \s NoStyle \t “дополнительный продукт” </w:instrText>
            </w:r>
            <w:r w:rsidRPr="00C473C6">
              <w:fldChar w:fldCharType="separate"/>
            </w:r>
            <w:r w:rsidRPr="00AC1C6A">
              <w:t xml:space="preserve"> </w:t>
            </w:r>
            <w:r w:rsidRPr="00C473C6">
              <w:rPr>
                <w:lang w:val="en-US"/>
              </w:rPr>
              <w:t xml:space="preserve">A </w:t>
            </w:r>
            <w:r w:rsidRPr="00C473C6">
              <w:fldChar w:fldCharType="end"/>
            </w:r>
          </w:p>
        </w:tc>
        <w:tc>
          <w:tcPr>
            <w:tcW w:w="739" w:type="dxa"/>
            <w:shd w:val="clear" w:color="auto" w:fill="BFBFBF" w:themeFill="background1" w:themeFillShade="BF"/>
            <w:vAlign w:val="center"/>
          </w:tcPr>
          <w:p w14:paraId="4FDCBED4"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D5" w14:textId="77777777" w:rsidR="00332C41" w:rsidRDefault="00332C41" w:rsidP="0073317D">
            <w:pPr>
              <w:pStyle w:val="ProductList-OfferingBody"/>
              <w:ind w:left="-113"/>
              <w:jc w:val="center"/>
            </w:pPr>
          </w:p>
        </w:tc>
        <w:tc>
          <w:tcPr>
            <w:tcW w:w="738" w:type="dxa"/>
            <w:shd w:val="clear" w:color="auto" w:fill="BFBFBF" w:themeFill="background1" w:themeFillShade="BF"/>
            <w:vAlign w:val="center"/>
          </w:tcPr>
          <w:p w14:paraId="4FDCBED6"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D7"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D8"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D9" w14:textId="77777777" w:rsidR="00332C41" w:rsidRDefault="00332C41" w:rsidP="0073317D">
            <w:pPr>
              <w:pStyle w:val="ProductList-OfferingBody"/>
              <w:ind w:left="-113"/>
              <w:jc w:val="center"/>
            </w:pPr>
          </w:p>
        </w:tc>
        <w:tc>
          <w:tcPr>
            <w:tcW w:w="739" w:type="dxa"/>
            <w:shd w:val="clear" w:color="auto" w:fill="BFBFBF" w:themeFill="background1" w:themeFillShade="BF"/>
            <w:vAlign w:val="center"/>
          </w:tcPr>
          <w:p w14:paraId="4FDCBEDA" w14:textId="77777777" w:rsidR="00332C41" w:rsidRPr="005A0966" w:rsidRDefault="00332C41" w:rsidP="0073317D">
            <w:pPr>
              <w:pStyle w:val="ProductList-OfferingBody"/>
              <w:ind w:left="-113"/>
              <w:jc w:val="center"/>
            </w:pPr>
          </w:p>
        </w:tc>
      </w:tr>
    </w:tbl>
    <w:p w14:paraId="4FDCBEDC"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3"/>
        <w:gridCol w:w="3568"/>
      </w:tblGrid>
      <w:tr w:rsidR="00782C7B" w14:paraId="4FDCBEE0" w14:textId="77777777" w:rsidTr="001C579A">
        <w:tc>
          <w:tcPr>
            <w:tcW w:w="3596" w:type="dxa"/>
          </w:tcPr>
          <w:p w14:paraId="4FDCBEDD" w14:textId="77777777" w:rsidR="00782C7B" w:rsidRDefault="0073317D" w:rsidP="0073317D">
            <w:pPr>
              <w:pStyle w:val="ProductList-Body"/>
              <w:spacing w:before="20" w:after="20"/>
            </w:pPr>
            <w:r>
              <w:t xml:space="preserve">Право на сокращение: </w:t>
            </w:r>
            <w:r>
              <w:rPr>
                <w:b/>
              </w:rPr>
              <w:t>Все, кроме Encryption</w:t>
            </w:r>
          </w:p>
        </w:tc>
        <w:tc>
          <w:tcPr>
            <w:tcW w:w="3597" w:type="dxa"/>
          </w:tcPr>
          <w:p w14:paraId="4FDCBEDE" w14:textId="1E20F559" w:rsidR="00782C7B" w:rsidRDefault="0073317D" w:rsidP="00DF3BB8">
            <w:pPr>
              <w:pStyle w:val="ProductList-Body"/>
              <w:spacing w:before="20" w:after="20"/>
            </w:pPr>
            <w:r>
              <w:t xml:space="preserve">Категория продукта: </w:t>
            </w:r>
            <w:r>
              <w:rPr>
                <w:b/>
              </w:rPr>
              <w:t>Сервер</w:t>
            </w:r>
          </w:p>
        </w:tc>
        <w:tc>
          <w:tcPr>
            <w:tcW w:w="3597" w:type="dxa"/>
          </w:tcPr>
          <w:p w14:paraId="4FDCBEDF" w14:textId="71710C3B"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14:paraId="4FDCBEE4" w14:textId="77777777" w:rsidTr="001C579A">
        <w:tc>
          <w:tcPr>
            <w:tcW w:w="3596" w:type="dxa"/>
          </w:tcPr>
          <w:p w14:paraId="4FDCBEE1" w14:textId="77777777"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597" w:type="dxa"/>
          </w:tcPr>
          <w:p w14:paraId="4FDCBEE2" w14:textId="77777777" w:rsidR="00782C7B" w:rsidRDefault="0073317D" w:rsidP="0073317D">
            <w:pPr>
              <w:pStyle w:val="ProductList-Body"/>
              <w:spacing w:before="20" w:after="20"/>
            </w:pPr>
            <w:r>
              <w:t xml:space="preserve">Право на продленный срок: </w:t>
            </w:r>
            <w:r>
              <w:rPr>
                <w:b/>
              </w:rPr>
              <w:t>Все, кроме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EE6" w14:textId="730F50B8" w:rsidR="0073317D" w:rsidRPr="00924715"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14:paraId="4FDCBEE7" w14:textId="2DB2E37F" w:rsidR="0073317D" w:rsidRPr="00924715"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14:paraId="4FDCBEE8" w14:textId="77777777" w:rsidR="0073317D" w:rsidRPr="00924715" w:rsidRDefault="0073317D" w:rsidP="0073317D">
      <w:pPr>
        <w:pStyle w:val="ProductList-Body"/>
      </w:pPr>
    </w:p>
    <w:p w14:paraId="4FDCBEE9" w14:textId="07F9B39A" w:rsidR="0073317D" w:rsidRPr="00924715" w:rsidRDefault="0073317D" w:rsidP="0073317D">
      <w:pPr>
        <w:pStyle w:val="ProductList-Body"/>
      </w:pPr>
      <w:r>
        <w:t>Если клиент продлевает срок с переходом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Лицензированные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14:paraId="4FDCBEEA" w14:textId="77777777" w:rsidR="0073317D" w:rsidRPr="00924715" w:rsidRDefault="0073317D" w:rsidP="0073317D">
      <w:pPr>
        <w:pStyle w:val="ProductList-Body"/>
      </w:pPr>
    </w:p>
    <w:p w14:paraId="4FDCBEEB" w14:textId="3413EEBD" w:rsidR="0073317D" w:rsidRPr="00924715"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r>
        <w:rPr>
          <w:b/>
          <w:color w:val="00188F"/>
        </w:rPr>
        <w:t xml:space="preserve"> A</w:t>
      </w:r>
      <w:r>
        <w:fldChar w:fldCharType="begin"/>
      </w:r>
      <w:r>
        <w:instrText>XE "Архивация на базе Exchange Online для Exchange Server A"</w:instrText>
      </w:r>
      <w:r>
        <w:fldChar w:fldCharType="end"/>
      </w:r>
    </w:p>
    <w:p w14:paraId="4FDCBEEC" w14:textId="21E96BA3" w:rsidR="0073317D" w:rsidRPr="00924715"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в примечании о продукте </w:t>
      </w:r>
      <w:hyperlink w:anchor="CALSuiteHeading" w:history="1">
        <w:r>
          <w:rPr>
            <w:rStyle w:val="Hyperlink"/>
          </w:rPr>
          <w:t>Enterprise CAL Suite</w:t>
        </w:r>
      </w:hyperlink>
      <w:r>
        <w:t>.</w:t>
      </w:r>
    </w:p>
    <w:p w14:paraId="4FDCBEED" w14:textId="77777777" w:rsidR="0073317D" w:rsidRPr="00924715" w:rsidRDefault="0073317D" w:rsidP="0073317D">
      <w:pPr>
        <w:pStyle w:val="ProductList-Body"/>
      </w:pPr>
    </w:p>
    <w:p w14:paraId="4FDCBEEE" w14:textId="3D7B04C9" w:rsidR="0073317D" w:rsidRPr="00924715"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14:paraId="4FDCBEEF" w14:textId="5F2C2176" w:rsidR="0073317D" w:rsidRPr="00924715" w:rsidRDefault="0073317D" w:rsidP="0073317D">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883314">
        <w:t xml:space="preserve"> </w:t>
      </w:r>
      <w:r>
        <w:t xml:space="preserve">Более подробные сведения см. в списке продуктов за март 2014 г.: </w:t>
      </w:r>
      <w:hyperlink r:id="rId56" w:history="1">
        <w:r>
          <w:rPr>
            <w:rStyle w:val="Hyperlink"/>
          </w:rPr>
          <w:t>http://go.microsoft.com/?linkid=9839207</w:t>
        </w:r>
      </w:hyperlink>
      <w:r>
        <w:t xml:space="preserve">. </w:t>
      </w:r>
    </w:p>
    <w:p w14:paraId="4FDCBEF0" w14:textId="77777777" w:rsidR="0073317D" w:rsidRPr="00924715" w:rsidRDefault="0073317D" w:rsidP="0073317D">
      <w:pPr>
        <w:pStyle w:val="ProductList-Body"/>
      </w:pPr>
    </w:p>
    <w:p w14:paraId="4FDCBEF4" w14:textId="6AAA2830" w:rsidR="0073317D" w:rsidRPr="00924715" w:rsidRDefault="0073317D" w:rsidP="0073317D">
      <w:pPr>
        <w:pStyle w:val="ProductList-Body"/>
      </w:pPr>
      <w:r>
        <w:rPr>
          <w:b/>
          <w:color w:val="00188F"/>
        </w:rPr>
        <w:t>Защита Exchange Online</w:t>
      </w:r>
      <w:r>
        <w:fldChar w:fldCharType="begin"/>
      </w:r>
      <w:r>
        <w:instrText>XE "Exchange Online Protection"</w:instrText>
      </w:r>
      <w:r>
        <w:fldChar w:fldCharType="end"/>
      </w:r>
    </w:p>
    <w:p w14:paraId="4FDCBEF5" w14:textId="355A6BF9" w:rsidR="0073317D" w:rsidRPr="00924715"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883314">
        <w:t xml:space="preserve"> </w:t>
      </w:r>
      <w:r>
        <w:t>Клиенты, желающие использовать веб-службу для части своих пользователей, могут создать поддомены для целевого предоставления веб-службы.</w:t>
      </w:r>
      <w:r w:rsidR="00883314">
        <w:t xml:space="preserve"> </w:t>
      </w:r>
      <w:r>
        <w:t>В этом случае лицензии User SL необходимы только для пользователей внутри соответствующего поддомена.</w:t>
      </w:r>
    </w:p>
    <w:p w14:paraId="4FDCBEF6" w14:textId="77777777" w:rsidR="0073317D" w:rsidRPr="00924715" w:rsidRDefault="0073317D" w:rsidP="0073317D">
      <w:pPr>
        <w:pStyle w:val="ProductList-Body"/>
      </w:pPr>
    </w:p>
    <w:p w14:paraId="4FDCBEF7" w14:textId="659C3C09" w:rsidR="0073317D" w:rsidRPr="00924715"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883314">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14:paraId="709C9CA9" w14:textId="40E78483" w:rsidR="00450EF0" w:rsidRPr="00924715" w:rsidRDefault="00450EF0" w:rsidP="0073317D">
      <w:pPr>
        <w:pStyle w:val="ProductList-Body"/>
      </w:pPr>
    </w:p>
    <w:p w14:paraId="3001CE73" w14:textId="77777777" w:rsidR="00450EF0" w:rsidRPr="00924715" w:rsidRDefault="00450EF0" w:rsidP="00450EF0">
      <w:pPr>
        <w:pStyle w:val="ProductList-Body"/>
      </w:pPr>
      <w:r>
        <w:rPr>
          <w:b/>
          <w:color w:val="00188F"/>
        </w:rPr>
        <w:t>Подписные лицензии «на пользователя» на Add-On</w:t>
      </w:r>
    </w:p>
    <w:p w14:paraId="2B784B25" w14:textId="757F395F" w:rsidR="00450EF0" w:rsidRPr="00924715"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w:t>
      </w:r>
      <w:r w:rsidR="00677322">
        <w:rPr>
          <w:lang w:val="en-US"/>
        </w:rPr>
        <w:t> </w:t>
      </w:r>
      <w:r>
        <w:t>365».</w:t>
      </w:r>
    </w:p>
    <w:p w14:paraId="4FDCBEF8" w14:textId="1B5149D6"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EF9" w14:textId="77777777" w:rsidR="00EE40B5" w:rsidRPr="00924715" w:rsidRDefault="00EE40B5" w:rsidP="00680B4D">
      <w:pPr>
        <w:pStyle w:val="ProductList-Offering2Heading"/>
        <w:outlineLvl w:val="2"/>
      </w:pPr>
      <w:r>
        <w:tab/>
      </w:r>
      <w:bookmarkStart w:id="1165" w:name="_Toc378147665"/>
      <w:bookmarkStart w:id="1166" w:name="_Toc378151562"/>
      <w:bookmarkStart w:id="1167" w:name="_Toc379797349"/>
      <w:bookmarkStart w:id="1168" w:name="_Toc380513371"/>
      <w:bookmarkStart w:id="1169" w:name="_Toc380655421"/>
      <w:bookmarkStart w:id="1170" w:name="Lync"/>
      <w:bookmarkStart w:id="1171" w:name="_Toc408413998"/>
      <w:r>
        <w:t>Lync Online</w:t>
      </w:r>
      <w:bookmarkEnd w:id="1165"/>
      <w:bookmarkEnd w:id="1166"/>
      <w:bookmarkEnd w:id="1167"/>
      <w:bookmarkEnd w:id="1168"/>
      <w:bookmarkEnd w:id="1169"/>
      <w:bookmarkEnd w:id="1170"/>
      <w:bookmarkEnd w:id="117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56BA1" w14:paraId="4FDCBF05" w14:textId="77777777" w:rsidTr="00C21755">
        <w:trPr>
          <w:cantSplit/>
          <w:tblHeader/>
        </w:trPr>
        <w:tc>
          <w:tcPr>
            <w:tcW w:w="3352" w:type="dxa"/>
            <w:tcBorders>
              <w:bottom w:val="nil"/>
            </w:tcBorders>
            <w:shd w:val="clear" w:color="auto" w:fill="00188F"/>
          </w:tcPr>
          <w:p w14:paraId="4FDCBEFA"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BEFB" w14:textId="31A0D058"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BEFC" w14:textId="23FD8632"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BEFD" w14:textId="5B21ACB4"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BEFE" w14:textId="1FE974F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BEFF" w14:textId="00B21AE9"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BF00" w14:textId="7976027A"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BF01" w14:textId="1646D54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BF02" w14:textId="4AF3538C"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BF03" w14:textId="64CA0461"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4FDCBF04" w14:textId="4D2573C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8A55F1" w14:paraId="4FDCBF11" w14:textId="77777777" w:rsidTr="00C21755">
        <w:trPr>
          <w:cantSplit/>
          <w:tblHeader/>
        </w:trPr>
        <w:tc>
          <w:tcPr>
            <w:tcW w:w="3352" w:type="dxa"/>
            <w:tcBorders>
              <w:top w:val="nil"/>
              <w:left w:val="nil"/>
              <w:bottom w:val="dashSmallGap" w:sz="4" w:space="0" w:color="BFBFBF" w:themeColor="background1" w:themeShade="BF"/>
              <w:right w:val="nil"/>
            </w:tcBorders>
          </w:tcPr>
          <w:p w14:paraId="4FDCBF06" w14:textId="1308B649" w:rsidR="008A55F1" w:rsidRDefault="008A55F1" w:rsidP="00F73609">
            <w:pPr>
              <w:pStyle w:val="ProductList-Offering2"/>
            </w:pPr>
            <w:bookmarkStart w:id="1172" w:name="_Toc379797350"/>
            <w:bookmarkStart w:id="1173" w:name="_Toc380513372"/>
            <w:bookmarkStart w:id="1174" w:name="_Toc380655422"/>
            <w:bookmarkStart w:id="1175" w:name="_Toc408413999"/>
            <w:r>
              <w:t>Lync Online (план 1)</w:t>
            </w:r>
            <w:r>
              <w:fldChar w:fldCharType="begin"/>
            </w:r>
            <w:r>
              <w:instrText>XE "Lync Online Plan 1"</w:instrText>
            </w:r>
            <w:r>
              <w:fldChar w:fldCharType="end"/>
            </w:r>
            <w:r>
              <w:t xml:space="preserve"> (подписная лицензия «на пользователя»)</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14:paraId="4FDCBF07" w14:textId="77777777" w:rsidR="008A55F1" w:rsidRDefault="008A55F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8A55F1" w:rsidRDefault="008A55F1" w:rsidP="00C4636F">
            <w:pPr>
              <w:pStyle w:val="ProductList-OfferingBody"/>
              <w:ind w:left="-113"/>
              <w:jc w:val="center"/>
            </w:pPr>
          </w:p>
        </w:tc>
        <w:tc>
          <w:tcPr>
            <w:tcW w:w="739" w:type="dxa"/>
            <w:shd w:val="clear" w:color="auto" w:fill="70AD47" w:themeFill="accent6"/>
            <w:vAlign w:val="center"/>
          </w:tcPr>
          <w:p w14:paraId="4FDCBF09" w14:textId="073C3868" w:rsidR="008A55F1" w:rsidRPr="008A55F1" w:rsidRDefault="008A55F1" w:rsidP="00C4636F">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BFBFBF" w:themeFill="background1" w:themeFillShade="BF"/>
            <w:vAlign w:val="center"/>
          </w:tcPr>
          <w:p w14:paraId="4FDCBF0A" w14:textId="77777777" w:rsidR="008A55F1" w:rsidRDefault="008A55F1" w:rsidP="00C4636F">
            <w:pPr>
              <w:pStyle w:val="ProductList-OfferingBody"/>
              <w:ind w:left="-113"/>
              <w:jc w:val="center"/>
            </w:pPr>
          </w:p>
        </w:tc>
        <w:tc>
          <w:tcPr>
            <w:tcW w:w="739" w:type="dxa"/>
            <w:shd w:val="clear" w:color="auto" w:fill="70AD47" w:themeFill="accent6"/>
            <w:vAlign w:val="center"/>
          </w:tcPr>
          <w:p w14:paraId="4FDCBF0B" w14:textId="77777777" w:rsidR="008A55F1" w:rsidRDefault="008A55F1" w:rsidP="00C4636F">
            <w:pPr>
              <w:pStyle w:val="ProductList-OfferingBody"/>
              <w:ind w:left="-113"/>
              <w:jc w:val="center"/>
            </w:pPr>
          </w:p>
        </w:tc>
        <w:tc>
          <w:tcPr>
            <w:tcW w:w="738" w:type="dxa"/>
            <w:shd w:val="clear" w:color="auto" w:fill="70AD47" w:themeFill="accent6"/>
            <w:vAlign w:val="center"/>
          </w:tcPr>
          <w:p w14:paraId="4FDCBF0C" w14:textId="77777777" w:rsidR="008A55F1" w:rsidRDefault="008A55F1" w:rsidP="00C4636F">
            <w:pPr>
              <w:pStyle w:val="ProductList-OfferingBody"/>
              <w:ind w:left="-113"/>
              <w:jc w:val="center"/>
            </w:pPr>
          </w:p>
        </w:tc>
        <w:tc>
          <w:tcPr>
            <w:tcW w:w="739" w:type="dxa"/>
            <w:shd w:val="clear" w:color="auto" w:fill="70AD47" w:themeFill="accent6"/>
            <w:vAlign w:val="center"/>
          </w:tcPr>
          <w:p w14:paraId="4FDCBF0D" w14:textId="0D17D801" w:rsidR="008A55F1" w:rsidRPr="008A55F1" w:rsidRDefault="008A55F1" w:rsidP="00C4636F">
            <w:pPr>
              <w:pStyle w:val="ProductList-OfferingBody"/>
              <w:ind w:left="-113"/>
              <w:jc w:val="center"/>
            </w:pPr>
            <w:r w:rsidRPr="008A55F1">
              <w:fldChar w:fldCharType="begin"/>
            </w:r>
            <w:r w:rsidRPr="008A55F1">
              <w:instrText xml:space="preserve"> AutoTextList  \s NoStyle \t “Open License и Open Value” </w:instrText>
            </w:r>
            <w:r w:rsidRPr="008A55F1">
              <w:fldChar w:fldCharType="separate"/>
            </w:r>
            <w:r w:rsidRPr="008A55F1">
              <w:rPr>
                <w:lang w:val="en-US"/>
              </w:rPr>
              <w:t>OF</w:t>
            </w:r>
            <w:r w:rsidRPr="008A55F1">
              <w:fldChar w:fldCharType="end"/>
            </w:r>
          </w:p>
        </w:tc>
        <w:tc>
          <w:tcPr>
            <w:tcW w:w="739" w:type="dxa"/>
            <w:shd w:val="clear" w:color="auto" w:fill="70AD47" w:themeFill="accent6"/>
            <w:vAlign w:val="center"/>
          </w:tcPr>
          <w:p w14:paraId="4FDCBF0E" w14:textId="62E105ED" w:rsidR="008A55F1" w:rsidRPr="008A55F1" w:rsidRDefault="008A55F1" w:rsidP="00C4636F">
            <w:pPr>
              <w:pStyle w:val="ProductList-OfferingBody"/>
              <w:ind w:left="-113"/>
              <w:jc w:val="center"/>
            </w:pPr>
            <w:r w:rsidRPr="008A55F1">
              <w:fldChar w:fldCharType="begin"/>
            </w:r>
            <w:r w:rsidRPr="008A55F1">
              <w:instrText xml:space="preserve"> AutoTextList  \s NoStyle \t “для части организации в рамках Open Value” </w:instrText>
            </w:r>
            <w:r w:rsidRPr="008A55F1">
              <w:fldChar w:fldCharType="separate"/>
            </w:r>
            <w:r w:rsidRPr="008A55F1">
              <w:rPr>
                <w:lang w:val="en-US"/>
              </w:rPr>
              <w:t xml:space="preserve"> P </w:t>
            </w:r>
            <w:r w:rsidRPr="008A55F1">
              <w:fldChar w:fldCharType="end"/>
            </w:r>
          </w:p>
        </w:tc>
        <w:tc>
          <w:tcPr>
            <w:tcW w:w="739" w:type="dxa"/>
            <w:shd w:val="clear" w:color="auto" w:fill="BFBFBF" w:themeFill="background1" w:themeFillShade="BF"/>
            <w:vAlign w:val="center"/>
          </w:tcPr>
          <w:p w14:paraId="4FDCBF0F" w14:textId="77777777" w:rsidR="008A55F1" w:rsidRDefault="008A55F1" w:rsidP="00C4636F">
            <w:pPr>
              <w:pStyle w:val="ProductList-OfferingBody"/>
              <w:ind w:left="-113"/>
              <w:jc w:val="center"/>
            </w:pPr>
          </w:p>
        </w:tc>
        <w:tc>
          <w:tcPr>
            <w:tcW w:w="739" w:type="dxa"/>
            <w:shd w:val="clear" w:color="auto" w:fill="70AD47" w:themeFill="accent6"/>
            <w:vAlign w:val="center"/>
          </w:tcPr>
          <w:p w14:paraId="4FDCBF10" w14:textId="30E25517" w:rsidR="008A55F1" w:rsidRDefault="008A55F1" w:rsidP="00C4636F">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r>
      <w:tr w:rsidR="00E802C5" w14:paraId="4FDCBF29" w14:textId="77777777" w:rsidTr="00C2175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E802C5" w:rsidRDefault="00E802C5" w:rsidP="00F73609">
            <w:pPr>
              <w:pStyle w:val="ProductList-Offering2"/>
            </w:pPr>
            <w:bookmarkStart w:id="1176" w:name="_Toc379797351"/>
            <w:bookmarkStart w:id="1177" w:name="_Toc380513373"/>
            <w:bookmarkStart w:id="1178" w:name="_Toc380655423"/>
            <w:bookmarkStart w:id="1179" w:name="_Toc408414000"/>
            <w:r>
              <w:t xml:space="preserve">Lync Online (план 1) </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(подписная лицензия «на пользователя»)</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E802C5" w:rsidRDefault="00E802C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E802C5" w:rsidRDefault="00E802C5" w:rsidP="00C4636F">
            <w:pPr>
              <w:pStyle w:val="ProductList-OfferingBody"/>
              <w:ind w:left="-113"/>
              <w:jc w:val="center"/>
            </w:pPr>
          </w:p>
        </w:tc>
        <w:tc>
          <w:tcPr>
            <w:tcW w:w="739" w:type="dxa"/>
            <w:shd w:val="clear" w:color="auto" w:fill="70AD47" w:themeFill="accent6"/>
            <w:vAlign w:val="center"/>
          </w:tcPr>
          <w:p w14:paraId="4FDCBF21" w14:textId="5CF45079" w:rsidR="00E802C5" w:rsidRDefault="00E802C5" w:rsidP="00C4636F">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AC1C6A">
              <w:t xml:space="preserve"> </w:t>
            </w:r>
            <w:r w:rsidRPr="008A55F1">
              <w:rPr>
                <w:lang w:val="en-US"/>
              </w:rPr>
              <w:t xml:space="preserve">A </w:t>
            </w:r>
            <w:r w:rsidRPr="008A55F1">
              <w:fldChar w:fldCharType="end"/>
            </w:r>
          </w:p>
        </w:tc>
        <w:tc>
          <w:tcPr>
            <w:tcW w:w="739" w:type="dxa"/>
            <w:shd w:val="clear" w:color="auto" w:fill="BFBFBF" w:themeFill="background1" w:themeFillShade="BF"/>
            <w:vAlign w:val="center"/>
          </w:tcPr>
          <w:p w14:paraId="4FDCBF22"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23" w14:textId="77777777" w:rsidR="00E802C5" w:rsidRDefault="00E802C5" w:rsidP="00C4636F">
            <w:pPr>
              <w:pStyle w:val="ProductList-OfferingBody"/>
              <w:ind w:left="-113"/>
              <w:jc w:val="center"/>
            </w:pPr>
          </w:p>
        </w:tc>
        <w:tc>
          <w:tcPr>
            <w:tcW w:w="738" w:type="dxa"/>
            <w:shd w:val="clear" w:color="auto" w:fill="BFBFBF" w:themeFill="background1" w:themeFillShade="BF"/>
            <w:vAlign w:val="center"/>
          </w:tcPr>
          <w:p w14:paraId="4FDCBF24"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25"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26"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27" w14:textId="77777777" w:rsidR="00E802C5" w:rsidRDefault="00E802C5" w:rsidP="00C4636F">
            <w:pPr>
              <w:pStyle w:val="ProductList-OfferingBody"/>
              <w:ind w:left="-113"/>
              <w:jc w:val="center"/>
            </w:pPr>
          </w:p>
        </w:tc>
        <w:tc>
          <w:tcPr>
            <w:tcW w:w="739" w:type="dxa"/>
            <w:shd w:val="clear" w:color="auto" w:fill="70AD47" w:themeFill="accent6"/>
            <w:vAlign w:val="center"/>
          </w:tcPr>
          <w:p w14:paraId="4FDCBF28" w14:textId="3DC10B3D" w:rsidR="00E802C5" w:rsidRDefault="00E802C5" w:rsidP="00C4636F">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r>
      <w:tr w:rsidR="00E802C5" w14:paraId="4FDCBF35" w14:textId="77777777" w:rsidTr="00C2175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E802C5" w:rsidRDefault="00E802C5" w:rsidP="00F73609">
            <w:pPr>
              <w:pStyle w:val="ProductList-Offering2"/>
            </w:pPr>
            <w:bookmarkStart w:id="1180" w:name="_Toc379797352"/>
            <w:bookmarkStart w:id="1181" w:name="_Toc380513374"/>
            <w:bookmarkStart w:id="1182" w:name="_Toc380655424"/>
            <w:bookmarkStart w:id="1183" w:name="_Toc408414001"/>
            <w:r>
              <w:t>Lync Online (план 1G)</w:t>
            </w:r>
            <w:r>
              <w:fldChar w:fldCharType="begin"/>
            </w:r>
            <w:r>
              <w:instrText>XE "Lync Online (план 1G)"</w:instrText>
            </w:r>
            <w:r>
              <w:fldChar w:fldCharType="end"/>
            </w:r>
            <w:r>
              <w:t xml:space="preserve"> (подписная лицензия «на пользователя»)</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E802C5" w:rsidRDefault="00E802C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E802C5" w:rsidRDefault="00E802C5" w:rsidP="00C4636F">
            <w:pPr>
              <w:pStyle w:val="ProductList-OfferingBody"/>
              <w:ind w:left="-113"/>
              <w:jc w:val="center"/>
            </w:pPr>
          </w:p>
        </w:tc>
        <w:tc>
          <w:tcPr>
            <w:tcW w:w="739" w:type="dxa"/>
            <w:shd w:val="clear" w:color="auto" w:fill="70AD47" w:themeFill="accent6"/>
            <w:vAlign w:val="center"/>
          </w:tcPr>
          <w:p w14:paraId="4FDCBF2D" w14:textId="1C5D2295" w:rsidR="00E802C5" w:rsidRPr="005A0966" w:rsidRDefault="00E802C5" w:rsidP="00C4636F">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AC1C6A">
              <w:t xml:space="preserve"> </w:t>
            </w:r>
            <w:r w:rsidRPr="008A55F1">
              <w:rPr>
                <w:lang w:val="en-US"/>
              </w:rPr>
              <w:t xml:space="preserve">A </w:t>
            </w:r>
            <w:r w:rsidRPr="008A55F1">
              <w:fldChar w:fldCharType="end"/>
            </w:r>
          </w:p>
        </w:tc>
        <w:tc>
          <w:tcPr>
            <w:tcW w:w="739" w:type="dxa"/>
            <w:shd w:val="clear" w:color="auto" w:fill="BFBFBF" w:themeFill="background1" w:themeFillShade="BF"/>
            <w:vAlign w:val="center"/>
          </w:tcPr>
          <w:p w14:paraId="4FDCBF2E"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2F" w14:textId="77777777" w:rsidR="00E802C5" w:rsidRDefault="00E802C5" w:rsidP="00C4636F">
            <w:pPr>
              <w:pStyle w:val="ProductList-OfferingBody"/>
              <w:ind w:left="-113"/>
              <w:jc w:val="center"/>
            </w:pPr>
          </w:p>
        </w:tc>
        <w:tc>
          <w:tcPr>
            <w:tcW w:w="738" w:type="dxa"/>
            <w:shd w:val="clear" w:color="auto" w:fill="BFBFBF" w:themeFill="background1" w:themeFillShade="BF"/>
            <w:vAlign w:val="center"/>
          </w:tcPr>
          <w:p w14:paraId="4FDCBF30"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31"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32"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33"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34" w14:textId="77777777" w:rsidR="00E802C5" w:rsidRPr="005A0966" w:rsidRDefault="00E802C5" w:rsidP="00C4636F">
            <w:pPr>
              <w:pStyle w:val="ProductList-OfferingBody"/>
              <w:ind w:left="-113"/>
              <w:jc w:val="center"/>
            </w:pPr>
          </w:p>
        </w:tc>
      </w:tr>
      <w:tr w:rsidR="00E802C5" w14:paraId="4FDCBF41" w14:textId="77777777" w:rsidTr="00C2175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E802C5" w:rsidRDefault="00E802C5" w:rsidP="00F73609">
            <w:pPr>
              <w:pStyle w:val="ProductList-Offering2"/>
            </w:pPr>
            <w:bookmarkStart w:id="1184" w:name="_Toc379797353"/>
            <w:bookmarkStart w:id="1185" w:name="_Toc380513375"/>
            <w:bookmarkStart w:id="1186" w:name="_Toc380655425"/>
            <w:bookmarkStart w:id="1187" w:name="_Toc408414002"/>
            <w:r>
              <w:t>Lync Online (план 2)</w:t>
            </w:r>
            <w:r>
              <w:fldChar w:fldCharType="begin"/>
            </w:r>
            <w:r>
              <w:instrText>XE "Lync Online Plan 2"</w:instrText>
            </w:r>
            <w:r>
              <w:fldChar w:fldCharType="end"/>
            </w:r>
            <w:r>
              <w:t xml:space="preserve"> (подписная лицензия «на пользователя»)</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E802C5" w:rsidRDefault="00E802C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E802C5" w:rsidRDefault="00E802C5" w:rsidP="00C4636F">
            <w:pPr>
              <w:pStyle w:val="ProductList-OfferingBody"/>
              <w:ind w:left="-113"/>
              <w:jc w:val="center"/>
            </w:pPr>
          </w:p>
        </w:tc>
        <w:tc>
          <w:tcPr>
            <w:tcW w:w="739" w:type="dxa"/>
            <w:shd w:val="clear" w:color="auto" w:fill="70AD47" w:themeFill="accent6"/>
            <w:vAlign w:val="center"/>
          </w:tcPr>
          <w:p w14:paraId="4FDCBF39" w14:textId="1082D914" w:rsidR="00E802C5" w:rsidRDefault="00E802C5" w:rsidP="00C4636F">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BFBFBF" w:themeFill="background1" w:themeFillShade="BF"/>
            <w:vAlign w:val="center"/>
          </w:tcPr>
          <w:p w14:paraId="4FDCBF3A" w14:textId="77777777" w:rsidR="00E802C5" w:rsidRDefault="00E802C5" w:rsidP="00C4636F">
            <w:pPr>
              <w:pStyle w:val="ProductList-OfferingBody"/>
              <w:ind w:left="-113"/>
              <w:jc w:val="center"/>
            </w:pPr>
          </w:p>
        </w:tc>
        <w:tc>
          <w:tcPr>
            <w:tcW w:w="739" w:type="dxa"/>
            <w:shd w:val="clear" w:color="auto" w:fill="70AD47" w:themeFill="accent6"/>
            <w:vAlign w:val="center"/>
          </w:tcPr>
          <w:p w14:paraId="4FDCBF3B" w14:textId="77777777" w:rsidR="00E802C5" w:rsidRDefault="00E802C5" w:rsidP="00C4636F">
            <w:pPr>
              <w:pStyle w:val="ProductList-OfferingBody"/>
              <w:ind w:left="-113"/>
              <w:jc w:val="center"/>
            </w:pPr>
          </w:p>
        </w:tc>
        <w:tc>
          <w:tcPr>
            <w:tcW w:w="738" w:type="dxa"/>
            <w:shd w:val="clear" w:color="auto" w:fill="70AD47" w:themeFill="accent6"/>
            <w:vAlign w:val="center"/>
          </w:tcPr>
          <w:p w14:paraId="4FDCBF3C" w14:textId="77777777" w:rsidR="00E802C5" w:rsidRDefault="00E802C5" w:rsidP="00C4636F">
            <w:pPr>
              <w:pStyle w:val="ProductList-OfferingBody"/>
              <w:ind w:left="-113"/>
              <w:jc w:val="center"/>
            </w:pPr>
          </w:p>
        </w:tc>
        <w:tc>
          <w:tcPr>
            <w:tcW w:w="739" w:type="dxa"/>
            <w:shd w:val="clear" w:color="auto" w:fill="70AD47" w:themeFill="accent6"/>
            <w:vAlign w:val="center"/>
          </w:tcPr>
          <w:p w14:paraId="4FDCBF3D" w14:textId="0417DE88" w:rsidR="00E802C5" w:rsidRDefault="00E802C5" w:rsidP="00C4636F">
            <w:pPr>
              <w:pStyle w:val="ProductList-OfferingBody"/>
              <w:ind w:left="-113"/>
              <w:jc w:val="center"/>
            </w:pPr>
            <w:r w:rsidRPr="008A55F1">
              <w:fldChar w:fldCharType="begin"/>
            </w:r>
            <w:r w:rsidRPr="008A55F1">
              <w:instrText xml:space="preserve"> AutoTextList  \s NoStyle \t “Open License и Open Value” </w:instrText>
            </w:r>
            <w:r w:rsidRPr="008A55F1">
              <w:fldChar w:fldCharType="separate"/>
            </w:r>
            <w:r w:rsidRPr="008A55F1">
              <w:rPr>
                <w:lang w:val="en-US"/>
              </w:rPr>
              <w:t>OF</w:t>
            </w:r>
            <w:r w:rsidRPr="008A55F1">
              <w:fldChar w:fldCharType="end"/>
            </w:r>
          </w:p>
        </w:tc>
        <w:tc>
          <w:tcPr>
            <w:tcW w:w="739" w:type="dxa"/>
            <w:shd w:val="clear" w:color="auto" w:fill="70AD47" w:themeFill="accent6"/>
            <w:vAlign w:val="center"/>
          </w:tcPr>
          <w:p w14:paraId="4FDCBF3E" w14:textId="46DD6D19" w:rsidR="00E802C5" w:rsidRDefault="00E802C5" w:rsidP="00C4636F">
            <w:pPr>
              <w:pStyle w:val="ProductList-OfferingBody"/>
              <w:ind w:left="-113"/>
              <w:jc w:val="center"/>
            </w:pPr>
            <w:r w:rsidRPr="008A55F1">
              <w:fldChar w:fldCharType="begin"/>
            </w:r>
            <w:r w:rsidRPr="008A55F1">
              <w:instrText xml:space="preserve"> AutoTextList  \s NoStyle \t “для части организации в рамках Open Value” </w:instrText>
            </w:r>
            <w:r w:rsidRPr="008A55F1">
              <w:fldChar w:fldCharType="separate"/>
            </w:r>
            <w:r w:rsidRPr="008A55F1">
              <w:rPr>
                <w:lang w:val="en-US"/>
              </w:rPr>
              <w:t xml:space="preserve"> P </w:t>
            </w:r>
            <w:r w:rsidRPr="008A55F1">
              <w:fldChar w:fldCharType="end"/>
            </w:r>
          </w:p>
        </w:tc>
        <w:tc>
          <w:tcPr>
            <w:tcW w:w="739" w:type="dxa"/>
            <w:shd w:val="clear" w:color="auto" w:fill="BFBFBF" w:themeFill="background1" w:themeFillShade="BF"/>
            <w:vAlign w:val="center"/>
          </w:tcPr>
          <w:p w14:paraId="4FDCBF3F" w14:textId="77777777" w:rsidR="00E802C5" w:rsidRDefault="00E802C5" w:rsidP="00C4636F">
            <w:pPr>
              <w:pStyle w:val="ProductList-OfferingBody"/>
              <w:ind w:left="-113"/>
              <w:jc w:val="center"/>
            </w:pPr>
          </w:p>
        </w:tc>
        <w:tc>
          <w:tcPr>
            <w:tcW w:w="739" w:type="dxa"/>
            <w:shd w:val="clear" w:color="auto" w:fill="70AD47" w:themeFill="accent6"/>
            <w:vAlign w:val="center"/>
          </w:tcPr>
          <w:p w14:paraId="4FDCBF40" w14:textId="798FA309" w:rsidR="00E802C5" w:rsidRDefault="00E802C5" w:rsidP="00C4636F">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r>
      <w:tr w:rsidR="00E802C5" w14:paraId="4FDCBF59" w14:textId="77777777" w:rsidTr="00C21755">
        <w:trPr>
          <w:cantSplit/>
          <w:tblHeader/>
        </w:trPr>
        <w:tc>
          <w:tcPr>
            <w:tcW w:w="3352" w:type="dxa"/>
            <w:tcBorders>
              <w:top w:val="dashSmallGap" w:sz="4" w:space="0" w:color="BFBFBF" w:themeColor="background1" w:themeShade="BF"/>
              <w:left w:val="nil"/>
              <w:bottom w:val="nil"/>
              <w:right w:val="nil"/>
            </w:tcBorders>
          </w:tcPr>
          <w:p w14:paraId="4FDCBF4E" w14:textId="64A60106" w:rsidR="00E802C5" w:rsidRDefault="00E802C5" w:rsidP="00F73609">
            <w:pPr>
              <w:pStyle w:val="ProductList-Offering2"/>
            </w:pPr>
            <w:bookmarkStart w:id="1188" w:name="_Toc379797354"/>
            <w:bookmarkStart w:id="1189" w:name="_Toc380513376"/>
            <w:bookmarkStart w:id="1190" w:name="_Toc380655426"/>
            <w:bookmarkStart w:id="1191" w:name="_Toc408414003"/>
            <w:r>
              <w:t>Lync Online (план 2G)</w:t>
            </w:r>
            <w:r>
              <w:fldChar w:fldCharType="begin"/>
            </w:r>
            <w:r>
              <w:instrText>XE "Lync Online (план 2G)"</w:instrText>
            </w:r>
            <w:r>
              <w:fldChar w:fldCharType="end"/>
            </w:r>
            <w:r>
              <w:t xml:space="preserve"> (подписная лицензия «на пользователя»)</w:t>
            </w:r>
            <w:bookmarkEnd w:id="1188"/>
            <w:bookmarkEnd w:id="1189"/>
            <w:bookmarkEnd w:id="1190"/>
            <w:bookmarkEnd w:id="1191"/>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E802C5" w:rsidRDefault="00E802C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E802C5" w:rsidRDefault="00E802C5" w:rsidP="00C4636F">
            <w:pPr>
              <w:pStyle w:val="ProductList-OfferingBody"/>
              <w:ind w:left="-113"/>
              <w:jc w:val="center"/>
            </w:pPr>
          </w:p>
        </w:tc>
        <w:tc>
          <w:tcPr>
            <w:tcW w:w="739" w:type="dxa"/>
            <w:shd w:val="clear" w:color="auto" w:fill="70AD47" w:themeFill="accent6"/>
            <w:vAlign w:val="center"/>
          </w:tcPr>
          <w:p w14:paraId="4FDCBF51" w14:textId="3AEFC492" w:rsidR="00E802C5" w:rsidRPr="005A0966" w:rsidRDefault="00E802C5" w:rsidP="00C4636F">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AC1C6A">
              <w:t xml:space="preserve"> </w:t>
            </w:r>
            <w:r w:rsidRPr="008A55F1">
              <w:rPr>
                <w:lang w:val="en-US"/>
              </w:rPr>
              <w:t xml:space="preserve">A </w:t>
            </w:r>
            <w:r w:rsidRPr="008A55F1">
              <w:fldChar w:fldCharType="end"/>
            </w:r>
          </w:p>
        </w:tc>
        <w:tc>
          <w:tcPr>
            <w:tcW w:w="739" w:type="dxa"/>
            <w:shd w:val="clear" w:color="auto" w:fill="BFBFBF" w:themeFill="background1" w:themeFillShade="BF"/>
            <w:vAlign w:val="center"/>
          </w:tcPr>
          <w:p w14:paraId="4FDCBF52"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53" w14:textId="77777777" w:rsidR="00E802C5" w:rsidRDefault="00E802C5" w:rsidP="00C4636F">
            <w:pPr>
              <w:pStyle w:val="ProductList-OfferingBody"/>
              <w:ind w:left="-113"/>
              <w:jc w:val="center"/>
            </w:pPr>
          </w:p>
        </w:tc>
        <w:tc>
          <w:tcPr>
            <w:tcW w:w="738" w:type="dxa"/>
            <w:shd w:val="clear" w:color="auto" w:fill="BFBFBF" w:themeFill="background1" w:themeFillShade="BF"/>
            <w:vAlign w:val="center"/>
          </w:tcPr>
          <w:p w14:paraId="4FDCBF54"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55"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56"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57" w14:textId="77777777" w:rsidR="00E802C5" w:rsidRDefault="00E802C5" w:rsidP="00C4636F">
            <w:pPr>
              <w:pStyle w:val="ProductList-OfferingBody"/>
              <w:ind w:left="-113"/>
              <w:jc w:val="center"/>
            </w:pPr>
          </w:p>
        </w:tc>
        <w:tc>
          <w:tcPr>
            <w:tcW w:w="739" w:type="dxa"/>
            <w:shd w:val="clear" w:color="auto" w:fill="BFBFBF" w:themeFill="background1" w:themeFillShade="BF"/>
            <w:vAlign w:val="center"/>
          </w:tcPr>
          <w:p w14:paraId="4FDCBF58" w14:textId="77777777" w:rsidR="00E802C5" w:rsidRPr="005A0966" w:rsidRDefault="00E802C5" w:rsidP="00C4636F">
            <w:pPr>
              <w:pStyle w:val="ProductList-OfferingBody"/>
              <w:ind w:left="-113"/>
              <w:jc w:val="center"/>
            </w:pPr>
          </w:p>
        </w:tc>
      </w:tr>
    </w:tbl>
    <w:p w14:paraId="4FDCBF5A" w14:textId="77777777" w:rsidR="00EE40B5" w:rsidRPr="0092471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C21755">
        <w:tc>
          <w:tcPr>
            <w:tcW w:w="3596" w:type="dxa"/>
          </w:tcPr>
          <w:p w14:paraId="4FDCBF5B" w14:textId="77777777" w:rsidR="00F73609" w:rsidRPr="00F73609" w:rsidRDefault="00F73609" w:rsidP="00F73609">
            <w:pPr>
              <w:pStyle w:val="ProductList-Body"/>
              <w:rPr>
                <w:b/>
              </w:rPr>
            </w:pPr>
            <w:r>
              <w:t xml:space="preserve">Право на сокращение: </w:t>
            </w:r>
            <w:r>
              <w:rPr>
                <w:b/>
              </w:rPr>
              <w:t>Все</w:t>
            </w:r>
          </w:p>
        </w:tc>
        <w:tc>
          <w:tcPr>
            <w:tcW w:w="3597" w:type="dxa"/>
          </w:tcPr>
          <w:p w14:paraId="4FDCBF5C" w14:textId="535B60C3" w:rsidR="00F73609" w:rsidRDefault="00F73609" w:rsidP="00DF3BB8">
            <w:pPr>
              <w:pStyle w:val="ProductList-Body"/>
              <w:spacing w:before="20" w:after="20"/>
            </w:pPr>
            <w:r>
              <w:t xml:space="preserve">Категория продукта: </w:t>
            </w:r>
            <w:r>
              <w:rPr>
                <w:b/>
              </w:rPr>
              <w:t>Сервер</w:t>
            </w:r>
          </w:p>
        </w:tc>
        <w:tc>
          <w:tcPr>
            <w:tcW w:w="3597" w:type="dxa"/>
          </w:tcPr>
          <w:p w14:paraId="4FDCBF5D" w14:textId="739DC080" w:rsidR="00F73609" w:rsidRDefault="00F73609" w:rsidP="00F73609">
            <w:pPr>
              <w:pStyle w:val="ProductList-Body"/>
            </w:pPr>
          </w:p>
        </w:tc>
      </w:tr>
      <w:tr w:rsidR="00F73609" w14:paraId="4FDCBF62" w14:textId="77777777" w:rsidTr="00C21755">
        <w:tc>
          <w:tcPr>
            <w:tcW w:w="3596" w:type="dxa"/>
          </w:tcPr>
          <w:p w14:paraId="4FDCBF5F" w14:textId="77777777" w:rsidR="00F73609" w:rsidRPr="00F73609" w:rsidRDefault="00F73609" w:rsidP="00F73609">
            <w:pPr>
              <w:pStyle w:val="ProductList-Body"/>
              <w:rPr>
                <w:b/>
              </w:rPr>
            </w:pPr>
            <w:r>
              <w:t xml:space="preserve">Право на сверочный заказ: </w:t>
            </w:r>
            <w:r>
              <w:rPr>
                <w:b/>
              </w:rPr>
              <w:t>Все</w:t>
            </w:r>
          </w:p>
        </w:tc>
        <w:tc>
          <w:tcPr>
            <w:tcW w:w="3597" w:type="dxa"/>
          </w:tcPr>
          <w:p w14:paraId="4FDCBF60" w14:textId="77777777" w:rsidR="00F73609" w:rsidRDefault="00F73609" w:rsidP="00F73609">
            <w:pPr>
              <w:pStyle w:val="ProductList-Body"/>
              <w:spacing w:before="20" w:after="20"/>
            </w:pPr>
            <w:r>
              <w:t xml:space="preserve">Право на продленный срок: </w:t>
            </w:r>
            <w:r>
              <w:rPr>
                <w:b/>
              </w:rPr>
              <w:t>Все</w:t>
            </w:r>
          </w:p>
        </w:tc>
        <w:tc>
          <w:tcPr>
            <w:tcW w:w="3597" w:type="dxa"/>
          </w:tcPr>
          <w:p w14:paraId="4FDCBF61" w14:textId="77777777" w:rsidR="00F73609" w:rsidRDefault="00F73609" w:rsidP="00F73609">
            <w:pPr>
              <w:pStyle w:val="ProductList-Body"/>
            </w:pPr>
          </w:p>
        </w:tc>
      </w:tr>
    </w:tbl>
    <w:p w14:paraId="4FDCBF63"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BF64" w14:textId="6336CB97" w:rsidR="00782C7B" w:rsidRPr="00924715" w:rsidRDefault="00F73609" w:rsidP="00782C7B">
      <w:pPr>
        <w:pStyle w:val="ProductList-Body"/>
      </w:pPr>
      <w:r>
        <w:t>Для использования Lync Online – план 1</w:t>
      </w:r>
      <w:r>
        <w:fldChar w:fldCharType="begin"/>
      </w:r>
      <w:r>
        <w:instrText>XE "Lync Online Plan 1"</w:instrText>
      </w:r>
      <w:r>
        <w:fldChar w:fldCharType="end"/>
      </w:r>
      <w:r>
        <w:t xml:space="preserve"> и план 2 – необходимо отдельно приобрести и установить Microsoft Lync 2013</w:t>
      </w:r>
      <w:r>
        <w:fldChar w:fldCharType="begin"/>
      </w:r>
      <w:r>
        <w:instrText>XE "Lync 2013"</w:instrText>
      </w:r>
      <w:r>
        <w:fldChar w:fldCharType="end"/>
      </w:r>
      <w:r>
        <w:t xml:space="preserve"> (или Lync для Mac</w:t>
      </w:r>
      <w:r w:rsidR="00744029">
        <w:rPr>
          <w:lang w:val="en-US"/>
        </w:rPr>
        <w:t> </w:t>
      </w:r>
      <w:r>
        <w:t>2011</w:t>
      </w:r>
      <w:r>
        <w:fldChar w:fldCharType="begin"/>
      </w:r>
      <w:r>
        <w:instrText>XE "Lync для Mac 2011"</w:instrText>
      </w:r>
      <w:r>
        <w:fldChar w:fldCharType="end"/>
      </w:r>
      <w:r>
        <w:t>),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83314">
        <w:t xml:space="preserve"> </w:t>
      </w:r>
      <w:r>
        <w:t>Клиенты могут использовать бесплатный клиент Lync Basic 2013 для работы с пользователями, у которых установлена Windows.</w:t>
      </w:r>
    </w:p>
    <w:p w14:paraId="5C11B64F" w14:textId="7F162145" w:rsidR="00335B97" w:rsidRPr="00924715" w:rsidRDefault="00335B97" w:rsidP="00782C7B">
      <w:pPr>
        <w:pStyle w:val="ProductList-Body"/>
      </w:pPr>
    </w:p>
    <w:p w14:paraId="45936CCC" w14:textId="4ECDF5D3" w:rsidR="00F910AC" w:rsidRPr="00924715"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w:t>
      </w:r>
      <w:r w:rsidR="00E31CDE">
        <w:rPr>
          <w:lang w:val="en-US"/>
        </w:rPr>
        <w:t> </w:t>
      </w:r>
      <w:r>
        <w:t>365».</w:t>
      </w:r>
    </w:p>
    <w:p w14:paraId="4FDCBF66" w14:textId="0DF4A502"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38D69B1F" w14:textId="43E704A2" w:rsidR="00405189" w:rsidRPr="00924715" w:rsidRDefault="00405189" w:rsidP="00405189">
      <w:pPr>
        <w:pStyle w:val="ProductList-Offering2Heading"/>
        <w:outlineLvl w:val="2"/>
      </w:pPr>
      <w:bookmarkStart w:id="1192" w:name="_Toc379797317"/>
      <w:r>
        <w:tab/>
      </w:r>
      <w:bookmarkStart w:id="1193" w:name="_Toc380513377"/>
      <w:bookmarkStart w:id="1194" w:name="_Toc380655427"/>
      <w:bookmarkStart w:id="1195" w:name="_Toc408414004"/>
      <w:r>
        <w:t>Приложения Office 365</w:t>
      </w:r>
      <w:bookmarkEnd w:id="1192"/>
      <w:bookmarkEnd w:id="1193"/>
      <w:bookmarkEnd w:id="1194"/>
      <w:bookmarkEnd w:id="1195"/>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C56BA1" w14:paraId="1182D97D" w14:textId="77777777" w:rsidTr="001E2479">
        <w:trPr>
          <w:cantSplit/>
          <w:tblHeader/>
        </w:trPr>
        <w:tc>
          <w:tcPr>
            <w:tcW w:w="3337" w:type="dxa"/>
            <w:tcBorders>
              <w:bottom w:val="nil"/>
            </w:tcBorders>
            <w:shd w:val="clear" w:color="auto" w:fill="00188F"/>
          </w:tcPr>
          <w:p w14:paraId="1C09CFE7" w14:textId="77777777" w:rsidR="00C56BA1" w:rsidRPr="00EE0836" w:rsidRDefault="00C56BA1"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F798A04" w14:textId="30F797A6" w:rsidR="00C56BA1" w:rsidRPr="00EE0836" w:rsidRDefault="00C56BA1"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4B07EAA" w14:textId="3FC226AC"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71F816F9" w14:textId="7575DFC4"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559638C7" w14:textId="63D58102"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7F0D20E7" w14:textId="28AE1256"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35B42C5D" w14:textId="23435248"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5C16BBBB" w14:textId="0577CBCA"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6F2CEDDE" w14:textId="09BE3929"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29AE3DEF" w14:textId="5AD7E2A8"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1C8ABD0A" w14:textId="718D2D8D" w:rsidR="00C56BA1" w:rsidRPr="00EE0836" w:rsidRDefault="00C56BA1" w:rsidP="00FB719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D315FF" w14:paraId="4948C08F" w14:textId="77777777" w:rsidTr="001E2479">
        <w:trPr>
          <w:cantSplit/>
          <w:tblHeader/>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96" w:name="_Toc408414005"/>
            <w:r>
              <w:t>Office 365 Business</w:t>
            </w:r>
            <w:bookmarkEnd w:id="1196"/>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6EBF5A44" w:rsidR="00D315FF" w:rsidRPr="005D6FF7" w:rsidRDefault="005D6FF7" w:rsidP="00237299">
            <w:pPr>
              <w:pStyle w:val="ProductList-OfferingBody"/>
              <w:ind w:left="-113"/>
              <w:jc w:val="center"/>
              <w:rPr>
                <w:color w:val="70AD47" w:themeColor="accent6"/>
              </w:rPr>
            </w:pPr>
            <w:r w:rsidRPr="005D6FF7">
              <w:fldChar w:fldCharType="begin"/>
            </w:r>
            <w:r w:rsidRPr="005D6FF7">
              <w:instrText xml:space="preserve"> AutoTextList  \s NoStyle \t “Open License и Open Value” </w:instrText>
            </w:r>
            <w:r w:rsidRPr="005D6FF7">
              <w:fldChar w:fldCharType="separate"/>
            </w:r>
            <w:r w:rsidRPr="005D6FF7">
              <w:rPr>
                <w:lang w:val="en-US"/>
              </w:rPr>
              <w:t>OF</w:t>
            </w:r>
            <w:r w:rsidRPr="005D6FF7">
              <w:fldChar w:fldCharType="end"/>
            </w:r>
          </w:p>
        </w:tc>
        <w:tc>
          <w:tcPr>
            <w:tcW w:w="739" w:type="dxa"/>
            <w:shd w:val="clear" w:color="auto" w:fill="70AD47" w:themeFill="accent6"/>
            <w:vAlign w:val="center"/>
          </w:tcPr>
          <w:p w14:paraId="135951A5" w14:textId="7C952318" w:rsidR="00D315FF" w:rsidRPr="005D6FF7" w:rsidRDefault="005D6FF7" w:rsidP="00D315FF">
            <w:pPr>
              <w:pStyle w:val="ProductList-OfferingBody"/>
              <w:ind w:left="-126"/>
              <w:jc w:val="center"/>
            </w:pPr>
            <w:r w:rsidRPr="005D6FF7">
              <w:fldChar w:fldCharType="begin"/>
            </w:r>
            <w:r w:rsidRPr="005D6FF7">
              <w:instrText xml:space="preserve"> AutoTextList  \s NoStyle \t “для части организации в рамках Open Value” </w:instrText>
            </w:r>
            <w:r w:rsidRPr="005D6FF7">
              <w:fldChar w:fldCharType="separate"/>
            </w:r>
            <w:r w:rsidRPr="005D6FF7">
              <w:rPr>
                <w:lang w:val="en-US"/>
              </w:rPr>
              <w:t xml:space="preserve"> P </w:t>
            </w:r>
            <w:r w:rsidRPr="005D6FF7">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5D6FF7" w14:paraId="0350BE12" w14:textId="77777777" w:rsidTr="001E2479">
        <w:trPr>
          <w:cantSplit/>
          <w:tblHeader/>
        </w:trPr>
        <w:tc>
          <w:tcPr>
            <w:tcW w:w="3337" w:type="dxa"/>
            <w:tcBorders>
              <w:top w:val="nil"/>
              <w:left w:val="nil"/>
              <w:bottom w:val="dashSmallGap" w:sz="4" w:space="0" w:color="BFBFBF" w:themeColor="background1" w:themeShade="BF"/>
              <w:right w:val="nil"/>
            </w:tcBorders>
          </w:tcPr>
          <w:p w14:paraId="63DE545E" w14:textId="06FACE97" w:rsidR="005D6FF7" w:rsidRDefault="005D6FF7" w:rsidP="00237299">
            <w:pPr>
              <w:pStyle w:val="ProductList-Offering2"/>
            </w:pPr>
            <w:bookmarkStart w:id="1197" w:name="_Toc379797318"/>
            <w:bookmarkStart w:id="1198" w:name="_Toc380513378"/>
            <w:bookmarkStart w:id="1199" w:name="_Toc380655428"/>
            <w:bookmarkStart w:id="1200" w:name="_Toc408414006"/>
            <w:r>
              <w:t>Office 365 профессиональный плюс</w:t>
            </w:r>
            <w:r>
              <w:fldChar w:fldCharType="begin"/>
            </w:r>
            <w:r>
              <w:instrText>XE "Office 365 профессиональный плюс"</w:instrText>
            </w:r>
            <w:r>
              <w:fldChar w:fldCharType="end"/>
            </w:r>
            <w:r>
              <w:t xml:space="preserve"> (подписная лицензия «на пользователя»)</w:t>
            </w:r>
            <w:bookmarkEnd w:id="1197"/>
            <w:bookmarkEnd w:id="1198"/>
            <w:bookmarkEnd w:id="1199"/>
            <w:bookmarkEnd w:id="1200"/>
          </w:p>
        </w:tc>
        <w:tc>
          <w:tcPr>
            <w:tcW w:w="738" w:type="dxa"/>
            <w:tcBorders>
              <w:top w:val="nil"/>
              <w:left w:val="nil"/>
              <w:bottom w:val="dashSmallGap" w:sz="4" w:space="0" w:color="BFBFBF" w:themeColor="background1" w:themeShade="BF"/>
              <w:right w:val="nil"/>
            </w:tcBorders>
            <w:vAlign w:val="center"/>
          </w:tcPr>
          <w:p w14:paraId="635790AF" w14:textId="77777777" w:rsidR="005D6FF7" w:rsidRDefault="005D6FF7"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5D6FF7" w:rsidRDefault="005D6FF7" w:rsidP="00237299">
            <w:pPr>
              <w:pStyle w:val="ProductList-OfferingBody"/>
              <w:ind w:left="-113"/>
              <w:jc w:val="center"/>
            </w:pPr>
          </w:p>
        </w:tc>
        <w:tc>
          <w:tcPr>
            <w:tcW w:w="739" w:type="dxa"/>
            <w:shd w:val="clear" w:color="auto" w:fill="70AD47" w:themeFill="accent6"/>
            <w:vAlign w:val="center"/>
          </w:tcPr>
          <w:p w14:paraId="5C3BD3A4" w14:textId="05AE3F4F" w:rsidR="005D6FF7" w:rsidRPr="00ED2E66" w:rsidRDefault="005D6FF7" w:rsidP="00237299">
            <w:pPr>
              <w:pStyle w:val="ProductList-OfferingBody"/>
              <w:ind w:left="-113"/>
              <w:jc w:val="center"/>
            </w:pPr>
            <w:r w:rsidRPr="00ED2E66">
              <w:fldChar w:fldCharType="begin"/>
            </w:r>
            <w:r w:rsidRPr="00ED2E66">
              <w:instrText xml:space="preserve"> AutoTextList  \s NoStyle \t “базовый продукт” </w:instrText>
            </w:r>
            <w:r w:rsidRPr="00ED2E66">
              <w:fldChar w:fldCharType="separate"/>
            </w:r>
            <w:r w:rsidRPr="00ED2E66">
              <w:rPr>
                <w:lang w:val="en-US"/>
              </w:rPr>
              <w:t xml:space="preserve"> E </w:t>
            </w:r>
            <w:r w:rsidRPr="00ED2E66">
              <w:fldChar w:fldCharType="end"/>
            </w:r>
          </w:p>
        </w:tc>
        <w:tc>
          <w:tcPr>
            <w:tcW w:w="739" w:type="dxa"/>
            <w:shd w:val="clear" w:color="auto" w:fill="BFBFBF" w:themeFill="background1" w:themeFillShade="BF"/>
            <w:vAlign w:val="center"/>
          </w:tcPr>
          <w:p w14:paraId="7E332533" w14:textId="77777777" w:rsidR="005D6FF7" w:rsidRDefault="005D6FF7" w:rsidP="00237299">
            <w:pPr>
              <w:pStyle w:val="ProductList-OfferingBody"/>
              <w:ind w:left="-113"/>
              <w:jc w:val="center"/>
            </w:pPr>
          </w:p>
        </w:tc>
        <w:tc>
          <w:tcPr>
            <w:tcW w:w="739" w:type="dxa"/>
            <w:shd w:val="clear" w:color="auto" w:fill="70AD47" w:themeFill="accent6"/>
            <w:vAlign w:val="center"/>
          </w:tcPr>
          <w:p w14:paraId="0B270194" w14:textId="77777777" w:rsidR="005D6FF7" w:rsidRDefault="005D6FF7" w:rsidP="00237299">
            <w:pPr>
              <w:pStyle w:val="ProductList-OfferingBody"/>
              <w:ind w:left="-113"/>
              <w:jc w:val="center"/>
            </w:pPr>
          </w:p>
        </w:tc>
        <w:tc>
          <w:tcPr>
            <w:tcW w:w="738" w:type="dxa"/>
            <w:shd w:val="clear" w:color="auto" w:fill="70AD47" w:themeFill="accent6"/>
            <w:vAlign w:val="center"/>
          </w:tcPr>
          <w:p w14:paraId="72743B8B" w14:textId="77777777" w:rsidR="005D6FF7" w:rsidRDefault="005D6FF7" w:rsidP="00237299">
            <w:pPr>
              <w:pStyle w:val="ProductList-OfferingBody"/>
              <w:ind w:left="-113"/>
              <w:jc w:val="center"/>
            </w:pPr>
          </w:p>
        </w:tc>
        <w:tc>
          <w:tcPr>
            <w:tcW w:w="739" w:type="dxa"/>
            <w:shd w:val="clear" w:color="auto" w:fill="70AD47" w:themeFill="accent6"/>
            <w:vAlign w:val="center"/>
          </w:tcPr>
          <w:p w14:paraId="701D26D9" w14:textId="4FE06A7A" w:rsidR="005D6FF7" w:rsidRDefault="005D6FF7" w:rsidP="00237299">
            <w:pPr>
              <w:pStyle w:val="ProductList-OfferingBody"/>
              <w:ind w:left="-113"/>
              <w:jc w:val="center"/>
            </w:pPr>
            <w:r w:rsidRPr="005D6FF7">
              <w:fldChar w:fldCharType="begin"/>
            </w:r>
            <w:r w:rsidRPr="005D6FF7">
              <w:instrText xml:space="preserve"> AutoTextList  \s NoStyle \t “Open License и Open Value” </w:instrText>
            </w:r>
            <w:r w:rsidRPr="005D6FF7">
              <w:fldChar w:fldCharType="separate"/>
            </w:r>
            <w:r w:rsidRPr="005D6FF7">
              <w:rPr>
                <w:lang w:val="en-US"/>
              </w:rPr>
              <w:t>OF</w:t>
            </w:r>
            <w:r w:rsidRPr="005D6FF7">
              <w:fldChar w:fldCharType="end"/>
            </w:r>
          </w:p>
        </w:tc>
        <w:tc>
          <w:tcPr>
            <w:tcW w:w="739" w:type="dxa"/>
            <w:shd w:val="clear" w:color="auto" w:fill="70AD47" w:themeFill="accent6"/>
            <w:vAlign w:val="center"/>
          </w:tcPr>
          <w:p w14:paraId="29684DA4" w14:textId="48B26C74" w:rsidR="005D6FF7" w:rsidRPr="005D6FF7" w:rsidRDefault="005D6FF7" w:rsidP="004018BA">
            <w:pPr>
              <w:pStyle w:val="ProductList-OfferingBody"/>
              <w:ind w:left="-126"/>
              <w:jc w:val="center"/>
            </w:pPr>
            <w:r w:rsidRPr="005D6FF7">
              <w:fldChar w:fldCharType="begin"/>
            </w:r>
            <w:r w:rsidRPr="005D6FF7">
              <w:instrText xml:space="preserve"> AutoTextList  \s NoStyle \t “базовая веб-служба” </w:instrText>
            </w:r>
            <w:r w:rsidRPr="005D6FF7">
              <w:fldChar w:fldCharType="separate"/>
            </w:r>
            <w:r w:rsidRPr="005D6FF7">
              <w:rPr>
                <w:lang w:val="en-US"/>
              </w:rPr>
              <w:t>EO</w:t>
            </w:r>
            <w:r w:rsidRPr="005D6FF7">
              <w:fldChar w:fldCharType="end"/>
            </w:r>
            <w:r w:rsidRPr="005D6FF7">
              <w:rPr>
                <w:lang w:val="en-US"/>
              </w:rPr>
              <w:t>,</w:t>
            </w:r>
            <w:r w:rsidRPr="005D6FF7">
              <w:fldChar w:fldCharType="begin"/>
            </w:r>
            <w:r w:rsidRPr="005D6FF7">
              <w:instrText xml:space="preserve"> AutoTextList  \s NoStyle \t “для части организации в рамках Open Value” </w:instrText>
            </w:r>
            <w:r w:rsidRPr="005D6FF7">
              <w:fldChar w:fldCharType="separate"/>
            </w:r>
            <w:r w:rsidRPr="005D6FF7">
              <w:rPr>
                <w:lang w:val="en-US"/>
              </w:rPr>
              <w:t xml:space="preserve">P </w:t>
            </w:r>
            <w:r w:rsidRPr="005D6FF7">
              <w:fldChar w:fldCharType="end"/>
            </w:r>
          </w:p>
        </w:tc>
        <w:tc>
          <w:tcPr>
            <w:tcW w:w="739" w:type="dxa"/>
            <w:shd w:val="clear" w:color="auto" w:fill="BFBFBF" w:themeFill="background1" w:themeFillShade="BF"/>
            <w:vAlign w:val="center"/>
          </w:tcPr>
          <w:p w14:paraId="21775B54" w14:textId="77777777" w:rsidR="005D6FF7" w:rsidRDefault="005D6FF7" w:rsidP="00237299">
            <w:pPr>
              <w:pStyle w:val="ProductList-OfferingBody"/>
              <w:ind w:left="-113"/>
              <w:jc w:val="center"/>
            </w:pPr>
          </w:p>
        </w:tc>
        <w:tc>
          <w:tcPr>
            <w:tcW w:w="739" w:type="dxa"/>
            <w:shd w:val="clear" w:color="auto" w:fill="BFBFBF" w:themeFill="background1" w:themeFillShade="BF"/>
            <w:vAlign w:val="center"/>
          </w:tcPr>
          <w:p w14:paraId="7AF77BAE" w14:textId="77777777" w:rsidR="005D6FF7" w:rsidRDefault="005D6FF7" w:rsidP="00237299">
            <w:pPr>
              <w:pStyle w:val="ProductList-OfferingBody"/>
              <w:ind w:left="-113"/>
              <w:jc w:val="center"/>
            </w:pPr>
          </w:p>
        </w:tc>
      </w:tr>
      <w:tr w:rsidR="005D6FF7" w14:paraId="1EEA2BDD"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5D6FF7" w:rsidRDefault="005D6FF7" w:rsidP="00237299">
            <w:pPr>
              <w:pStyle w:val="ProductList-Offering2"/>
            </w:pPr>
            <w:bookmarkStart w:id="1201" w:name="_Toc379797319"/>
            <w:bookmarkStart w:id="1202" w:name="_Toc380513379"/>
            <w:bookmarkStart w:id="1203" w:name="_Toc380655429"/>
            <w:bookmarkStart w:id="1204" w:name="_Toc408414007"/>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201"/>
            <w:bookmarkEnd w:id="1202"/>
            <w:bookmarkEnd w:id="1203"/>
            <w:bookmarkEnd w:id="12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5D6FF7" w:rsidRDefault="005D6FF7"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5D6FF7" w:rsidRDefault="005D6FF7" w:rsidP="00237299">
            <w:pPr>
              <w:pStyle w:val="ProductList-OfferingBody"/>
              <w:ind w:left="-113"/>
              <w:jc w:val="center"/>
            </w:pPr>
            <w:r>
              <w:t>1</w:t>
            </w:r>
          </w:p>
        </w:tc>
        <w:tc>
          <w:tcPr>
            <w:tcW w:w="739" w:type="dxa"/>
            <w:shd w:val="clear" w:color="auto" w:fill="70AD47" w:themeFill="accent6"/>
            <w:vAlign w:val="center"/>
          </w:tcPr>
          <w:p w14:paraId="4C09AA56" w14:textId="5ECD7069" w:rsidR="005D6FF7" w:rsidRDefault="005D6FF7" w:rsidP="00237299">
            <w:pPr>
              <w:pStyle w:val="ProductList-OfferingBody"/>
              <w:ind w:left="-113"/>
              <w:jc w:val="center"/>
            </w:pPr>
            <w:r w:rsidRPr="00ED2E66">
              <w:fldChar w:fldCharType="begin"/>
            </w:r>
            <w:r w:rsidRPr="00ED2E66">
              <w:instrText xml:space="preserve"> AutoTextList  \s NoStyle \t “базовый продукт” </w:instrText>
            </w:r>
            <w:r w:rsidRPr="00ED2E66">
              <w:fldChar w:fldCharType="separate"/>
            </w:r>
            <w:r w:rsidRPr="00ED2E66">
              <w:rPr>
                <w:lang w:val="en-US"/>
              </w:rPr>
              <w:t xml:space="preserve"> E </w:t>
            </w:r>
            <w:r w:rsidRPr="00ED2E66">
              <w:fldChar w:fldCharType="end"/>
            </w:r>
          </w:p>
        </w:tc>
        <w:tc>
          <w:tcPr>
            <w:tcW w:w="739" w:type="dxa"/>
            <w:shd w:val="clear" w:color="auto" w:fill="70AD47" w:themeFill="accent6"/>
            <w:vAlign w:val="center"/>
          </w:tcPr>
          <w:p w14:paraId="29D8745E" w14:textId="06209CB2" w:rsidR="005D6FF7" w:rsidRPr="002F4DB4" w:rsidRDefault="005D6FF7" w:rsidP="00B070CB">
            <w:pPr>
              <w:pStyle w:val="ProductList-OfferingBody"/>
              <w:ind w:left="-113"/>
              <w:jc w:val="center"/>
            </w:pPr>
            <w:r w:rsidRPr="002F4DB4">
              <w:fldChar w:fldCharType="begin"/>
            </w:r>
            <w:r w:rsidRPr="002F4DB4">
              <w:instrText xml:space="preserve"> AutoTextList  \s NoStyle \t “только дополнительный продукт OVS-ES” </w:instrText>
            </w:r>
            <w:r w:rsidRPr="002F4DB4">
              <w:fldChar w:fldCharType="separate"/>
            </w:r>
            <w:r w:rsidRPr="002F4DB4">
              <w:rPr>
                <w:lang w:val="en-US"/>
              </w:rPr>
              <w:t>AV</w:t>
            </w:r>
            <w:r w:rsidRPr="002F4DB4">
              <w:fldChar w:fldCharType="end"/>
            </w:r>
            <w:r w:rsidRPr="002F4DB4">
              <w:rPr>
                <w:lang w:val="en-US"/>
              </w:rPr>
              <w:t>,</w:t>
            </w:r>
            <w:r w:rsidRPr="002F4DB4">
              <w:fldChar w:fldCharType="begin"/>
            </w:r>
            <w:r w:rsidRPr="002F4DB4">
              <w:instrText xml:space="preserve"> AutoTextList  \s NoStyle \t “только базовые веб-службы EES” </w:instrText>
            </w:r>
            <w:r w:rsidRPr="002F4DB4">
              <w:fldChar w:fldCharType="separate"/>
            </w:r>
            <w:r w:rsidRPr="002F4DB4">
              <w:rPr>
                <w:lang w:val="en-US"/>
              </w:rPr>
              <w:t>EE</w:t>
            </w:r>
            <w:r w:rsidRPr="002F4DB4">
              <w:fldChar w:fldCharType="end"/>
            </w:r>
          </w:p>
        </w:tc>
        <w:tc>
          <w:tcPr>
            <w:tcW w:w="739" w:type="dxa"/>
            <w:shd w:val="clear" w:color="auto" w:fill="BFBFBF" w:themeFill="background1" w:themeFillShade="BF"/>
            <w:vAlign w:val="center"/>
          </w:tcPr>
          <w:p w14:paraId="6FF50CCB" w14:textId="77777777" w:rsidR="005D6FF7" w:rsidRDefault="005D6FF7" w:rsidP="00237299">
            <w:pPr>
              <w:pStyle w:val="ProductList-OfferingBody"/>
              <w:ind w:left="-113"/>
              <w:jc w:val="center"/>
            </w:pPr>
          </w:p>
        </w:tc>
        <w:tc>
          <w:tcPr>
            <w:tcW w:w="738" w:type="dxa"/>
            <w:shd w:val="clear" w:color="auto" w:fill="70AD47" w:themeFill="accent6"/>
            <w:vAlign w:val="center"/>
          </w:tcPr>
          <w:p w14:paraId="26F8AF00" w14:textId="77777777" w:rsidR="005D6FF7" w:rsidRDefault="005D6FF7" w:rsidP="00237299">
            <w:pPr>
              <w:pStyle w:val="ProductList-OfferingBody"/>
              <w:ind w:left="-113"/>
              <w:jc w:val="center"/>
            </w:pPr>
          </w:p>
        </w:tc>
        <w:tc>
          <w:tcPr>
            <w:tcW w:w="739" w:type="dxa"/>
            <w:shd w:val="clear" w:color="auto" w:fill="70AD47" w:themeFill="accent6"/>
            <w:vAlign w:val="center"/>
          </w:tcPr>
          <w:p w14:paraId="2D5E522B" w14:textId="4A752352" w:rsidR="005D6FF7" w:rsidRPr="005D6FF7" w:rsidRDefault="005D6FF7" w:rsidP="00237299">
            <w:pPr>
              <w:pStyle w:val="ProductList-OfferingBody"/>
              <w:ind w:left="-113"/>
              <w:jc w:val="center"/>
            </w:pPr>
            <w:r w:rsidRPr="005D6FF7">
              <w:rPr>
                <w:color w:val="000000" w:themeColor="text1"/>
              </w:rPr>
              <w:fldChar w:fldCharType="begin"/>
            </w:r>
            <w:r w:rsidRPr="005D6FF7">
              <w:rPr>
                <w:color w:val="000000" w:themeColor="text1"/>
              </w:rPr>
              <w:instrText xml:space="preserve"> AutoTextList  \s NoStyle \t “соглашение Open License” </w:instrText>
            </w:r>
            <w:r w:rsidRPr="005D6FF7">
              <w:rPr>
                <w:color w:val="000000" w:themeColor="text1"/>
              </w:rPr>
              <w:fldChar w:fldCharType="separate"/>
            </w:r>
            <w:r w:rsidRPr="005D6FF7">
              <w:rPr>
                <w:color w:val="000000" w:themeColor="text1"/>
                <w:lang w:val="en-US"/>
              </w:rPr>
              <w:t>OL</w:t>
            </w:r>
            <w:r w:rsidRPr="005D6FF7">
              <w:rPr>
                <w:color w:val="000000" w:themeColor="text1"/>
              </w:rPr>
              <w:fldChar w:fldCharType="end"/>
            </w:r>
          </w:p>
        </w:tc>
        <w:tc>
          <w:tcPr>
            <w:tcW w:w="739" w:type="dxa"/>
            <w:shd w:val="clear" w:color="auto" w:fill="70AD47" w:themeFill="accent6"/>
            <w:vAlign w:val="center"/>
          </w:tcPr>
          <w:p w14:paraId="1682F3D2" w14:textId="52A17DF8" w:rsidR="005D6FF7" w:rsidRDefault="005D6FF7" w:rsidP="00237299">
            <w:pPr>
              <w:pStyle w:val="ProductList-OfferingBody"/>
              <w:ind w:left="-113"/>
              <w:jc w:val="center"/>
            </w:pPr>
            <w:r w:rsidRPr="005D6FF7">
              <w:fldChar w:fldCharType="begin"/>
            </w:r>
            <w:r w:rsidRPr="005D6FF7">
              <w:instrText xml:space="preserve"> AutoTextList  \s NoStyle \t “для части организации в рамках Open Value” </w:instrText>
            </w:r>
            <w:r w:rsidRPr="005D6FF7">
              <w:fldChar w:fldCharType="separate"/>
            </w:r>
            <w:r w:rsidRPr="005D6FF7">
              <w:rPr>
                <w:lang w:val="en-US"/>
              </w:rPr>
              <w:t xml:space="preserve"> P </w:t>
            </w:r>
            <w:r w:rsidRPr="005D6FF7">
              <w:fldChar w:fldCharType="end"/>
            </w:r>
          </w:p>
        </w:tc>
        <w:tc>
          <w:tcPr>
            <w:tcW w:w="739" w:type="dxa"/>
            <w:shd w:val="clear" w:color="auto" w:fill="BFBFBF" w:themeFill="background1" w:themeFillShade="BF"/>
            <w:vAlign w:val="center"/>
          </w:tcPr>
          <w:p w14:paraId="38D07B9B" w14:textId="77777777" w:rsidR="005D6FF7" w:rsidRDefault="005D6FF7" w:rsidP="00237299">
            <w:pPr>
              <w:pStyle w:val="ProductList-OfferingBody"/>
              <w:ind w:left="-113"/>
              <w:jc w:val="center"/>
            </w:pPr>
          </w:p>
        </w:tc>
        <w:tc>
          <w:tcPr>
            <w:tcW w:w="739" w:type="dxa"/>
            <w:shd w:val="clear" w:color="auto" w:fill="BFBFBF" w:themeFill="background1" w:themeFillShade="BF"/>
            <w:vAlign w:val="center"/>
          </w:tcPr>
          <w:p w14:paraId="3122CB9E" w14:textId="77777777" w:rsidR="005D6FF7" w:rsidRDefault="005D6FF7" w:rsidP="00237299">
            <w:pPr>
              <w:pStyle w:val="ProductList-OfferingBody"/>
              <w:ind w:left="-113"/>
              <w:jc w:val="center"/>
            </w:pPr>
          </w:p>
        </w:tc>
      </w:tr>
      <w:tr w:rsidR="00ED2E66" w14:paraId="2A437791"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ED2E66" w:rsidRDefault="00ED2E66" w:rsidP="00D315FF">
            <w:pPr>
              <w:pStyle w:val="ProductList-Offering2"/>
            </w:pPr>
            <w:bookmarkStart w:id="1205" w:name="_Toc408414008"/>
            <w:r>
              <w:t>Office 365 профессиональный плюс для образовательных учреждений (User SL)</w:t>
            </w:r>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ED2E66" w:rsidRDefault="00ED2E6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2A47E56D" w14:textId="77777777" w:rsidR="00ED2E66" w:rsidRPr="005A0966" w:rsidRDefault="00ED2E66" w:rsidP="00237299">
            <w:pPr>
              <w:pStyle w:val="ProductList-OfferingBody"/>
              <w:ind w:left="-113"/>
              <w:jc w:val="center"/>
            </w:pPr>
          </w:p>
        </w:tc>
        <w:tc>
          <w:tcPr>
            <w:tcW w:w="739" w:type="dxa"/>
            <w:shd w:val="clear" w:color="auto" w:fill="70AD47" w:themeFill="accent6"/>
            <w:vAlign w:val="center"/>
          </w:tcPr>
          <w:p w14:paraId="23395B58" w14:textId="4823B4C9" w:rsidR="00ED2E66" w:rsidRDefault="00ED2E66"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AC1C6A">
              <w:t xml:space="preserve"> </w:t>
            </w:r>
            <w:r w:rsidRPr="008A55F1">
              <w:rPr>
                <w:lang w:val="en-US"/>
              </w:rPr>
              <w:t xml:space="preserve">A </w:t>
            </w:r>
            <w:r w:rsidRPr="008A55F1">
              <w:fldChar w:fldCharType="end"/>
            </w:r>
          </w:p>
        </w:tc>
        <w:tc>
          <w:tcPr>
            <w:tcW w:w="739" w:type="dxa"/>
            <w:shd w:val="clear" w:color="auto" w:fill="BFBFBF" w:themeFill="background1" w:themeFillShade="BF"/>
            <w:vAlign w:val="center"/>
          </w:tcPr>
          <w:p w14:paraId="6A720327" w14:textId="77777777" w:rsidR="00ED2E66" w:rsidRDefault="00ED2E66" w:rsidP="00237299">
            <w:pPr>
              <w:pStyle w:val="ProductList-OfferingBody"/>
              <w:ind w:left="-113"/>
              <w:jc w:val="center"/>
            </w:pPr>
          </w:p>
        </w:tc>
        <w:tc>
          <w:tcPr>
            <w:tcW w:w="738" w:type="dxa"/>
            <w:shd w:val="clear" w:color="auto" w:fill="BFBFBF" w:themeFill="background1" w:themeFillShade="BF"/>
            <w:vAlign w:val="center"/>
          </w:tcPr>
          <w:p w14:paraId="32EFD43F"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35AE5000"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7B3FE50A"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5D42B70D"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637568D4" w14:textId="77777777" w:rsidR="00ED2E66" w:rsidRDefault="00ED2E66" w:rsidP="00237299">
            <w:pPr>
              <w:pStyle w:val="ProductList-OfferingBody"/>
              <w:ind w:left="-113"/>
              <w:jc w:val="center"/>
            </w:pPr>
          </w:p>
        </w:tc>
      </w:tr>
      <w:tr w:rsidR="00ED2E66" w14:paraId="5936558B"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ED2E66" w:rsidRDefault="00ED2E66" w:rsidP="00D315FF">
            <w:pPr>
              <w:pStyle w:val="ProductList-Offering2"/>
            </w:pPr>
            <w:bookmarkStart w:id="1206" w:name="_Toc379797320"/>
            <w:bookmarkStart w:id="1207" w:name="_Toc380513380"/>
            <w:bookmarkStart w:id="1208" w:name="_Toc380655430"/>
            <w:bookmarkStart w:id="1209" w:name="_Toc408414009"/>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206"/>
            <w:bookmarkEnd w:id="1207"/>
            <w:bookmarkEnd w:id="1208"/>
            <w:bookmarkEnd w:id="12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ED2E66" w:rsidRDefault="00ED2E6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ED2E66" w:rsidRDefault="00ED2E66" w:rsidP="00237299">
            <w:pPr>
              <w:pStyle w:val="ProductList-OfferingBody"/>
              <w:ind w:left="-113"/>
              <w:jc w:val="center"/>
            </w:pPr>
          </w:p>
        </w:tc>
        <w:tc>
          <w:tcPr>
            <w:tcW w:w="739" w:type="dxa"/>
            <w:shd w:val="clear" w:color="auto" w:fill="70AD47" w:themeFill="accent6"/>
            <w:vAlign w:val="center"/>
          </w:tcPr>
          <w:p w14:paraId="20D20F9D" w14:textId="45FBC021" w:rsidR="00ED2E66" w:rsidRDefault="00ED2E66" w:rsidP="00237299">
            <w:pPr>
              <w:pStyle w:val="ProductList-OfferingBody"/>
              <w:ind w:left="-113"/>
              <w:jc w:val="center"/>
            </w:pPr>
            <w:r w:rsidRPr="00ED2E66">
              <w:fldChar w:fldCharType="begin"/>
            </w:r>
            <w:r w:rsidRPr="00ED2E66">
              <w:instrText xml:space="preserve"> AutoTextList  \s NoStyle \t “базовый продукт” </w:instrText>
            </w:r>
            <w:r w:rsidRPr="00ED2E66">
              <w:fldChar w:fldCharType="separate"/>
            </w:r>
            <w:r w:rsidRPr="00AC1C6A">
              <w:t xml:space="preserve"> </w:t>
            </w:r>
            <w:r w:rsidRPr="00ED2E66">
              <w:rPr>
                <w:lang w:val="en-US"/>
              </w:rPr>
              <w:t xml:space="preserve">E </w:t>
            </w:r>
            <w:r w:rsidRPr="00ED2E66">
              <w:fldChar w:fldCharType="end"/>
            </w:r>
          </w:p>
        </w:tc>
        <w:tc>
          <w:tcPr>
            <w:tcW w:w="739" w:type="dxa"/>
            <w:shd w:val="clear" w:color="auto" w:fill="BFBFBF" w:themeFill="background1" w:themeFillShade="BF"/>
            <w:vAlign w:val="center"/>
          </w:tcPr>
          <w:p w14:paraId="35ADC869"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66EE3DD5" w14:textId="77777777" w:rsidR="00ED2E66" w:rsidRDefault="00ED2E66" w:rsidP="00237299">
            <w:pPr>
              <w:pStyle w:val="ProductList-OfferingBody"/>
              <w:ind w:left="-113"/>
              <w:jc w:val="center"/>
            </w:pPr>
          </w:p>
        </w:tc>
        <w:tc>
          <w:tcPr>
            <w:tcW w:w="738" w:type="dxa"/>
            <w:shd w:val="clear" w:color="auto" w:fill="BFBFBF" w:themeFill="background1" w:themeFillShade="BF"/>
            <w:vAlign w:val="center"/>
          </w:tcPr>
          <w:p w14:paraId="5CC6FE7A"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591D6FF3"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595CB11E"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54039EB1"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29EBE17E" w14:textId="77777777" w:rsidR="00ED2E66" w:rsidRDefault="00ED2E66" w:rsidP="00237299">
            <w:pPr>
              <w:pStyle w:val="ProductList-OfferingBody"/>
              <w:ind w:left="-113"/>
              <w:jc w:val="center"/>
            </w:pPr>
          </w:p>
        </w:tc>
      </w:tr>
      <w:tr w:rsidR="00ED2E66" w14:paraId="5EB14D46"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ED2E66" w:rsidRDefault="00ED2E66" w:rsidP="00237299">
            <w:pPr>
              <w:pStyle w:val="ProductList-Offering2"/>
            </w:pPr>
            <w:bookmarkStart w:id="1210" w:name="_Toc379797321"/>
            <w:bookmarkStart w:id="1211" w:name="_Toc380513381"/>
            <w:bookmarkStart w:id="1212" w:name="_Toc380655431"/>
            <w:bookmarkStart w:id="1213" w:name="_Toc408414010"/>
            <w:r>
              <w:t>Office 365 профессиональный плюс, переход с SA (лицензия SL «на пользователя»)</w:t>
            </w:r>
            <w:bookmarkEnd w:id="1210"/>
            <w:bookmarkEnd w:id="1211"/>
            <w:bookmarkEnd w:id="1212"/>
            <w:bookmarkEnd w:id="12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ED2E66" w:rsidRDefault="00ED2E6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ED2E66" w:rsidRDefault="00ED2E66" w:rsidP="00237299">
            <w:pPr>
              <w:pStyle w:val="ProductList-OfferingBody"/>
              <w:ind w:left="-113"/>
              <w:jc w:val="center"/>
            </w:pPr>
          </w:p>
        </w:tc>
        <w:tc>
          <w:tcPr>
            <w:tcW w:w="739" w:type="dxa"/>
            <w:shd w:val="clear" w:color="auto" w:fill="70AD47" w:themeFill="accent6"/>
            <w:vAlign w:val="center"/>
          </w:tcPr>
          <w:p w14:paraId="5C6A392F" w14:textId="22C7C5DB" w:rsidR="00ED2E66" w:rsidRDefault="00ED2E66" w:rsidP="00237299">
            <w:pPr>
              <w:pStyle w:val="ProductList-OfferingBody"/>
              <w:ind w:left="-113"/>
              <w:jc w:val="center"/>
            </w:pPr>
            <w:r w:rsidRPr="00ED2E66">
              <w:fldChar w:fldCharType="begin"/>
            </w:r>
            <w:r w:rsidRPr="00ED2E66">
              <w:instrText xml:space="preserve"> AutoTextList  \s NoStyle \t “базовый продукт” </w:instrText>
            </w:r>
            <w:r w:rsidRPr="00ED2E66">
              <w:fldChar w:fldCharType="separate"/>
            </w:r>
            <w:r w:rsidRPr="00AC1C6A">
              <w:t xml:space="preserve"> </w:t>
            </w:r>
            <w:r w:rsidRPr="00ED2E66">
              <w:rPr>
                <w:lang w:val="en-US"/>
              </w:rPr>
              <w:t xml:space="preserve">E </w:t>
            </w:r>
            <w:r w:rsidRPr="00ED2E66">
              <w:fldChar w:fldCharType="end"/>
            </w:r>
          </w:p>
        </w:tc>
        <w:tc>
          <w:tcPr>
            <w:tcW w:w="739" w:type="dxa"/>
            <w:shd w:val="clear" w:color="auto" w:fill="BFBFBF" w:themeFill="background1" w:themeFillShade="BF"/>
            <w:vAlign w:val="center"/>
          </w:tcPr>
          <w:p w14:paraId="72209A23"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67C6174A" w14:textId="77777777" w:rsidR="00ED2E66" w:rsidRDefault="00ED2E66" w:rsidP="00237299">
            <w:pPr>
              <w:pStyle w:val="ProductList-OfferingBody"/>
              <w:ind w:left="-113"/>
              <w:jc w:val="center"/>
            </w:pPr>
          </w:p>
        </w:tc>
        <w:tc>
          <w:tcPr>
            <w:tcW w:w="738" w:type="dxa"/>
            <w:shd w:val="clear" w:color="auto" w:fill="BFBFBF" w:themeFill="background1" w:themeFillShade="BF"/>
            <w:vAlign w:val="center"/>
          </w:tcPr>
          <w:p w14:paraId="35786559"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66D4DDA6" w14:textId="2F1C4979"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0F480CBD"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5A1D638F"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348147EE" w14:textId="77777777" w:rsidR="00ED2E66" w:rsidRDefault="00ED2E66" w:rsidP="00237299">
            <w:pPr>
              <w:pStyle w:val="ProductList-OfferingBody"/>
              <w:ind w:left="-113"/>
              <w:jc w:val="center"/>
            </w:pPr>
          </w:p>
        </w:tc>
      </w:tr>
      <w:tr w:rsidR="00ED2E66" w14:paraId="314E46DD"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ED2E66" w:rsidRDefault="00ED2E66" w:rsidP="00D315FF">
            <w:pPr>
              <w:pStyle w:val="ProductList-Offering2"/>
            </w:pPr>
            <w:bookmarkStart w:id="1214" w:name="_Toc379797323"/>
            <w:bookmarkStart w:id="1215" w:name="_Toc380513382"/>
            <w:bookmarkStart w:id="1216" w:name="_Toc380655432"/>
            <w:bookmarkStart w:id="1217" w:name="_Toc408414011"/>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214"/>
            <w:bookmarkEnd w:id="1215"/>
            <w:bookmarkEnd w:id="1216"/>
            <w:bookmarkEnd w:id="12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ED2E66" w:rsidRDefault="00ED2E6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ED2E66" w:rsidRDefault="00ED2E66" w:rsidP="00237299">
            <w:pPr>
              <w:pStyle w:val="ProductList-OfferingBody"/>
              <w:ind w:left="-113"/>
              <w:jc w:val="center"/>
            </w:pPr>
          </w:p>
        </w:tc>
        <w:tc>
          <w:tcPr>
            <w:tcW w:w="739" w:type="dxa"/>
            <w:shd w:val="clear" w:color="auto" w:fill="70AD47" w:themeFill="accent6"/>
            <w:vAlign w:val="center"/>
          </w:tcPr>
          <w:p w14:paraId="7ACD75FB" w14:textId="56AA33FF" w:rsidR="00ED2E66" w:rsidRPr="005A0966" w:rsidRDefault="00ED2E66"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BFBFBF" w:themeFill="background1" w:themeFillShade="BF"/>
            <w:vAlign w:val="center"/>
          </w:tcPr>
          <w:p w14:paraId="37342701" w14:textId="77777777" w:rsidR="00ED2E66" w:rsidRDefault="00ED2E66" w:rsidP="00237299">
            <w:pPr>
              <w:pStyle w:val="ProductList-OfferingBody"/>
              <w:ind w:left="-113"/>
              <w:jc w:val="center"/>
            </w:pPr>
          </w:p>
        </w:tc>
        <w:tc>
          <w:tcPr>
            <w:tcW w:w="739" w:type="dxa"/>
            <w:shd w:val="clear" w:color="auto" w:fill="70AD47" w:themeFill="accent6"/>
            <w:vAlign w:val="center"/>
          </w:tcPr>
          <w:p w14:paraId="66C91EE9" w14:textId="77777777" w:rsidR="00ED2E66" w:rsidRDefault="00ED2E66" w:rsidP="00237299">
            <w:pPr>
              <w:pStyle w:val="ProductList-OfferingBody"/>
              <w:ind w:left="-113"/>
              <w:jc w:val="center"/>
            </w:pPr>
          </w:p>
        </w:tc>
        <w:tc>
          <w:tcPr>
            <w:tcW w:w="738" w:type="dxa"/>
            <w:shd w:val="clear" w:color="auto" w:fill="BFBFBF" w:themeFill="background1" w:themeFillShade="BF"/>
            <w:vAlign w:val="center"/>
          </w:tcPr>
          <w:p w14:paraId="4CB3D0C5"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295D06A3"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70D4525C"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1C6887A3" w14:textId="77777777" w:rsidR="00ED2E66" w:rsidRDefault="00ED2E66" w:rsidP="00237299">
            <w:pPr>
              <w:pStyle w:val="ProductList-OfferingBody"/>
              <w:ind w:left="-113"/>
              <w:jc w:val="center"/>
            </w:pPr>
          </w:p>
        </w:tc>
        <w:tc>
          <w:tcPr>
            <w:tcW w:w="739" w:type="dxa"/>
            <w:shd w:val="clear" w:color="auto" w:fill="BFBFBF" w:themeFill="background1" w:themeFillShade="BF"/>
            <w:vAlign w:val="center"/>
          </w:tcPr>
          <w:p w14:paraId="71284790" w14:textId="77777777" w:rsidR="00ED2E66" w:rsidRPr="005A0966" w:rsidRDefault="00ED2E66" w:rsidP="00237299">
            <w:pPr>
              <w:pStyle w:val="ProductList-OfferingBody"/>
              <w:ind w:left="-113"/>
              <w:jc w:val="center"/>
            </w:pPr>
          </w:p>
        </w:tc>
      </w:tr>
      <w:tr w:rsidR="00E802C5" w14:paraId="798E3ACC"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E802C5" w:rsidRDefault="00E802C5" w:rsidP="00D315FF">
            <w:pPr>
              <w:pStyle w:val="ProductList-Offering2"/>
            </w:pPr>
            <w:bookmarkStart w:id="1218" w:name="_Toc408414012"/>
            <w:r>
              <w:t xml:space="preserve">Project Online с Project Pro для служб Office 365, переход с SA </w:t>
            </w:r>
            <w:r>
              <w:fldChar w:fldCharType="begin"/>
            </w:r>
            <w:r>
              <w:instrText>XE "Project Online с Project Pro для служб Office 365, переход с SA"</w:instrText>
            </w:r>
            <w:r>
              <w:fldChar w:fldCharType="end"/>
            </w:r>
            <w:r>
              <w:t xml:space="preserve"> (подписная лицензия «на пользователя»)</w:t>
            </w:r>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E802C5" w:rsidRDefault="00E802C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E802C5" w:rsidRDefault="00E802C5" w:rsidP="00237299">
            <w:pPr>
              <w:pStyle w:val="ProductList-OfferingBody"/>
              <w:ind w:left="-113"/>
              <w:jc w:val="center"/>
            </w:pPr>
          </w:p>
        </w:tc>
        <w:tc>
          <w:tcPr>
            <w:tcW w:w="739" w:type="dxa"/>
            <w:shd w:val="clear" w:color="auto" w:fill="70AD47" w:themeFill="accent6"/>
            <w:vAlign w:val="center"/>
          </w:tcPr>
          <w:p w14:paraId="49676D81" w14:textId="29A9C7C4" w:rsidR="00E802C5" w:rsidRPr="005A0966"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AC1C6A">
              <w:t xml:space="preserve"> </w:t>
            </w:r>
            <w:r w:rsidRPr="008A55F1">
              <w:rPr>
                <w:lang w:val="en-US"/>
              </w:rPr>
              <w:t xml:space="preserve">A </w:t>
            </w:r>
            <w:r w:rsidRPr="008A55F1">
              <w:fldChar w:fldCharType="end"/>
            </w:r>
          </w:p>
        </w:tc>
        <w:tc>
          <w:tcPr>
            <w:tcW w:w="739" w:type="dxa"/>
            <w:shd w:val="clear" w:color="auto" w:fill="BFBFBF" w:themeFill="background1" w:themeFillShade="BF"/>
            <w:vAlign w:val="center"/>
          </w:tcPr>
          <w:p w14:paraId="1FE0D2B8"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0F00A30E" w14:textId="77777777" w:rsidR="00E802C5" w:rsidRDefault="00E802C5" w:rsidP="00237299">
            <w:pPr>
              <w:pStyle w:val="ProductList-OfferingBody"/>
              <w:ind w:left="-113"/>
              <w:jc w:val="center"/>
            </w:pPr>
          </w:p>
        </w:tc>
        <w:tc>
          <w:tcPr>
            <w:tcW w:w="738" w:type="dxa"/>
            <w:shd w:val="clear" w:color="auto" w:fill="BFBFBF" w:themeFill="background1" w:themeFillShade="BF"/>
            <w:vAlign w:val="center"/>
          </w:tcPr>
          <w:p w14:paraId="267C0B22"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7FC3CFEB" w14:textId="0E7CE42E"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160C6FE5"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762D720A"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487CDF45" w14:textId="77777777" w:rsidR="00E802C5" w:rsidRPr="005A0966" w:rsidRDefault="00E802C5" w:rsidP="00237299">
            <w:pPr>
              <w:pStyle w:val="ProductList-OfferingBody"/>
              <w:ind w:left="-113"/>
              <w:jc w:val="center"/>
            </w:pPr>
          </w:p>
        </w:tc>
      </w:tr>
      <w:tr w:rsidR="00E802C5" w14:paraId="7F377B60"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E802C5" w:rsidRDefault="00E802C5" w:rsidP="00237299">
            <w:pPr>
              <w:pStyle w:val="ProductList-Offering2"/>
            </w:pPr>
            <w:bookmarkStart w:id="1219" w:name="_Toc379797324"/>
            <w:bookmarkStart w:id="1220" w:name="_Toc380513383"/>
            <w:bookmarkStart w:id="1221" w:name="_Toc380655433"/>
            <w:bookmarkStart w:id="1222" w:name="_Toc408414013"/>
            <w:r>
              <w:t>Project Pro для Office 365</w:t>
            </w:r>
            <w:bookmarkEnd w:id="1219"/>
            <w:bookmarkEnd w:id="1220"/>
            <w:bookmarkEnd w:id="1221"/>
            <w:bookmarkEnd w:id="1222"/>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E802C5" w:rsidRDefault="00E802C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E802C5" w:rsidRDefault="00E802C5" w:rsidP="00237299">
            <w:pPr>
              <w:pStyle w:val="ProductList-OfferingBody"/>
              <w:ind w:left="-113"/>
              <w:jc w:val="center"/>
            </w:pPr>
          </w:p>
        </w:tc>
        <w:tc>
          <w:tcPr>
            <w:tcW w:w="739" w:type="dxa"/>
            <w:shd w:val="clear" w:color="auto" w:fill="70AD47" w:themeFill="accent6"/>
            <w:vAlign w:val="center"/>
          </w:tcPr>
          <w:p w14:paraId="7E223D77" w14:textId="43785E29" w:rsidR="00E802C5"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BFBFBF" w:themeFill="background1" w:themeFillShade="BF"/>
            <w:vAlign w:val="center"/>
          </w:tcPr>
          <w:p w14:paraId="029D04BB" w14:textId="77777777" w:rsidR="00E802C5" w:rsidRDefault="00E802C5" w:rsidP="00237299">
            <w:pPr>
              <w:pStyle w:val="ProductList-OfferingBody"/>
              <w:ind w:left="-113"/>
              <w:jc w:val="center"/>
            </w:pPr>
          </w:p>
        </w:tc>
        <w:tc>
          <w:tcPr>
            <w:tcW w:w="739" w:type="dxa"/>
            <w:shd w:val="clear" w:color="auto" w:fill="70AD47" w:themeFill="accent6"/>
            <w:vAlign w:val="center"/>
          </w:tcPr>
          <w:p w14:paraId="5CCB2F35" w14:textId="77777777" w:rsidR="00E802C5" w:rsidRDefault="00E802C5" w:rsidP="00237299">
            <w:pPr>
              <w:pStyle w:val="ProductList-OfferingBody"/>
              <w:ind w:left="-113"/>
              <w:jc w:val="center"/>
            </w:pPr>
          </w:p>
        </w:tc>
        <w:tc>
          <w:tcPr>
            <w:tcW w:w="738" w:type="dxa"/>
            <w:shd w:val="clear" w:color="auto" w:fill="70AD47" w:themeFill="accent6"/>
            <w:vAlign w:val="center"/>
          </w:tcPr>
          <w:p w14:paraId="79DEE3B6" w14:textId="77777777" w:rsidR="00E802C5" w:rsidRDefault="00E802C5" w:rsidP="00237299">
            <w:pPr>
              <w:pStyle w:val="ProductList-OfferingBody"/>
              <w:ind w:left="-113"/>
              <w:jc w:val="center"/>
            </w:pPr>
          </w:p>
        </w:tc>
        <w:tc>
          <w:tcPr>
            <w:tcW w:w="739" w:type="dxa"/>
            <w:shd w:val="clear" w:color="auto" w:fill="70AD47" w:themeFill="accent6"/>
            <w:vAlign w:val="center"/>
          </w:tcPr>
          <w:p w14:paraId="76D2BDB1" w14:textId="4D825E3F" w:rsidR="00E802C5" w:rsidRDefault="00E802C5" w:rsidP="00237299">
            <w:pPr>
              <w:pStyle w:val="ProductList-OfferingBody"/>
              <w:ind w:left="-113"/>
              <w:jc w:val="center"/>
            </w:pPr>
            <w:r w:rsidRPr="005D6FF7">
              <w:fldChar w:fldCharType="begin"/>
            </w:r>
            <w:r w:rsidRPr="005D6FF7">
              <w:instrText xml:space="preserve"> AutoTextList  \s NoStyle \t “Open License и Open Value” </w:instrText>
            </w:r>
            <w:r w:rsidRPr="005D6FF7">
              <w:fldChar w:fldCharType="separate"/>
            </w:r>
            <w:r w:rsidRPr="005D6FF7">
              <w:rPr>
                <w:lang w:val="en-US"/>
              </w:rPr>
              <w:t>OF</w:t>
            </w:r>
            <w:r w:rsidRPr="005D6FF7">
              <w:fldChar w:fldCharType="end"/>
            </w:r>
          </w:p>
        </w:tc>
        <w:tc>
          <w:tcPr>
            <w:tcW w:w="739" w:type="dxa"/>
            <w:shd w:val="clear" w:color="auto" w:fill="70AD47" w:themeFill="accent6"/>
            <w:vAlign w:val="center"/>
          </w:tcPr>
          <w:p w14:paraId="0DC423D1" w14:textId="4A73B1E3" w:rsidR="00E802C5" w:rsidRDefault="00E802C5" w:rsidP="00237299">
            <w:pPr>
              <w:pStyle w:val="ProductList-OfferingBody"/>
              <w:ind w:left="-113"/>
              <w:jc w:val="center"/>
            </w:pPr>
            <w:r w:rsidRPr="005D6FF7">
              <w:fldChar w:fldCharType="begin"/>
            </w:r>
            <w:r w:rsidRPr="005D6FF7">
              <w:instrText xml:space="preserve"> AutoTextList  \s NoStyle \t “для части организации в рамках Open Value” </w:instrText>
            </w:r>
            <w:r w:rsidRPr="005D6FF7">
              <w:fldChar w:fldCharType="separate"/>
            </w:r>
            <w:r w:rsidRPr="005D6FF7">
              <w:rPr>
                <w:lang w:val="en-US"/>
              </w:rPr>
              <w:t xml:space="preserve"> P </w:t>
            </w:r>
            <w:r w:rsidRPr="005D6FF7">
              <w:fldChar w:fldCharType="end"/>
            </w:r>
          </w:p>
        </w:tc>
        <w:tc>
          <w:tcPr>
            <w:tcW w:w="739" w:type="dxa"/>
            <w:shd w:val="clear" w:color="auto" w:fill="BFBFBF" w:themeFill="background1" w:themeFillShade="BF"/>
            <w:vAlign w:val="center"/>
          </w:tcPr>
          <w:p w14:paraId="389ECDC9" w14:textId="77777777" w:rsidR="00E802C5" w:rsidRDefault="00E802C5" w:rsidP="00237299">
            <w:pPr>
              <w:pStyle w:val="ProductList-OfferingBody"/>
              <w:ind w:left="-113"/>
              <w:jc w:val="center"/>
            </w:pPr>
          </w:p>
        </w:tc>
        <w:tc>
          <w:tcPr>
            <w:tcW w:w="739" w:type="dxa"/>
            <w:shd w:val="clear" w:color="auto" w:fill="70AD47" w:themeFill="accent6"/>
            <w:vAlign w:val="center"/>
          </w:tcPr>
          <w:p w14:paraId="3F496F16" w14:textId="03A1748A" w:rsidR="00E802C5"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r>
      <w:tr w:rsidR="00E802C5" w14:paraId="4D62E336"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E802C5" w:rsidRDefault="00E802C5" w:rsidP="00D315FF">
            <w:pPr>
              <w:pStyle w:val="ProductList-Offering2"/>
            </w:pPr>
            <w:bookmarkStart w:id="1223" w:name="_Toc379797325"/>
            <w:bookmarkStart w:id="1224" w:name="_Toc380513384"/>
            <w:bookmarkStart w:id="1225" w:name="_Toc380655434"/>
            <w:bookmarkStart w:id="1226" w:name="_Toc408414014"/>
            <w:r>
              <w:t>Project Pro для Office 365 A</w:t>
            </w:r>
            <w:bookmarkEnd w:id="1223"/>
            <w:bookmarkEnd w:id="1224"/>
            <w:bookmarkEnd w:id="1225"/>
            <w:bookmarkEnd w:id="1226"/>
            <w:r>
              <w:fldChar w:fldCharType="begin"/>
            </w:r>
            <w:r>
              <w:instrText>XE "Project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E802C5" w:rsidRDefault="00E802C5"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E802C5" w:rsidRDefault="00E802C5" w:rsidP="00237299">
            <w:pPr>
              <w:pStyle w:val="ProductList-OfferingBody"/>
              <w:ind w:left="-113"/>
              <w:jc w:val="center"/>
            </w:pPr>
            <w:r>
              <w:t>1</w:t>
            </w:r>
          </w:p>
        </w:tc>
        <w:tc>
          <w:tcPr>
            <w:tcW w:w="739" w:type="dxa"/>
            <w:shd w:val="clear" w:color="auto" w:fill="70AD47" w:themeFill="accent6"/>
            <w:vAlign w:val="center"/>
          </w:tcPr>
          <w:p w14:paraId="2CB84224" w14:textId="3DB07AB1" w:rsidR="00E802C5"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70AD47" w:themeFill="accent6"/>
            <w:vAlign w:val="center"/>
          </w:tcPr>
          <w:p w14:paraId="33CE2104" w14:textId="5F49FF19" w:rsidR="00E802C5" w:rsidRPr="002F4DB4" w:rsidRDefault="00E802C5" w:rsidP="00237299">
            <w:pPr>
              <w:pStyle w:val="ProductList-OfferingBody"/>
              <w:ind w:left="-113"/>
              <w:jc w:val="center"/>
            </w:pPr>
            <w:r w:rsidRPr="002F4DB4">
              <w:fldChar w:fldCharType="begin"/>
            </w:r>
            <w:r w:rsidRPr="002F4DB4">
              <w:instrText xml:space="preserve"> AutoTextList  \s NoStyle \t “только дополнительный продукт OVS-ES” </w:instrText>
            </w:r>
            <w:r w:rsidRPr="002F4DB4">
              <w:fldChar w:fldCharType="separate"/>
            </w:r>
            <w:r w:rsidRPr="002F4DB4">
              <w:rPr>
                <w:lang w:val="en-US"/>
              </w:rPr>
              <w:t>AV</w:t>
            </w:r>
            <w:r w:rsidRPr="002F4DB4">
              <w:fldChar w:fldCharType="end"/>
            </w:r>
            <w:r w:rsidRPr="002F4DB4">
              <w:rPr>
                <w:lang w:val="en-US"/>
              </w:rPr>
              <w:t>,</w:t>
            </w:r>
            <w:r w:rsidRPr="002F4DB4">
              <w:fldChar w:fldCharType="begin"/>
            </w:r>
            <w:r w:rsidRPr="002F4DB4">
              <w:instrText xml:space="preserve"> AutoTextList  \s NoStyle \t “предложение Student только для EES” </w:instrText>
            </w:r>
            <w:r w:rsidRPr="002F4DB4">
              <w:fldChar w:fldCharType="separate"/>
            </w:r>
            <w:r w:rsidRPr="002F4DB4">
              <w:rPr>
                <w:lang w:val="en-US"/>
              </w:rPr>
              <w:t>SE</w:t>
            </w:r>
            <w:r w:rsidRPr="002F4DB4">
              <w:fldChar w:fldCharType="end"/>
            </w:r>
          </w:p>
        </w:tc>
        <w:tc>
          <w:tcPr>
            <w:tcW w:w="739" w:type="dxa"/>
            <w:shd w:val="clear" w:color="auto" w:fill="BFBFBF" w:themeFill="background1" w:themeFillShade="BF"/>
            <w:vAlign w:val="center"/>
          </w:tcPr>
          <w:p w14:paraId="05D56A4D" w14:textId="77777777" w:rsidR="00E802C5" w:rsidRDefault="00E802C5" w:rsidP="00237299">
            <w:pPr>
              <w:pStyle w:val="ProductList-OfferingBody"/>
              <w:ind w:left="-113"/>
              <w:jc w:val="center"/>
            </w:pPr>
          </w:p>
        </w:tc>
        <w:tc>
          <w:tcPr>
            <w:tcW w:w="738" w:type="dxa"/>
            <w:shd w:val="clear" w:color="auto" w:fill="70AD47" w:themeFill="accent6"/>
            <w:vAlign w:val="center"/>
          </w:tcPr>
          <w:p w14:paraId="675BC943" w14:textId="77777777" w:rsidR="00E802C5" w:rsidRDefault="00E802C5" w:rsidP="00237299">
            <w:pPr>
              <w:pStyle w:val="ProductList-OfferingBody"/>
              <w:ind w:left="-113"/>
              <w:jc w:val="center"/>
            </w:pPr>
          </w:p>
        </w:tc>
        <w:tc>
          <w:tcPr>
            <w:tcW w:w="739" w:type="dxa"/>
            <w:shd w:val="clear" w:color="auto" w:fill="70AD47" w:themeFill="accent6"/>
            <w:vAlign w:val="center"/>
          </w:tcPr>
          <w:p w14:paraId="4744FF82" w14:textId="7D86A6AC" w:rsidR="00E802C5" w:rsidRDefault="00E802C5" w:rsidP="00237299">
            <w:pPr>
              <w:pStyle w:val="ProductList-OfferingBody"/>
              <w:ind w:left="-113"/>
              <w:jc w:val="center"/>
            </w:pPr>
            <w:r w:rsidRPr="005D6FF7">
              <w:fldChar w:fldCharType="begin"/>
            </w:r>
            <w:r w:rsidRPr="005D6FF7">
              <w:instrText xml:space="preserve"> AutoTextList  \s NoStyle \t “Open License и Open Value” </w:instrText>
            </w:r>
            <w:r w:rsidRPr="005D6FF7">
              <w:fldChar w:fldCharType="separate"/>
            </w:r>
            <w:r w:rsidRPr="005D6FF7">
              <w:rPr>
                <w:lang w:val="en-US"/>
              </w:rPr>
              <w:t>OF</w:t>
            </w:r>
            <w:r w:rsidRPr="005D6FF7">
              <w:fldChar w:fldCharType="end"/>
            </w:r>
          </w:p>
        </w:tc>
        <w:tc>
          <w:tcPr>
            <w:tcW w:w="739" w:type="dxa"/>
            <w:shd w:val="clear" w:color="auto" w:fill="70AD47" w:themeFill="accent6"/>
            <w:vAlign w:val="center"/>
          </w:tcPr>
          <w:p w14:paraId="3D0AF4D8" w14:textId="5E8A7603" w:rsidR="00E802C5" w:rsidRDefault="00E802C5" w:rsidP="00237299">
            <w:pPr>
              <w:pStyle w:val="ProductList-OfferingBody"/>
              <w:ind w:left="-113"/>
              <w:jc w:val="center"/>
            </w:pPr>
            <w:r w:rsidRPr="005D6FF7">
              <w:fldChar w:fldCharType="begin"/>
            </w:r>
            <w:r w:rsidRPr="005D6FF7">
              <w:instrText xml:space="preserve"> AutoTextList  \s NoStyle \t “для части организации в рамках Open Value” </w:instrText>
            </w:r>
            <w:r w:rsidRPr="005D6FF7">
              <w:fldChar w:fldCharType="separate"/>
            </w:r>
            <w:r w:rsidRPr="005D6FF7">
              <w:rPr>
                <w:lang w:val="en-US"/>
              </w:rPr>
              <w:t xml:space="preserve"> P </w:t>
            </w:r>
            <w:r w:rsidRPr="005D6FF7">
              <w:fldChar w:fldCharType="end"/>
            </w:r>
          </w:p>
        </w:tc>
        <w:tc>
          <w:tcPr>
            <w:tcW w:w="739" w:type="dxa"/>
            <w:shd w:val="clear" w:color="auto" w:fill="BFBFBF" w:themeFill="background1" w:themeFillShade="BF"/>
            <w:vAlign w:val="center"/>
          </w:tcPr>
          <w:p w14:paraId="685FDB68" w14:textId="77777777" w:rsidR="00E802C5" w:rsidRDefault="00E802C5" w:rsidP="00237299">
            <w:pPr>
              <w:pStyle w:val="ProductList-OfferingBody"/>
              <w:ind w:left="-113"/>
              <w:jc w:val="center"/>
            </w:pPr>
          </w:p>
        </w:tc>
        <w:tc>
          <w:tcPr>
            <w:tcW w:w="739" w:type="dxa"/>
            <w:shd w:val="clear" w:color="auto" w:fill="70AD47" w:themeFill="accent6"/>
            <w:vAlign w:val="center"/>
          </w:tcPr>
          <w:p w14:paraId="407115EC" w14:textId="01CAD217" w:rsidR="00E802C5"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r>
      <w:tr w:rsidR="00E802C5" w14:paraId="514C1230"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E802C5" w:rsidRDefault="00E802C5" w:rsidP="00237299">
            <w:pPr>
              <w:pStyle w:val="ProductList-Offering2"/>
            </w:pPr>
            <w:bookmarkStart w:id="1227" w:name="_Toc408414015"/>
            <w:r>
              <w:t>Project Pro для Office 365, переход с SA</w:t>
            </w:r>
            <w:bookmarkEnd w:id="1227"/>
            <w:r>
              <w:fldChar w:fldCharType="begin"/>
            </w:r>
            <w:r>
              <w:instrText>XE "Project Pro для Office 365, переход с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E802C5" w:rsidRDefault="00E802C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E802C5" w:rsidRDefault="00E802C5" w:rsidP="00237299">
            <w:pPr>
              <w:pStyle w:val="ProductList-OfferingBody"/>
              <w:ind w:left="-113"/>
              <w:jc w:val="center"/>
            </w:pPr>
          </w:p>
        </w:tc>
        <w:tc>
          <w:tcPr>
            <w:tcW w:w="739" w:type="dxa"/>
            <w:shd w:val="clear" w:color="auto" w:fill="70AD47" w:themeFill="accent6"/>
            <w:vAlign w:val="center"/>
          </w:tcPr>
          <w:p w14:paraId="72F7CC6B" w14:textId="0E4237C6" w:rsidR="00E802C5" w:rsidRPr="005A0966"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BFBFBF" w:themeFill="background1" w:themeFillShade="BF"/>
            <w:vAlign w:val="center"/>
          </w:tcPr>
          <w:p w14:paraId="276A0FB8"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2AE9E095" w14:textId="77777777" w:rsidR="00E802C5" w:rsidRDefault="00E802C5" w:rsidP="00237299">
            <w:pPr>
              <w:pStyle w:val="ProductList-OfferingBody"/>
              <w:ind w:left="-113"/>
              <w:jc w:val="center"/>
            </w:pPr>
          </w:p>
        </w:tc>
        <w:tc>
          <w:tcPr>
            <w:tcW w:w="738" w:type="dxa"/>
            <w:shd w:val="clear" w:color="auto" w:fill="BFBFBF" w:themeFill="background1" w:themeFillShade="BF"/>
            <w:vAlign w:val="center"/>
          </w:tcPr>
          <w:p w14:paraId="69598CB1"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2B7756F7"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1C501474"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472D6DFF"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34E1B0E5" w14:textId="77777777" w:rsidR="00E802C5" w:rsidRDefault="00E802C5" w:rsidP="00237299">
            <w:pPr>
              <w:pStyle w:val="ProductList-OfferingBody"/>
              <w:ind w:left="-113"/>
              <w:jc w:val="center"/>
            </w:pPr>
          </w:p>
        </w:tc>
      </w:tr>
      <w:tr w:rsidR="00E802C5" w14:paraId="564B913A" w14:textId="77777777" w:rsidTr="001E247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E802C5" w:rsidRDefault="00E802C5" w:rsidP="00237299">
            <w:pPr>
              <w:pStyle w:val="ProductList-Offering2"/>
            </w:pPr>
            <w:bookmarkStart w:id="1228" w:name="_Toc379797326"/>
            <w:bookmarkStart w:id="1229" w:name="_Toc380513385"/>
            <w:bookmarkStart w:id="1230" w:name="_Toc380655435"/>
            <w:bookmarkStart w:id="1231" w:name="_Toc408414016"/>
            <w:r>
              <w:t>Visio профессиональный для Office 365</w:t>
            </w:r>
            <w:bookmarkEnd w:id="1228"/>
            <w:bookmarkEnd w:id="1229"/>
            <w:bookmarkEnd w:id="1230"/>
            <w:bookmarkEnd w:id="1231"/>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E802C5" w:rsidRDefault="00E802C5"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E802C5" w:rsidRDefault="00E802C5" w:rsidP="00237299">
            <w:pPr>
              <w:pStyle w:val="ProductList-OfferingBody"/>
              <w:ind w:left="-113"/>
              <w:jc w:val="center"/>
            </w:pPr>
          </w:p>
        </w:tc>
        <w:tc>
          <w:tcPr>
            <w:tcW w:w="739" w:type="dxa"/>
            <w:shd w:val="clear" w:color="auto" w:fill="70AD47" w:themeFill="accent6"/>
            <w:vAlign w:val="center"/>
          </w:tcPr>
          <w:p w14:paraId="6441BA1B" w14:textId="61D41236" w:rsidR="00E802C5"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BFBFBF" w:themeFill="background1" w:themeFillShade="BF"/>
            <w:vAlign w:val="center"/>
          </w:tcPr>
          <w:p w14:paraId="488D85CF" w14:textId="77777777" w:rsidR="00E802C5" w:rsidRDefault="00E802C5" w:rsidP="00237299">
            <w:pPr>
              <w:pStyle w:val="ProductList-OfferingBody"/>
              <w:ind w:left="-113"/>
              <w:jc w:val="center"/>
            </w:pPr>
          </w:p>
        </w:tc>
        <w:tc>
          <w:tcPr>
            <w:tcW w:w="739" w:type="dxa"/>
            <w:shd w:val="clear" w:color="auto" w:fill="70AD47" w:themeFill="accent6"/>
            <w:vAlign w:val="center"/>
          </w:tcPr>
          <w:p w14:paraId="78533488" w14:textId="77777777" w:rsidR="00E802C5" w:rsidRDefault="00E802C5" w:rsidP="00237299">
            <w:pPr>
              <w:pStyle w:val="ProductList-OfferingBody"/>
              <w:ind w:left="-113"/>
              <w:jc w:val="center"/>
            </w:pPr>
          </w:p>
        </w:tc>
        <w:tc>
          <w:tcPr>
            <w:tcW w:w="738" w:type="dxa"/>
            <w:shd w:val="clear" w:color="auto" w:fill="70AD47" w:themeFill="accent6"/>
            <w:vAlign w:val="center"/>
          </w:tcPr>
          <w:p w14:paraId="2B13398C" w14:textId="77777777" w:rsidR="00E802C5" w:rsidRDefault="00E802C5" w:rsidP="00237299">
            <w:pPr>
              <w:pStyle w:val="ProductList-OfferingBody"/>
              <w:ind w:left="-113"/>
              <w:jc w:val="center"/>
            </w:pPr>
          </w:p>
        </w:tc>
        <w:tc>
          <w:tcPr>
            <w:tcW w:w="739" w:type="dxa"/>
            <w:shd w:val="clear" w:color="auto" w:fill="70AD47" w:themeFill="accent6"/>
            <w:vAlign w:val="center"/>
          </w:tcPr>
          <w:p w14:paraId="1B937851" w14:textId="3D2F4B43" w:rsidR="00E802C5" w:rsidRDefault="00E802C5" w:rsidP="00237299">
            <w:pPr>
              <w:pStyle w:val="ProductList-OfferingBody"/>
              <w:ind w:left="-113"/>
              <w:jc w:val="center"/>
            </w:pPr>
            <w:r w:rsidRPr="005D6FF7">
              <w:fldChar w:fldCharType="begin"/>
            </w:r>
            <w:r w:rsidRPr="005D6FF7">
              <w:instrText xml:space="preserve"> AutoTextList  \s NoStyle \t “Open License и Open Value” </w:instrText>
            </w:r>
            <w:r w:rsidRPr="005D6FF7">
              <w:fldChar w:fldCharType="separate"/>
            </w:r>
            <w:r w:rsidRPr="005D6FF7">
              <w:rPr>
                <w:lang w:val="en-US"/>
              </w:rPr>
              <w:t>OF</w:t>
            </w:r>
            <w:r w:rsidRPr="005D6FF7">
              <w:fldChar w:fldCharType="end"/>
            </w:r>
          </w:p>
        </w:tc>
        <w:tc>
          <w:tcPr>
            <w:tcW w:w="739" w:type="dxa"/>
            <w:shd w:val="clear" w:color="auto" w:fill="70AD47" w:themeFill="accent6"/>
            <w:vAlign w:val="center"/>
          </w:tcPr>
          <w:p w14:paraId="037B87B5" w14:textId="6C0CEA6E" w:rsidR="00E802C5" w:rsidRDefault="00E802C5" w:rsidP="00237299">
            <w:pPr>
              <w:pStyle w:val="ProductList-OfferingBody"/>
              <w:ind w:left="-113"/>
              <w:jc w:val="center"/>
            </w:pPr>
            <w:r w:rsidRPr="005D6FF7">
              <w:fldChar w:fldCharType="begin"/>
            </w:r>
            <w:r w:rsidRPr="005D6FF7">
              <w:instrText xml:space="preserve"> AutoTextList  \s NoStyle \t “для части организации в рамках Open Value” </w:instrText>
            </w:r>
            <w:r w:rsidRPr="005D6FF7">
              <w:fldChar w:fldCharType="separate"/>
            </w:r>
            <w:r w:rsidRPr="005D6FF7">
              <w:rPr>
                <w:lang w:val="en-US"/>
              </w:rPr>
              <w:t xml:space="preserve"> P </w:t>
            </w:r>
            <w:r w:rsidRPr="005D6FF7">
              <w:fldChar w:fldCharType="end"/>
            </w:r>
          </w:p>
        </w:tc>
        <w:tc>
          <w:tcPr>
            <w:tcW w:w="739" w:type="dxa"/>
            <w:shd w:val="clear" w:color="auto" w:fill="BFBFBF" w:themeFill="background1" w:themeFillShade="BF"/>
            <w:vAlign w:val="center"/>
          </w:tcPr>
          <w:p w14:paraId="3511DAC9"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0903150F" w14:textId="77777777" w:rsidR="00E802C5" w:rsidRDefault="00E802C5" w:rsidP="00237299">
            <w:pPr>
              <w:pStyle w:val="ProductList-OfferingBody"/>
              <w:ind w:left="-113"/>
              <w:jc w:val="center"/>
            </w:pPr>
          </w:p>
        </w:tc>
      </w:tr>
      <w:tr w:rsidR="00E802C5" w14:paraId="5342BA52" w14:textId="77777777" w:rsidTr="001E247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E802C5" w:rsidRDefault="00E802C5" w:rsidP="00EB46C3">
            <w:pPr>
              <w:pStyle w:val="ProductList-Offering2"/>
            </w:pPr>
            <w:bookmarkStart w:id="1232" w:name="_Toc379797327"/>
            <w:bookmarkStart w:id="1233" w:name="_Toc380513386"/>
            <w:bookmarkStart w:id="1234" w:name="_Toc380655436"/>
            <w:bookmarkStart w:id="1235" w:name="_Toc408414017"/>
            <w:r>
              <w:t>Visio Pro для Office 365 A</w:t>
            </w:r>
            <w:bookmarkEnd w:id="1232"/>
            <w:bookmarkEnd w:id="1233"/>
            <w:bookmarkEnd w:id="1234"/>
            <w:bookmarkEnd w:id="1235"/>
            <w:r>
              <w:fldChar w:fldCharType="begin"/>
            </w:r>
            <w:r>
              <w:instrText>XE "Visio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E802C5" w:rsidRDefault="00E802C5"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E802C5" w:rsidRDefault="00E802C5" w:rsidP="00237299">
            <w:pPr>
              <w:pStyle w:val="ProductList-OfferingBody"/>
              <w:ind w:left="-113"/>
              <w:jc w:val="center"/>
            </w:pPr>
            <w:r>
              <w:t>1</w:t>
            </w:r>
          </w:p>
        </w:tc>
        <w:tc>
          <w:tcPr>
            <w:tcW w:w="739" w:type="dxa"/>
            <w:shd w:val="clear" w:color="auto" w:fill="70AD47" w:themeFill="accent6"/>
            <w:vAlign w:val="center"/>
          </w:tcPr>
          <w:p w14:paraId="3A0E24E7" w14:textId="5C23CAFC" w:rsidR="00E802C5"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70AD47" w:themeFill="accent6"/>
            <w:vAlign w:val="center"/>
          </w:tcPr>
          <w:p w14:paraId="4BAA8AC8" w14:textId="628B357D" w:rsidR="00E802C5" w:rsidRDefault="00E802C5" w:rsidP="00237299">
            <w:pPr>
              <w:pStyle w:val="ProductList-OfferingBody"/>
              <w:ind w:left="-113"/>
              <w:jc w:val="center"/>
            </w:pPr>
            <w:r w:rsidRPr="002F4DB4">
              <w:fldChar w:fldCharType="begin"/>
            </w:r>
            <w:r w:rsidRPr="002F4DB4">
              <w:instrText xml:space="preserve"> AutoTextList  \s NoStyle \t “только дополнительный продукт OVS-ES” </w:instrText>
            </w:r>
            <w:r w:rsidRPr="002F4DB4">
              <w:fldChar w:fldCharType="separate"/>
            </w:r>
            <w:r w:rsidRPr="002F4DB4">
              <w:rPr>
                <w:lang w:val="en-US"/>
              </w:rPr>
              <w:t>AV</w:t>
            </w:r>
            <w:r w:rsidRPr="002F4DB4">
              <w:fldChar w:fldCharType="end"/>
            </w:r>
            <w:r w:rsidRPr="002F4DB4">
              <w:rPr>
                <w:lang w:val="en-US"/>
              </w:rPr>
              <w:t>,</w:t>
            </w:r>
            <w:r w:rsidRPr="002F4DB4">
              <w:fldChar w:fldCharType="begin"/>
            </w:r>
            <w:r w:rsidRPr="002F4DB4">
              <w:instrText xml:space="preserve"> AutoTextList  \s NoStyle \t “предложение Student только для EES” </w:instrText>
            </w:r>
            <w:r w:rsidRPr="002F4DB4">
              <w:fldChar w:fldCharType="separate"/>
            </w:r>
            <w:r w:rsidRPr="002F4DB4">
              <w:rPr>
                <w:lang w:val="en-US"/>
              </w:rPr>
              <w:t>SE</w:t>
            </w:r>
            <w:r w:rsidRPr="002F4DB4">
              <w:fldChar w:fldCharType="end"/>
            </w:r>
          </w:p>
        </w:tc>
        <w:tc>
          <w:tcPr>
            <w:tcW w:w="739" w:type="dxa"/>
            <w:shd w:val="clear" w:color="auto" w:fill="BFBFBF" w:themeFill="background1" w:themeFillShade="BF"/>
            <w:vAlign w:val="center"/>
          </w:tcPr>
          <w:p w14:paraId="689B04D4" w14:textId="77777777" w:rsidR="00E802C5" w:rsidRDefault="00E802C5" w:rsidP="00237299">
            <w:pPr>
              <w:pStyle w:val="ProductList-OfferingBody"/>
              <w:ind w:left="-113"/>
              <w:jc w:val="center"/>
            </w:pPr>
          </w:p>
        </w:tc>
        <w:tc>
          <w:tcPr>
            <w:tcW w:w="738" w:type="dxa"/>
            <w:shd w:val="clear" w:color="auto" w:fill="70AD47" w:themeFill="accent6"/>
            <w:vAlign w:val="center"/>
          </w:tcPr>
          <w:p w14:paraId="1E15219E" w14:textId="77777777" w:rsidR="00E802C5" w:rsidRDefault="00E802C5" w:rsidP="00237299">
            <w:pPr>
              <w:pStyle w:val="ProductList-OfferingBody"/>
              <w:ind w:left="-113"/>
              <w:jc w:val="center"/>
            </w:pPr>
          </w:p>
        </w:tc>
        <w:tc>
          <w:tcPr>
            <w:tcW w:w="739" w:type="dxa"/>
            <w:shd w:val="clear" w:color="auto" w:fill="70AD47" w:themeFill="accent6"/>
            <w:vAlign w:val="center"/>
          </w:tcPr>
          <w:p w14:paraId="2BB773C1" w14:textId="429503AF" w:rsidR="00E802C5" w:rsidRDefault="00E802C5" w:rsidP="00237299">
            <w:pPr>
              <w:pStyle w:val="ProductList-OfferingBody"/>
              <w:ind w:left="-113"/>
              <w:jc w:val="center"/>
            </w:pPr>
            <w:r w:rsidRPr="005D6FF7">
              <w:fldChar w:fldCharType="begin"/>
            </w:r>
            <w:r w:rsidRPr="005D6FF7">
              <w:instrText xml:space="preserve"> AutoTextList  \s NoStyle \t “Open License и Open Value” </w:instrText>
            </w:r>
            <w:r w:rsidRPr="005D6FF7">
              <w:fldChar w:fldCharType="separate"/>
            </w:r>
            <w:r w:rsidRPr="005D6FF7">
              <w:rPr>
                <w:lang w:val="en-US"/>
              </w:rPr>
              <w:t>OF</w:t>
            </w:r>
            <w:r w:rsidRPr="005D6FF7">
              <w:fldChar w:fldCharType="end"/>
            </w:r>
          </w:p>
        </w:tc>
        <w:tc>
          <w:tcPr>
            <w:tcW w:w="739" w:type="dxa"/>
            <w:shd w:val="clear" w:color="auto" w:fill="70AD47" w:themeFill="accent6"/>
            <w:vAlign w:val="center"/>
          </w:tcPr>
          <w:p w14:paraId="37E08649" w14:textId="450C3CFF" w:rsidR="00E802C5" w:rsidRDefault="00E802C5" w:rsidP="00237299">
            <w:pPr>
              <w:pStyle w:val="ProductList-OfferingBody"/>
              <w:ind w:left="-113"/>
              <w:jc w:val="center"/>
            </w:pPr>
            <w:r w:rsidRPr="005D6FF7">
              <w:fldChar w:fldCharType="begin"/>
            </w:r>
            <w:r w:rsidRPr="005D6FF7">
              <w:instrText xml:space="preserve"> AutoTextList  \s NoStyle \t “для части организации в рамках Open Value” </w:instrText>
            </w:r>
            <w:r w:rsidRPr="005D6FF7">
              <w:fldChar w:fldCharType="separate"/>
            </w:r>
            <w:r w:rsidRPr="005D6FF7">
              <w:rPr>
                <w:lang w:val="en-US"/>
              </w:rPr>
              <w:t xml:space="preserve"> P </w:t>
            </w:r>
            <w:r w:rsidRPr="005D6FF7">
              <w:fldChar w:fldCharType="end"/>
            </w:r>
          </w:p>
        </w:tc>
        <w:tc>
          <w:tcPr>
            <w:tcW w:w="739" w:type="dxa"/>
            <w:shd w:val="clear" w:color="auto" w:fill="BFBFBF" w:themeFill="background1" w:themeFillShade="BF"/>
            <w:vAlign w:val="center"/>
          </w:tcPr>
          <w:p w14:paraId="3B8C69D3"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14C48C30" w14:textId="77777777" w:rsidR="00E802C5" w:rsidRDefault="00E802C5" w:rsidP="00237299">
            <w:pPr>
              <w:pStyle w:val="ProductList-OfferingBody"/>
              <w:ind w:left="-113"/>
              <w:jc w:val="center"/>
            </w:pPr>
          </w:p>
        </w:tc>
      </w:tr>
      <w:tr w:rsidR="00E802C5" w14:paraId="4565A69F" w14:textId="77777777" w:rsidTr="001E2479">
        <w:trPr>
          <w:cantSplit/>
          <w:tblHeader/>
        </w:trPr>
        <w:tc>
          <w:tcPr>
            <w:tcW w:w="3337" w:type="dxa"/>
            <w:tcBorders>
              <w:top w:val="dashSmallGap" w:sz="4" w:space="0" w:color="BFBFBF" w:themeColor="background1" w:themeShade="BF"/>
              <w:left w:val="nil"/>
              <w:bottom w:val="nil"/>
              <w:right w:val="nil"/>
            </w:tcBorders>
          </w:tcPr>
          <w:p w14:paraId="2121807C" w14:textId="103A0C1F" w:rsidR="00E802C5" w:rsidRDefault="00E802C5" w:rsidP="00237299">
            <w:pPr>
              <w:pStyle w:val="ProductList-Offering2"/>
            </w:pPr>
            <w:bookmarkStart w:id="1236" w:name="_Toc408414018"/>
            <w:r>
              <w:t>Visio Pro для Office 365, переход с SA</w:t>
            </w:r>
            <w:bookmarkEnd w:id="1236"/>
            <w:r>
              <w:fldChar w:fldCharType="begin"/>
            </w:r>
            <w:r>
              <w:instrText>XE "Visio Pro для Office 365, переход с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E802C5" w:rsidRDefault="00E802C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E802C5" w:rsidRDefault="00E802C5" w:rsidP="00237299">
            <w:pPr>
              <w:pStyle w:val="ProductList-OfferingBody"/>
              <w:ind w:left="-113"/>
              <w:jc w:val="center"/>
            </w:pPr>
          </w:p>
        </w:tc>
        <w:tc>
          <w:tcPr>
            <w:tcW w:w="739" w:type="dxa"/>
            <w:shd w:val="clear" w:color="auto" w:fill="70AD47" w:themeFill="accent6"/>
            <w:vAlign w:val="center"/>
          </w:tcPr>
          <w:p w14:paraId="4796ED41" w14:textId="7CDCAA0B" w:rsidR="00E802C5" w:rsidRPr="005A0966" w:rsidRDefault="00E802C5" w:rsidP="00237299">
            <w:pPr>
              <w:pStyle w:val="ProductList-OfferingBody"/>
              <w:ind w:left="-113"/>
              <w:jc w:val="center"/>
            </w:pPr>
            <w:r w:rsidRPr="008A55F1">
              <w:fldChar w:fldCharType="begin"/>
            </w:r>
            <w:r w:rsidRPr="008A55F1">
              <w:instrText xml:space="preserve"> AutoTextList  \s NoStyle \t “дополнительный продукт” </w:instrText>
            </w:r>
            <w:r w:rsidRPr="008A55F1">
              <w:fldChar w:fldCharType="separate"/>
            </w:r>
            <w:r w:rsidRPr="008A55F1">
              <w:rPr>
                <w:lang w:val="en-US"/>
              </w:rPr>
              <w:t xml:space="preserve"> A </w:t>
            </w:r>
            <w:r w:rsidRPr="008A55F1">
              <w:fldChar w:fldCharType="end"/>
            </w:r>
          </w:p>
        </w:tc>
        <w:tc>
          <w:tcPr>
            <w:tcW w:w="739" w:type="dxa"/>
            <w:shd w:val="clear" w:color="auto" w:fill="BFBFBF" w:themeFill="background1" w:themeFillShade="BF"/>
            <w:vAlign w:val="center"/>
          </w:tcPr>
          <w:p w14:paraId="0418C057"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44978865" w14:textId="77777777" w:rsidR="00E802C5" w:rsidRDefault="00E802C5" w:rsidP="00237299">
            <w:pPr>
              <w:pStyle w:val="ProductList-OfferingBody"/>
              <w:ind w:left="-113"/>
              <w:jc w:val="center"/>
            </w:pPr>
          </w:p>
        </w:tc>
        <w:tc>
          <w:tcPr>
            <w:tcW w:w="738" w:type="dxa"/>
            <w:shd w:val="clear" w:color="auto" w:fill="BFBFBF" w:themeFill="background1" w:themeFillShade="BF"/>
            <w:vAlign w:val="center"/>
          </w:tcPr>
          <w:p w14:paraId="04586CC7"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4F51B8DA"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0D2D63A2"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2153E890" w14:textId="77777777" w:rsidR="00E802C5" w:rsidRDefault="00E802C5" w:rsidP="00237299">
            <w:pPr>
              <w:pStyle w:val="ProductList-OfferingBody"/>
              <w:ind w:left="-113"/>
              <w:jc w:val="center"/>
            </w:pPr>
          </w:p>
        </w:tc>
        <w:tc>
          <w:tcPr>
            <w:tcW w:w="739" w:type="dxa"/>
            <w:shd w:val="clear" w:color="auto" w:fill="BFBFBF" w:themeFill="background1" w:themeFillShade="BF"/>
            <w:vAlign w:val="center"/>
          </w:tcPr>
          <w:p w14:paraId="2B0DA452" w14:textId="77777777" w:rsidR="00E802C5" w:rsidRDefault="00E802C5" w:rsidP="00237299">
            <w:pPr>
              <w:pStyle w:val="ProductList-OfferingBody"/>
              <w:ind w:left="-113"/>
              <w:jc w:val="center"/>
            </w:pPr>
          </w:p>
        </w:tc>
      </w:tr>
    </w:tbl>
    <w:p w14:paraId="41F2AE0F" w14:textId="77777777" w:rsidR="00405189" w:rsidRPr="00924715"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1"/>
        <w:gridCol w:w="3572"/>
      </w:tblGrid>
      <w:tr w:rsidR="00405189" w14:paraId="1DB965F3" w14:textId="77777777" w:rsidTr="001E2479">
        <w:tc>
          <w:tcPr>
            <w:tcW w:w="3596" w:type="dxa"/>
          </w:tcPr>
          <w:p w14:paraId="160C603A" w14:textId="77777777" w:rsidR="00405189" w:rsidRPr="00777FB4" w:rsidRDefault="00405189" w:rsidP="00FB719E">
            <w:pPr>
              <w:pStyle w:val="ProductList-Body"/>
              <w:spacing w:before="20" w:after="20"/>
              <w:rPr>
                <w:b/>
              </w:rPr>
            </w:pPr>
            <w:r>
              <w:t xml:space="preserve">Право на сокращение: </w:t>
            </w:r>
            <w:r>
              <w:rPr>
                <w:b/>
              </w:rPr>
              <w:t>Все</w:t>
            </w:r>
          </w:p>
        </w:tc>
        <w:tc>
          <w:tcPr>
            <w:tcW w:w="3597" w:type="dxa"/>
          </w:tcPr>
          <w:p w14:paraId="73D43E53" w14:textId="77777777" w:rsidR="00405189" w:rsidRDefault="00405189" w:rsidP="00FB719E">
            <w:pPr>
              <w:pStyle w:val="ProductList-Body"/>
              <w:spacing w:before="20" w:after="20"/>
            </w:pPr>
            <w:r>
              <w:t xml:space="preserve">Категория продукта: </w:t>
            </w:r>
            <w:r>
              <w:rPr>
                <w:b/>
              </w:rPr>
              <w:t>Приложение</w:t>
            </w:r>
          </w:p>
        </w:tc>
        <w:tc>
          <w:tcPr>
            <w:tcW w:w="3597" w:type="dxa"/>
          </w:tcPr>
          <w:p w14:paraId="3067EB44" w14:textId="77777777"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p>
        </w:tc>
      </w:tr>
      <w:tr w:rsidR="00405189" w14:paraId="3EE4E456" w14:textId="77777777" w:rsidTr="001E2479">
        <w:tc>
          <w:tcPr>
            <w:tcW w:w="3596" w:type="dxa"/>
          </w:tcPr>
          <w:p w14:paraId="6C88D160" w14:textId="77777777" w:rsidR="00405189" w:rsidRDefault="00405189" w:rsidP="00FB719E">
            <w:pPr>
              <w:pStyle w:val="ProductList-Body"/>
              <w:spacing w:before="20" w:after="20"/>
            </w:pPr>
            <w:r>
              <w:t xml:space="preserve">Право на переход: </w:t>
            </w:r>
            <w:r>
              <w:rPr>
                <w:b/>
              </w:rPr>
              <w:t>Все</w:t>
            </w:r>
          </w:p>
        </w:tc>
        <w:tc>
          <w:tcPr>
            <w:tcW w:w="3597" w:type="dxa"/>
          </w:tcPr>
          <w:p w14:paraId="57D52F42" w14:textId="77777777" w:rsidR="00405189" w:rsidRPr="00777FB4" w:rsidRDefault="00405189" w:rsidP="00FB719E">
            <w:pPr>
              <w:pStyle w:val="ProductList-Body"/>
              <w:spacing w:before="20" w:after="20"/>
              <w:rPr>
                <w:b/>
              </w:rPr>
            </w:pPr>
            <w:r>
              <w:t xml:space="preserve">Право на сверочный заказ: </w:t>
            </w:r>
            <w:r>
              <w:rPr>
                <w:b/>
              </w:rPr>
              <w:t>Все</w:t>
            </w:r>
          </w:p>
        </w:tc>
        <w:tc>
          <w:tcPr>
            <w:tcW w:w="3597" w:type="dxa"/>
          </w:tcPr>
          <w:p w14:paraId="2882D9A9" w14:textId="77777777" w:rsidR="00405189" w:rsidRPr="00B64912" w:rsidRDefault="00405189" w:rsidP="00FB719E">
            <w:pPr>
              <w:pStyle w:val="ProductList-Body"/>
              <w:spacing w:before="20" w:after="20"/>
              <w:ind w:left="169"/>
              <w:rPr>
                <w:b/>
              </w:rPr>
            </w:pPr>
            <w:r>
              <w:rPr>
                <w:b/>
              </w:rPr>
              <w:t>профессиональный для Office 365, Visio Pro для Office 365</w:t>
            </w:r>
            <w:r>
              <w:fldChar w:fldCharType="begin"/>
            </w:r>
            <w:r>
              <w:instrText>XE "Visio Pro для Office 365"</w:instrText>
            </w:r>
            <w:r>
              <w:fldChar w:fldCharType="end"/>
            </w:r>
          </w:p>
        </w:tc>
      </w:tr>
    </w:tbl>
    <w:p w14:paraId="6E189D11" w14:textId="77777777" w:rsidR="00405189" w:rsidRPr="00924715" w:rsidRDefault="00405189" w:rsidP="00405189">
      <w:pPr>
        <w:pStyle w:val="ProductList-Body"/>
        <w:shd w:val="clear" w:color="auto" w:fill="D9D9D9" w:themeFill="background1" w:themeFillShade="D9"/>
        <w:spacing w:before="120" w:after="120"/>
      </w:pPr>
      <w:r>
        <w:rPr>
          <w:b/>
        </w:rPr>
        <w:t>Дополнительная информация</w:t>
      </w:r>
    </w:p>
    <w:p w14:paraId="414E8F9C" w14:textId="228F0F94" w:rsidR="00405189" w:rsidRPr="00924715" w:rsidRDefault="00405189" w:rsidP="00405189">
      <w:pPr>
        <w:pStyle w:val="ProductList-Body"/>
      </w:pPr>
      <w:r>
        <w:rPr>
          <w:b/>
          <w:color w:val="00188F"/>
        </w:rPr>
        <w:t>Право на приобретение лицензий From SA USL на Приложения Office 365</w:t>
      </w:r>
    </w:p>
    <w:p w14:paraId="7DE82604" w14:textId="540F4A66" w:rsidR="00405189" w:rsidRPr="00924715" w:rsidRDefault="005D0C2F" w:rsidP="00405189">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4E075932" w14:textId="77777777" w:rsidR="00405189" w:rsidRPr="00AC1C6A" w:rsidRDefault="00405189" w:rsidP="00405189">
      <w:pPr>
        <w:pStyle w:val="ProductList-Body"/>
      </w:pPr>
    </w:p>
    <w:p w14:paraId="620C3FEB" w14:textId="77777777" w:rsidR="00765173" w:rsidRPr="00AC1C6A" w:rsidRDefault="00765173" w:rsidP="00405189">
      <w:pPr>
        <w:pStyle w:val="ProductList-Body"/>
      </w:pPr>
    </w:p>
    <w:p w14:paraId="0AFD0DD7" w14:textId="77777777" w:rsidR="00765173" w:rsidRPr="00AC1C6A" w:rsidRDefault="00765173"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Соответствующий переход с SA USL</w:t>
            </w:r>
          </w:p>
        </w:tc>
      </w:tr>
      <w:tr w:rsidR="005D0C2F" w14:paraId="176FD991" w14:textId="77777777" w:rsidTr="00823A9F">
        <w:tc>
          <w:tcPr>
            <w:tcW w:w="3780" w:type="dxa"/>
          </w:tcPr>
          <w:p w14:paraId="61AF9069" w14:textId="60861C4E" w:rsidR="005D0C2F" w:rsidRDefault="005D0C2F" w:rsidP="00823A9F">
            <w:pPr>
              <w:pStyle w:val="ProductList-Body"/>
            </w:pPr>
            <w:r>
              <w:t>Office профессиональный плюс</w:t>
            </w:r>
          </w:p>
        </w:tc>
        <w:tc>
          <w:tcPr>
            <w:tcW w:w="6660" w:type="dxa"/>
          </w:tcPr>
          <w:p w14:paraId="55C8E7C2" w14:textId="1792C8C5" w:rsidR="005D0C2F" w:rsidRDefault="005D0C2F" w:rsidP="005D0C2F">
            <w:pPr>
              <w:pStyle w:val="ProductList-Body"/>
            </w:pPr>
            <w:r>
              <w:t>Office 365 профессиональный плюс, переход с SA</w:t>
            </w:r>
          </w:p>
        </w:tc>
      </w:tr>
      <w:tr w:rsidR="00554F41" w14:paraId="526E27D2" w14:textId="77777777" w:rsidTr="00823A9F">
        <w:tc>
          <w:tcPr>
            <w:tcW w:w="3780" w:type="dxa"/>
          </w:tcPr>
          <w:p w14:paraId="1204E6E5" w14:textId="2A04F6A8" w:rsidR="00554F41" w:rsidRDefault="00554F41" w:rsidP="00823A9F">
            <w:pPr>
              <w:pStyle w:val="ProductList-Body"/>
            </w:pPr>
            <w:r>
              <w:t>Project Pro</w:t>
            </w:r>
          </w:p>
        </w:tc>
        <w:tc>
          <w:tcPr>
            <w:tcW w:w="6660" w:type="dxa"/>
          </w:tcPr>
          <w:p w14:paraId="611A8BB2" w14:textId="499D07C7" w:rsidR="00554F41" w:rsidRDefault="00554F41" w:rsidP="005D0C2F">
            <w:pPr>
              <w:pStyle w:val="ProductList-Body"/>
            </w:pPr>
            <w:r>
              <w:t>Project Pro для Office 365</w:t>
            </w:r>
          </w:p>
        </w:tc>
      </w:tr>
      <w:tr w:rsidR="00554F41" w14:paraId="4434CED8" w14:textId="77777777" w:rsidTr="00823A9F">
        <w:tc>
          <w:tcPr>
            <w:tcW w:w="3780" w:type="dxa"/>
          </w:tcPr>
          <w:p w14:paraId="7EE37C94" w14:textId="1B7744F4" w:rsidR="00554F41" w:rsidRDefault="00554F41" w:rsidP="00823A9F">
            <w:pPr>
              <w:pStyle w:val="ProductList-Body"/>
            </w:pPr>
            <w:r>
              <w:t>Visio Pro</w:t>
            </w:r>
          </w:p>
        </w:tc>
        <w:tc>
          <w:tcPr>
            <w:tcW w:w="6660" w:type="dxa"/>
          </w:tcPr>
          <w:p w14:paraId="782F2895" w14:textId="28402D8B" w:rsidR="00554F41" w:rsidRDefault="00554F41" w:rsidP="005D0C2F">
            <w:pPr>
              <w:pStyle w:val="ProductList-Body"/>
            </w:pPr>
            <w:r>
              <w:t>Visio Pro для Office 365</w:t>
            </w:r>
          </w:p>
        </w:tc>
      </w:tr>
    </w:tbl>
    <w:p w14:paraId="03196157" w14:textId="77777777" w:rsidR="005D0C2F" w:rsidRPr="00924715" w:rsidRDefault="005D0C2F" w:rsidP="00405189">
      <w:pPr>
        <w:pStyle w:val="ProductList-Body"/>
      </w:pPr>
    </w:p>
    <w:p w14:paraId="0AF5A2D1" w14:textId="77777777" w:rsidR="00405189" w:rsidRPr="00924715" w:rsidRDefault="00405189" w:rsidP="00405189">
      <w:pPr>
        <w:pStyle w:val="ProductList-Body"/>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14:paraId="0C73E2A0" w14:textId="77777777" w:rsidR="00405189" w:rsidRPr="00924715"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14:paraId="6D2A7BAA" w14:textId="77777777" w:rsidR="0042051A" w:rsidRPr="00AC1C6A" w:rsidRDefault="0042051A" w:rsidP="0066696B">
      <w:pPr>
        <w:pStyle w:val="ProductList-Body"/>
        <w:rPr>
          <w:b/>
          <w:color w:val="00188F"/>
        </w:rPr>
      </w:pPr>
    </w:p>
    <w:p w14:paraId="584E6F38" w14:textId="439BDA7B" w:rsidR="0066696B" w:rsidRPr="00924715" w:rsidRDefault="0066696B" w:rsidP="0066696B">
      <w:pPr>
        <w:pStyle w:val="ProductList-Body"/>
      </w:pPr>
      <w:r>
        <w:rPr>
          <w:b/>
          <w:color w:val="00188F"/>
        </w:rPr>
        <w:t>Использование приложений на сетевом сервере или платформе Microsoft Azure с функцией активации на общедоступном компьютере</w:t>
      </w:r>
    </w:p>
    <w:p w14:paraId="540DAABB" w14:textId="116BDA1D" w:rsidR="0066696B" w:rsidRPr="00924715" w:rsidRDefault="0066696B" w:rsidP="0066696B">
      <w:pPr>
        <w:pStyle w:val="ProductList-Body"/>
      </w:pPr>
      <w:r>
        <w:t>Лицензированные пользователи с лицензией на Office 365 профессиональный плюс, Visio профессиональный для Office 365 и Project профессиональный для Office 365 также могут пользоваться программным обеспечением, включенным в их лицензии USL, на Сетевом сервере или в Службах платформы Microsoft Azure с помощью функции активации на общем компьютере.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14:paraId="0713AF2B" w14:textId="77777777" w:rsidR="00846057" w:rsidRPr="00924715" w:rsidRDefault="00846057" w:rsidP="006C77E2">
      <w:pPr>
        <w:pStyle w:val="ProductList-Body"/>
      </w:pPr>
    </w:p>
    <w:p w14:paraId="77F975F3" w14:textId="607A95C3" w:rsidR="006C77E2" w:rsidRPr="00924715" w:rsidRDefault="006C77E2" w:rsidP="006C77E2">
      <w:pPr>
        <w:pStyle w:val="ProductList-Body"/>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14:paraId="4F677BC9" w14:textId="1914A28D" w:rsidR="006C77E2" w:rsidRPr="00924715" w:rsidRDefault="006C77E2" w:rsidP="006C77E2">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 августа 2015 года. После этой даты вы обязаны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общедоступном компьютере.</w:t>
      </w:r>
    </w:p>
    <w:p w14:paraId="4F344FA7" w14:textId="77777777" w:rsidR="00405189" w:rsidRPr="00924715" w:rsidRDefault="00405189" w:rsidP="00405189">
      <w:pPr>
        <w:pStyle w:val="ProductList-Body"/>
      </w:pPr>
    </w:p>
    <w:p w14:paraId="24E0A857" w14:textId="77777777" w:rsidR="00405189" w:rsidRPr="00924715" w:rsidRDefault="00405189" w:rsidP="00405189">
      <w:pPr>
        <w:pStyle w:val="ProductList-Body"/>
      </w:pPr>
      <w:r>
        <w:rPr>
          <w:b/>
          <w:color w:val="00188F"/>
        </w:rPr>
        <w:t>Право на получение носителей для Office 365 профессиональный плюс с правами Windows To Go</w:t>
      </w:r>
    </w:p>
    <w:p w14:paraId="59A6CFF2" w14:textId="77777777" w:rsidR="00405189" w:rsidRPr="00924715"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14:paraId="6F84558C" w14:textId="77777777" w:rsidR="00405189" w:rsidRPr="00924715" w:rsidRDefault="00405189" w:rsidP="00405189">
      <w:pPr>
        <w:pStyle w:val="ProductList-Body"/>
      </w:pPr>
    </w:p>
    <w:p w14:paraId="42D2C582" w14:textId="7BD56902" w:rsidR="00405189" w:rsidRPr="00924715" w:rsidRDefault="00405189" w:rsidP="00405189">
      <w:pPr>
        <w:pStyle w:val="ProductList-Body"/>
      </w:pPr>
      <w:r>
        <w:rPr>
          <w:b/>
          <w:color w:val="00188F"/>
        </w:rPr>
        <w:t>Соглашения Campus and School Agreement, Enrollment for Education Solutions и Open Value Subscription — Education Solutions</w:t>
      </w:r>
    </w:p>
    <w:p w14:paraId="2AEFEA90" w14:textId="77777777" w:rsidR="00405189" w:rsidRPr="00924715"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(USL) для Office 365 профессиональный плюс, оно должно приобрести лицензию для каждого учащегося в организации.</w:t>
      </w:r>
    </w:p>
    <w:p w14:paraId="51066416" w14:textId="77777777" w:rsidR="00405189" w:rsidRPr="00924715" w:rsidRDefault="00405189" w:rsidP="00405189">
      <w:pPr>
        <w:pStyle w:val="ProductList-Body"/>
      </w:pPr>
    </w:p>
    <w:p w14:paraId="7D3A8EA8" w14:textId="610729C8" w:rsidR="00405189" w:rsidRPr="00924715" w:rsidRDefault="00405189" w:rsidP="00405189">
      <w:pPr>
        <w:pStyle w:val="ProductList-Body"/>
      </w:pPr>
      <w:r>
        <w:t>Учреждения, имеющие Подписные лицензии «на пользователя» (USL) для Office 365 профессиональный плюс</w:t>
      </w:r>
      <w:r>
        <w:fldChar w:fldCharType="begin"/>
      </w:r>
      <w:r>
        <w:instrText>XE "Office 365 профессиональный плюс"</w:instrText>
      </w:r>
      <w:r>
        <w:fldChar w:fldCharType="end"/>
      </w:r>
      <w:r>
        <w:t>, назначенные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организации учреждения с открытым доступом.</w:t>
      </w:r>
      <w:r w:rsidR="00883314">
        <w:t xml:space="preserve"> </w:t>
      </w:r>
      <w:r>
        <w:t>В ином случае использование программного обеспечения регулируется условиями лицензии для Office профессиональный плюс 2013.</w:t>
      </w:r>
    </w:p>
    <w:p w14:paraId="4B8E8B02" w14:textId="2269A3C2" w:rsidR="00836411" w:rsidRPr="00924715" w:rsidRDefault="00836411" w:rsidP="00405189">
      <w:pPr>
        <w:pStyle w:val="ProductList-Body"/>
      </w:pPr>
    </w:p>
    <w:p w14:paraId="78F67815" w14:textId="477729CB" w:rsidR="00836411" w:rsidRPr="00924715" w:rsidRDefault="00836411" w:rsidP="00405189">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A7FCE19" w14:textId="77777777" w:rsidR="00405189" w:rsidRPr="00924715" w:rsidRDefault="00405189" w:rsidP="00405189">
      <w:pPr>
        <w:pStyle w:val="ProductList-Body"/>
      </w:pPr>
    </w:p>
    <w:p w14:paraId="241273B8" w14:textId="77777777" w:rsidR="00405189" w:rsidRPr="00924715" w:rsidRDefault="00405189" w:rsidP="00405189">
      <w:pPr>
        <w:pStyle w:val="ProductList-Body"/>
      </w:pPr>
      <w:r>
        <w:rPr>
          <w:b/>
          <w:color w:val="00188F"/>
        </w:rPr>
        <w:t>Пакет многоязычного интерфейса для Office</w:t>
      </w:r>
      <w:r>
        <w:rPr>
          <w:b/>
        </w:rPr>
        <w:t xml:space="preserve"> </w:t>
      </w:r>
    </w:p>
    <w:p w14:paraId="72EE1D20" w14:textId="714EB517" w:rsidR="00405189" w:rsidRPr="00924715"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33E0592D" w14:textId="77777777" w:rsidR="00405189" w:rsidRPr="00AC1C6A" w:rsidRDefault="00405189" w:rsidP="00405189">
      <w:pPr>
        <w:pStyle w:val="ProductList-Body"/>
      </w:pPr>
    </w:p>
    <w:p w14:paraId="2908A110" w14:textId="77777777" w:rsidR="00765173" w:rsidRPr="00AC1C6A" w:rsidRDefault="00765173" w:rsidP="00405189">
      <w:pPr>
        <w:pStyle w:val="ProductList-Body"/>
      </w:pPr>
    </w:p>
    <w:p w14:paraId="4B179FE1" w14:textId="77777777" w:rsidR="00765173" w:rsidRPr="00AC1C6A" w:rsidRDefault="00765173" w:rsidP="00405189">
      <w:pPr>
        <w:pStyle w:val="ProductList-Body"/>
      </w:pPr>
    </w:p>
    <w:p w14:paraId="40C9D343" w14:textId="77777777" w:rsidR="00405189" w:rsidRPr="00924715" w:rsidRDefault="00405189" w:rsidP="00405189">
      <w:pPr>
        <w:pStyle w:val="ProductList-Body"/>
      </w:pPr>
      <w:r>
        <w:rPr>
          <w:b/>
          <w:color w:val="00188F"/>
        </w:rPr>
        <w:t>E-Learning</w:t>
      </w:r>
    </w:p>
    <w:p w14:paraId="19BA88DC" w14:textId="63906692" w:rsidR="00405189" w:rsidRPr="00924715"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883314">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883314">
        <w:t xml:space="preserve"> </w:t>
      </w:r>
      <w:r>
        <w:t xml:space="preserve">Для загрузки файлов с веб-сайта VLSC код доступа не требуется. </w:t>
      </w:r>
    </w:p>
    <w:p w14:paraId="24211965" w14:textId="77777777" w:rsidR="00405189" w:rsidRPr="00924715" w:rsidRDefault="00405189" w:rsidP="00405189">
      <w:pPr>
        <w:pStyle w:val="ProductList-Body"/>
      </w:pPr>
    </w:p>
    <w:p w14:paraId="24D7F762" w14:textId="4FD0B9A7" w:rsidR="00405189" w:rsidRPr="00924715"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883314">
        <w:t xml:space="preserve"> </w:t>
      </w:r>
      <w:r>
        <w:t>Доступ нельзя передавать от одного пользователя другому.</w:t>
      </w:r>
      <w:r w:rsidR="00883314">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883314">
        <w:t xml:space="preserve"> </w:t>
      </w:r>
    </w:p>
    <w:p w14:paraId="0C3A2D37" w14:textId="77777777" w:rsidR="00405189" w:rsidRPr="00924715" w:rsidRDefault="00405189" w:rsidP="00405189">
      <w:pPr>
        <w:pStyle w:val="ProductList-Body"/>
      </w:pPr>
    </w:p>
    <w:p w14:paraId="2EE55CD1" w14:textId="77777777" w:rsidR="00405189" w:rsidRPr="00924715"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7FE37E15" w14:textId="29E6BC4F" w:rsidR="00A11413" w:rsidRPr="00924715" w:rsidRDefault="00A11413" w:rsidP="00405189">
      <w:pPr>
        <w:pStyle w:val="ProductList-Body"/>
      </w:pPr>
    </w:p>
    <w:p w14:paraId="153FC8E1" w14:textId="77777777" w:rsidR="00A11413" w:rsidRPr="00924715" w:rsidRDefault="00A11413" w:rsidP="00A11413">
      <w:pPr>
        <w:pStyle w:val="ProductList-Body"/>
      </w:pPr>
      <w:r>
        <w:rPr>
          <w:b/>
          <w:color w:val="00188F"/>
        </w:rPr>
        <w:t>Office Online</w:t>
      </w:r>
    </w:p>
    <w:p w14:paraId="4B0A1DC7" w14:textId="626AC475" w:rsidR="00A11413" w:rsidRPr="00924715"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883314">
        <w:t xml:space="preserve"> </w:t>
      </w:r>
      <w:r>
        <w:t xml:space="preserve">Лицензированные пользователи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3A3FAA6B" w14:textId="77777777" w:rsidR="002731FA" w:rsidRPr="00924715" w:rsidRDefault="002731FA" w:rsidP="002731FA">
      <w:pPr>
        <w:pStyle w:val="ProductList-Body"/>
      </w:pPr>
    </w:p>
    <w:p w14:paraId="4394942B" w14:textId="77777777" w:rsidR="002731FA" w:rsidRPr="00924715" w:rsidRDefault="002731FA" w:rsidP="002731FA">
      <w:pPr>
        <w:pStyle w:val="ProductList-Body"/>
      </w:pPr>
      <w:r>
        <w:rPr>
          <w:b/>
          <w:color w:val="00188F"/>
        </w:rPr>
        <w:t>Период миграции Open Value Subscription</w:t>
      </w:r>
    </w:p>
    <w:p w14:paraId="3A4F05A0" w14:textId="0E836A88" w:rsidR="00594255" w:rsidRPr="00924715"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883314">
        <w:t xml:space="preserve"> </w:t>
      </w:r>
      <w:r>
        <w:t>Вы лишаетесь этого права через 180 дней после даты окончания срока действия.</w:t>
      </w:r>
      <w:r w:rsidR="00883314">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14:paraId="30267C7E" w14:textId="0BD67C81" w:rsidR="00405189" w:rsidRPr="00924715" w:rsidRDefault="00121AD6" w:rsidP="00405189">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BF67" w14:textId="082EEBDA" w:rsidR="00EE40B5" w:rsidRPr="00924715" w:rsidRDefault="00EE40B5" w:rsidP="00680B4D">
      <w:pPr>
        <w:pStyle w:val="ProductList-Offering2Heading"/>
        <w:outlineLvl w:val="2"/>
      </w:pPr>
      <w:r>
        <w:tab/>
      </w:r>
      <w:bookmarkStart w:id="1237" w:name="_Toc378147666"/>
      <w:bookmarkStart w:id="1238" w:name="_Toc378151563"/>
      <w:bookmarkStart w:id="1239" w:name="_Toc379797355"/>
      <w:bookmarkStart w:id="1240" w:name="_Toc380513387"/>
      <w:bookmarkStart w:id="1241" w:name="_Toc380655437"/>
      <w:bookmarkStart w:id="1242" w:name="O365Suites"/>
      <w:bookmarkStart w:id="1243" w:name="_Toc408414019"/>
      <w:r>
        <w:t>Наборы Office 365</w:t>
      </w:r>
      <w:bookmarkEnd w:id="1237"/>
      <w:bookmarkEnd w:id="1238"/>
      <w:bookmarkEnd w:id="1239"/>
      <w:bookmarkEnd w:id="1240"/>
      <w:bookmarkEnd w:id="1241"/>
      <w:bookmarkEnd w:id="1242"/>
      <w:bookmarkEnd w:id="1243"/>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C56BA1" w14:paraId="4FDCBF73" w14:textId="77777777" w:rsidTr="0084581C">
        <w:trPr>
          <w:gridAfter w:val="1"/>
          <w:wAfter w:w="15" w:type="dxa"/>
          <w:cantSplit/>
          <w:tblHeader/>
        </w:trPr>
        <w:tc>
          <w:tcPr>
            <w:tcW w:w="3329" w:type="dxa"/>
            <w:tcBorders>
              <w:bottom w:val="nil"/>
            </w:tcBorders>
            <w:shd w:val="clear" w:color="auto" w:fill="00188F"/>
          </w:tcPr>
          <w:p w14:paraId="4FDCBF68"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6" w:type="dxa"/>
            <w:tcBorders>
              <w:bottom w:val="nil"/>
            </w:tcBorders>
            <w:shd w:val="clear" w:color="auto" w:fill="00188F"/>
            <w:vAlign w:val="center"/>
          </w:tcPr>
          <w:p w14:paraId="4FDCBF69" w14:textId="32F1CDB8"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14:paraId="4FDCBF6A" w14:textId="1F4CB8B4"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8" w:type="dxa"/>
            <w:shd w:val="clear" w:color="auto" w:fill="00188F"/>
            <w:vAlign w:val="center"/>
          </w:tcPr>
          <w:p w14:paraId="4FDCBF6B" w14:textId="5F1F3D2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8" w:type="dxa"/>
            <w:shd w:val="clear" w:color="auto" w:fill="00188F"/>
            <w:vAlign w:val="center"/>
          </w:tcPr>
          <w:p w14:paraId="4FDCBF6C" w14:textId="2AAE9AB4"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8" w:type="dxa"/>
            <w:shd w:val="clear" w:color="auto" w:fill="00188F"/>
            <w:vAlign w:val="center"/>
          </w:tcPr>
          <w:p w14:paraId="4FDCBF6D" w14:textId="305534E1"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gridSpan w:val="2"/>
            <w:shd w:val="clear" w:color="auto" w:fill="00188F"/>
            <w:vAlign w:val="center"/>
          </w:tcPr>
          <w:p w14:paraId="4FDCBF6E" w14:textId="066853C9"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gridSpan w:val="2"/>
            <w:shd w:val="clear" w:color="auto" w:fill="00188F"/>
            <w:vAlign w:val="center"/>
          </w:tcPr>
          <w:p w14:paraId="4FDCBF6F" w14:textId="4CF0C6FE"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gridSpan w:val="2"/>
            <w:shd w:val="clear" w:color="auto" w:fill="00188F"/>
            <w:vAlign w:val="center"/>
          </w:tcPr>
          <w:p w14:paraId="4FDCBF70" w14:textId="70F89D0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gridSpan w:val="2"/>
            <w:shd w:val="clear" w:color="auto" w:fill="00188F"/>
            <w:vAlign w:val="center"/>
          </w:tcPr>
          <w:p w14:paraId="4FDCBF71" w14:textId="6B21A45A"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gridSpan w:val="2"/>
            <w:shd w:val="clear" w:color="auto" w:fill="00188F"/>
            <w:vAlign w:val="center"/>
          </w:tcPr>
          <w:p w14:paraId="4FDCBF72" w14:textId="2CC63201"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4018BA" w14:paraId="02791657" w14:textId="77777777" w:rsidTr="0084581C">
        <w:trPr>
          <w:cantSplit/>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44" w:name="_Toc408414020"/>
            <w:r>
              <w:t>Office 365 Business Essentials</w:t>
            </w:r>
            <w:bookmarkEnd w:id="1244"/>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55AB5EFD" w:rsidR="004018BA" w:rsidRPr="0074092D" w:rsidRDefault="0074092D" w:rsidP="004018BA">
            <w:pPr>
              <w:pStyle w:val="ProductList-OfferingBody"/>
              <w:ind w:left="-113"/>
              <w:jc w:val="center"/>
              <w:rPr>
                <w:color w:val="70AD47" w:themeColor="accent6"/>
              </w:rPr>
            </w:pPr>
            <w:r w:rsidRPr="0074092D">
              <w:fldChar w:fldCharType="begin"/>
            </w:r>
            <w:r w:rsidRPr="0074092D">
              <w:instrText xml:space="preserve"> AutoTextList  \s NoStyle \t “Open License и Open Value” </w:instrText>
            </w:r>
            <w:r w:rsidRPr="0074092D">
              <w:fldChar w:fldCharType="separate"/>
            </w:r>
            <w:r w:rsidRPr="0074092D">
              <w:rPr>
                <w:lang w:val="en-US"/>
              </w:rPr>
              <w:t>OF</w:t>
            </w:r>
            <w:r w:rsidRPr="0074092D">
              <w:fldChar w:fldCharType="end"/>
            </w:r>
          </w:p>
        </w:tc>
        <w:tc>
          <w:tcPr>
            <w:tcW w:w="739" w:type="dxa"/>
            <w:gridSpan w:val="2"/>
            <w:shd w:val="clear" w:color="auto" w:fill="70AD47" w:themeFill="accent6"/>
            <w:vAlign w:val="center"/>
          </w:tcPr>
          <w:p w14:paraId="79308679" w14:textId="5FA39589" w:rsidR="004018BA" w:rsidRPr="0074092D" w:rsidRDefault="0074092D" w:rsidP="004018BA">
            <w:pPr>
              <w:pStyle w:val="ProductList-OfferingBody"/>
              <w:ind w:left="-126"/>
              <w:jc w:val="center"/>
            </w:pPr>
            <w:r w:rsidRPr="0074092D">
              <w:fldChar w:fldCharType="begin"/>
            </w:r>
            <w:r w:rsidRPr="0074092D">
              <w:instrText xml:space="preserve"> AutoTextList  \s NoStyle \t “для части организации в рамках Open Value” </w:instrText>
            </w:r>
            <w:r w:rsidRPr="0074092D">
              <w:fldChar w:fldCharType="separate"/>
            </w:r>
            <w:r w:rsidRPr="0074092D">
              <w:rPr>
                <w:lang w:val="en-US"/>
              </w:rPr>
              <w:t xml:space="preserve"> P </w:t>
            </w:r>
            <w:r w:rsidRPr="0074092D">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74092D" w14:paraId="7FC5C45E" w14:textId="77777777" w:rsidTr="0084581C">
        <w:trPr>
          <w:cantSplit/>
        </w:trPr>
        <w:tc>
          <w:tcPr>
            <w:tcW w:w="3329" w:type="dxa"/>
            <w:tcBorders>
              <w:top w:val="nil"/>
              <w:left w:val="nil"/>
              <w:bottom w:val="dashSmallGap" w:sz="4" w:space="0" w:color="BFBFBF" w:themeColor="background1" w:themeShade="BF"/>
              <w:right w:val="nil"/>
            </w:tcBorders>
          </w:tcPr>
          <w:p w14:paraId="64865062" w14:textId="66A7AE76" w:rsidR="0074092D" w:rsidRDefault="0074092D" w:rsidP="004018BA">
            <w:pPr>
              <w:pStyle w:val="ProductList-Offering2"/>
            </w:pPr>
            <w:bookmarkStart w:id="1245" w:name="_Toc408414021"/>
            <w:r>
              <w:t>Office 365 Business Premium</w:t>
            </w:r>
            <w:bookmarkEnd w:id="1245"/>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74092D" w:rsidRDefault="0074092D"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74092D" w:rsidRDefault="0074092D" w:rsidP="004018BA">
            <w:pPr>
              <w:pStyle w:val="ProductList-OfferingBody"/>
              <w:ind w:left="-113"/>
              <w:jc w:val="center"/>
            </w:pPr>
          </w:p>
        </w:tc>
        <w:tc>
          <w:tcPr>
            <w:tcW w:w="738" w:type="dxa"/>
            <w:shd w:val="clear" w:color="auto" w:fill="BFBFBF" w:themeFill="background1" w:themeFillShade="BF"/>
            <w:vAlign w:val="center"/>
          </w:tcPr>
          <w:p w14:paraId="3736F833" w14:textId="77777777" w:rsidR="0074092D" w:rsidRDefault="0074092D" w:rsidP="004018BA">
            <w:pPr>
              <w:pStyle w:val="ProductList-OfferingBody"/>
              <w:ind w:left="-113"/>
              <w:jc w:val="center"/>
            </w:pPr>
          </w:p>
        </w:tc>
        <w:tc>
          <w:tcPr>
            <w:tcW w:w="738" w:type="dxa"/>
            <w:shd w:val="clear" w:color="auto" w:fill="BFBFBF" w:themeFill="background1" w:themeFillShade="BF"/>
            <w:vAlign w:val="center"/>
          </w:tcPr>
          <w:p w14:paraId="52DC8E33" w14:textId="77777777" w:rsidR="0074092D" w:rsidRDefault="0074092D"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74092D" w:rsidRDefault="0074092D" w:rsidP="004018BA">
            <w:pPr>
              <w:pStyle w:val="ProductList-OfferingBody"/>
              <w:ind w:left="-113"/>
              <w:jc w:val="center"/>
            </w:pPr>
          </w:p>
        </w:tc>
        <w:tc>
          <w:tcPr>
            <w:tcW w:w="738" w:type="dxa"/>
            <w:gridSpan w:val="2"/>
            <w:shd w:val="clear" w:color="auto" w:fill="70AD47" w:themeFill="accent6"/>
            <w:vAlign w:val="center"/>
          </w:tcPr>
          <w:p w14:paraId="5230EC98" w14:textId="77777777" w:rsidR="0074092D" w:rsidRDefault="0074092D" w:rsidP="004018BA">
            <w:pPr>
              <w:pStyle w:val="ProductList-OfferingBody"/>
              <w:ind w:left="-113"/>
              <w:jc w:val="center"/>
            </w:pPr>
          </w:p>
        </w:tc>
        <w:tc>
          <w:tcPr>
            <w:tcW w:w="739" w:type="dxa"/>
            <w:gridSpan w:val="2"/>
            <w:shd w:val="clear" w:color="auto" w:fill="70AD47" w:themeFill="accent6"/>
            <w:vAlign w:val="center"/>
          </w:tcPr>
          <w:p w14:paraId="39F17556" w14:textId="0EE58A7F" w:rsidR="0074092D" w:rsidRPr="00EE1519" w:rsidRDefault="0074092D" w:rsidP="004018BA">
            <w:pPr>
              <w:pStyle w:val="ProductList-OfferingBody"/>
              <w:ind w:left="-113"/>
              <w:jc w:val="center"/>
              <w:rPr>
                <w:color w:val="70AD47" w:themeColor="accent6"/>
              </w:rPr>
            </w:pPr>
            <w:r w:rsidRPr="0074092D">
              <w:fldChar w:fldCharType="begin"/>
            </w:r>
            <w:r w:rsidRPr="0074092D">
              <w:instrText xml:space="preserve"> AutoTextList  \s NoStyle \t “Open License и Open Value” </w:instrText>
            </w:r>
            <w:r w:rsidRPr="0074092D">
              <w:fldChar w:fldCharType="separate"/>
            </w:r>
            <w:r w:rsidRPr="0074092D">
              <w:rPr>
                <w:lang w:val="en-US"/>
              </w:rPr>
              <w:t>OF</w:t>
            </w:r>
            <w:r w:rsidRPr="0074092D">
              <w:fldChar w:fldCharType="end"/>
            </w:r>
          </w:p>
        </w:tc>
        <w:tc>
          <w:tcPr>
            <w:tcW w:w="739" w:type="dxa"/>
            <w:gridSpan w:val="2"/>
            <w:shd w:val="clear" w:color="auto" w:fill="70AD47" w:themeFill="accent6"/>
            <w:vAlign w:val="center"/>
          </w:tcPr>
          <w:p w14:paraId="7F2F3037" w14:textId="18E0A32B" w:rsidR="0074092D" w:rsidRPr="009472AC" w:rsidRDefault="0074092D" w:rsidP="004018BA">
            <w:pPr>
              <w:pStyle w:val="ProductList-OfferingBody"/>
              <w:ind w:left="-126"/>
              <w:jc w:val="center"/>
            </w:pPr>
            <w:r w:rsidRPr="0074092D">
              <w:fldChar w:fldCharType="begin"/>
            </w:r>
            <w:r w:rsidRPr="0074092D">
              <w:instrText xml:space="preserve"> AutoTextList  \s NoStyle \t “для части организации в рамках Open Value” </w:instrText>
            </w:r>
            <w:r w:rsidRPr="0074092D">
              <w:fldChar w:fldCharType="separate"/>
            </w:r>
            <w:r w:rsidRPr="0074092D">
              <w:rPr>
                <w:lang w:val="en-US"/>
              </w:rPr>
              <w:t xml:space="preserve"> P </w:t>
            </w:r>
            <w:r w:rsidRPr="0074092D">
              <w:fldChar w:fldCharType="end"/>
            </w:r>
          </w:p>
        </w:tc>
        <w:tc>
          <w:tcPr>
            <w:tcW w:w="739" w:type="dxa"/>
            <w:gridSpan w:val="2"/>
            <w:shd w:val="clear" w:color="auto" w:fill="BFBFBF" w:themeFill="background1" w:themeFillShade="BF"/>
            <w:vAlign w:val="center"/>
          </w:tcPr>
          <w:p w14:paraId="5059B53A" w14:textId="77777777" w:rsidR="0074092D" w:rsidRDefault="0074092D"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74092D" w:rsidRDefault="0074092D" w:rsidP="004018BA">
            <w:pPr>
              <w:pStyle w:val="ProductList-OfferingBody"/>
              <w:ind w:left="-113"/>
              <w:jc w:val="center"/>
            </w:pPr>
          </w:p>
        </w:tc>
      </w:tr>
      <w:tr w:rsidR="00F73609" w14:paraId="4FDCBF7F" w14:textId="77777777" w:rsidTr="0084581C">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6" w:name="_Toc379797356"/>
            <w:bookmarkStart w:id="1247" w:name="_Toc380513388"/>
            <w:bookmarkStart w:id="1248" w:name="_Toc380655438"/>
            <w:bookmarkStart w:id="1249" w:name="_Toc408414022"/>
            <w:r>
              <w:t>Office 365 для образовательных учреждений E1</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46"/>
            <w:bookmarkEnd w:id="1247"/>
            <w:bookmarkEnd w:id="1248"/>
            <w:bookmarkEnd w:id="1249"/>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70CC2342" w:rsidR="00F73609" w:rsidRPr="0074092D" w:rsidRDefault="0074092D" w:rsidP="0074092D">
            <w:pPr>
              <w:pStyle w:val="ProductList-OfferingBody"/>
              <w:ind w:left="-113"/>
              <w:jc w:val="center"/>
            </w:pPr>
            <w:r w:rsidRPr="0074092D">
              <w:fldChar w:fldCharType="begin"/>
            </w:r>
            <w:r w:rsidRPr="0074092D">
              <w:instrText xml:space="preserve"> AutoTextList  \s NoStyle \t “дополнительный продукт” </w:instrText>
            </w:r>
            <w:r w:rsidRPr="0074092D">
              <w:fldChar w:fldCharType="separate"/>
            </w:r>
            <w:r w:rsidRPr="00AC1C6A">
              <w:t xml:space="preserve"> </w:t>
            </w:r>
            <w:r w:rsidRPr="0074092D">
              <w:rPr>
                <w:lang w:val="en-US"/>
              </w:rPr>
              <w:t>A</w:t>
            </w:r>
            <w:r w:rsidRPr="0074092D">
              <w:fldChar w:fldCharType="end"/>
            </w:r>
            <w:r w:rsidRPr="0074092D">
              <w:rPr>
                <w:lang w:val="en-US"/>
              </w:rPr>
              <w:t>,</w:t>
            </w:r>
            <w:r w:rsidRPr="0074092D">
              <w:fldChar w:fldCharType="begin"/>
            </w:r>
            <w:r w:rsidRPr="0074092D">
              <w:instrText xml:space="preserve"> AutoTextList  \s NoStyle \t “предложение Student только для EES” </w:instrText>
            </w:r>
            <w:r w:rsidRPr="0074092D">
              <w:fldChar w:fldCharType="separate"/>
            </w:r>
            <w:r w:rsidRPr="0074092D">
              <w:rPr>
                <w:lang w:val="en-US"/>
              </w:rPr>
              <w:t>SE</w:t>
            </w:r>
            <w:r w:rsidRPr="0074092D">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74092D" w14:paraId="4FDCBF8B"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74092D" w:rsidRPr="00D665E9" w:rsidRDefault="0074092D" w:rsidP="009472AC">
            <w:pPr>
              <w:pStyle w:val="ProductList-Offering2"/>
            </w:pPr>
            <w:bookmarkStart w:id="1250" w:name="_Toc379797357"/>
            <w:bookmarkStart w:id="1251" w:name="_Toc380513389"/>
            <w:bookmarkStart w:id="1252" w:name="_Toc380655439"/>
            <w:bookmarkStart w:id="1253" w:name="_Toc408414023"/>
            <w:r>
              <w:t>Office 365 для образовательных учреждений E3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50"/>
            <w:bookmarkEnd w:id="1251"/>
            <w:bookmarkEnd w:id="1252"/>
            <w:bookmarkEnd w:id="125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74092D" w:rsidRDefault="0074092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74092D" w:rsidRDefault="0074092D"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74092D" w:rsidRDefault="0074092D" w:rsidP="00F73609">
            <w:pPr>
              <w:pStyle w:val="ProductList-OfferingBody"/>
              <w:ind w:left="-113"/>
              <w:jc w:val="center"/>
            </w:pPr>
          </w:p>
        </w:tc>
        <w:tc>
          <w:tcPr>
            <w:tcW w:w="738" w:type="dxa"/>
            <w:shd w:val="clear" w:color="auto" w:fill="70AD47" w:themeFill="accent6"/>
            <w:vAlign w:val="center"/>
          </w:tcPr>
          <w:p w14:paraId="4FDCBF84" w14:textId="0DE568B6" w:rsidR="0074092D" w:rsidRPr="0074092D" w:rsidRDefault="0074092D" w:rsidP="006E0B7E">
            <w:pPr>
              <w:pStyle w:val="ProductList-OfferingBody"/>
              <w:ind w:left="-113"/>
              <w:jc w:val="center"/>
            </w:pPr>
            <w:r w:rsidRPr="0074092D">
              <w:fldChar w:fldCharType="begin"/>
            </w:r>
            <w:r w:rsidRPr="0074092D">
              <w:instrText xml:space="preserve"> AutoTextList  \s NoStyle \t “только дополнительный продукт EES” </w:instrText>
            </w:r>
            <w:r w:rsidRPr="0074092D">
              <w:fldChar w:fldCharType="separate"/>
            </w:r>
            <w:r w:rsidRPr="0074092D">
              <w:rPr>
                <w:lang w:val="en-US"/>
              </w:rPr>
              <w:t>AE</w:t>
            </w:r>
            <w:r w:rsidRPr="0074092D">
              <w:fldChar w:fldCharType="end"/>
            </w:r>
            <w:r w:rsidRPr="0074092D">
              <w:rPr>
                <w:lang w:val="en-US"/>
              </w:rPr>
              <w:t>,</w:t>
            </w:r>
            <w:r w:rsidRPr="0074092D">
              <w:fldChar w:fldCharType="begin"/>
            </w:r>
            <w:r w:rsidRPr="0074092D">
              <w:instrText xml:space="preserve"> AutoTextList  \s NoStyle \t “только базовые веб-службы EES” </w:instrText>
            </w:r>
            <w:r w:rsidRPr="0074092D">
              <w:fldChar w:fldCharType="separate"/>
            </w:r>
            <w:r w:rsidRPr="0074092D">
              <w:rPr>
                <w:lang w:val="en-US"/>
              </w:rPr>
              <w:t>EE</w:t>
            </w:r>
            <w:r w:rsidRPr="0074092D">
              <w:fldChar w:fldCharType="end"/>
            </w:r>
          </w:p>
        </w:tc>
        <w:tc>
          <w:tcPr>
            <w:tcW w:w="738" w:type="dxa"/>
            <w:shd w:val="clear" w:color="auto" w:fill="BFBFBF" w:themeFill="background1" w:themeFillShade="BF"/>
            <w:vAlign w:val="center"/>
          </w:tcPr>
          <w:p w14:paraId="4FDCBF85" w14:textId="77777777" w:rsidR="0074092D" w:rsidRDefault="0074092D" w:rsidP="00F73609">
            <w:pPr>
              <w:pStyle w:val="ProductList-OfferingBody"/>
              <w:ind w:left="-113"/>
              <w:jc w:val="center"/>
            </w:pPr>
          </w:p>
        </w:tc>
        <w:tc>
          <w:tcPr>
            <w:tcW w:w="738" w:type="dxa"/>
            <w:gridSpan w:val="2"/>
            <w:shd w:val="clear" w:color="auto" w:fill="70AD47" w:themeFill="accent6"/>
            <w:vAlign w:val="center"/>
          </w:tcPr>
          <w:p w14:paraId="4FDCBF86" w14:textId="77777777" w:rsidR="0074092D" w:rsidRDefault="0074092D" w:rsidP="00F73609">
            <w:pPr>
              <w:pStyle w:val="ProductList-OfferingBody"/>
              <w:ind w:left="-113"/>
              <w:jc w:val="center"/>
            </w:pPr>
          </w:p>
        </w:tc>
        <w:tc>
          <w:tcPr>
            <w:tcW w:w="739" w:type="dxa"/>
            <w:gridSpan w:val="2"/>
            <w:shd w:val="clear" w:color="auto" w:fill="70AD47" w:themeFill="accent6"/>
            <w:vAlign w:val="center"/>
          </w:tcPr>
          <w:p w14:paraId="4FDCBF87" w14:textId="50388B9D" w:rsidR="0074092D" w:rsidRPr="00CB2A13" w:rsidRDefault="0074092D" w:rsidP="00F73609">
            <w:pPr>
              <w:pStyle w:val="ProductList-OfferingBody"/>
              <w:ind w:left="-113"/>
              <w:jc w:val="center"/>
            </w:pPr>
            <w:r w:rsidRPr="0074092D">
              <w:fldChar w:fldCharType="begin"/>
            </w:r>
            <w:r w:rsidRPr="0074092D">
              <w:instrText xml:space="preserve"> AutoTextList  \s NoStyle \t “Open License и Open Value” </w:instrText>
            </w:r>
            <w:r w:rsidRPr="0074092D">
              <w:fldChar w:fldCharType="separate"/>
            </w:r>
            <w:r w:rsidRPr="0074092D">
              <w:rPr>
                <w:lang w:val="en-US"/>
              </w:rPr>
              <w:t>OF</w:t>
            </w:r>
            <w:r w:rsidRPr="0074092D">
              <w:fldChar w:fldCharType="end"/>
            </w:r>
          </w:p>
        </w:tc>
        <w:tc>
          <w:tcPr>
            <w:tcW w:w="739" w:type="dxa"/>
            <w:gridSpan w:val="2"/>
            <w:shd w:val="clear" w:color="auto" w:fill="BFBFBF" w:themeFill="background1" w:themeFillShade="BF"/>
            <w:vAlign w:val="center"/>
          </w:tcPr>
          <w:p w14:paraId="4FDCBF88" w14:textId="33714F4F"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74092D" w:rsidRDefault="0074092D" w:rsidP="00F73609">
            <w:pPr>
              <w:pStyle w:val="ProductList-OfferingBody"/>
              <w:ind w:left="-113"/>
              <w:jc w:val="center"/>
            </w:pPr>
          </w:p>
        </w:tc>
      </w:tr>
      <w:tr w:rsidR="0074092D" w14:paraId="4FDCBF97"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74092D" w:rsidRPr="00D665E9" w:rsidRDefault="0074092D" w:rsidP="009472AC">
            <w:pPr>
              <w:pStyle w:val="ProductList-Offering2"/>
            </w:pPr>
            <w:bookmarkStart w:id="1254" w:name="_Toc379797358"/>
            <w:bookmarkStart w:id="1255" w:name="_Toc380513390"/>
            <w:bookmarkStart w:id="1256" w:name="_Toc380655440"/>
            <w:bookmarkStart w:id="1257" w:name="_Toc408414024"/>
            <w:r>
              <w:t>Office 365 для образовательных учреждений E4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54"/>
            <w:bookmarkEnd w:id="1255"/>
            <w:bookmarkEnd w:id="1256"/>
            <w:bookmarkEnd w:id="125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74092D" w:rsidRDefault="0074092D"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74092D" w:rsidRDefault="0074092D"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74092D" w:rsidRDefault="0074092D" w:rsidP="00F73609">
            <w:pPr>
              <w:pStyle w:val="ProductList-OfferingBody"/>
              <w:ind w:left="-113"/>
              <w:jc w:val="center"/>
            </w:pPr>
          </w:p>
        </w:tc>
        <w:tc>
          <w:tcPr>
            <w:tcW w:w="738" w:type="dxa"/>
            <w:shd w:val="clear" w:color="auto" w:fill="70AD47" w:themeFill="accent6"/>
            <w:vAlign w:val="center"/>
          </w:tcPr>
          <w:p w14:paraId="4FDCBF90" w14:textId="528C0E15" w:rsidR="0074092D" w:rsidRPr="0074092D" w:rsidRDefault="0074092D" w:rsidP="00F73609">
            <w:pPr>
              <w:pStyle w:val="ProductList-OfferingBody"/>
              <w:ind w:left="-113"/>
              <w:jc w:val="center"/>
            </w:pPr>
            <w:r w:rsidRPr="0074092D">
              <w:fldChar w:fldCharType="begin"/>
            </w:r>
            <w:r w:rsidRPr="0074092D">
              <w:instrText xml:space="preserve"> AutoTextList  \s NoStyle \t “только базовые веб-службы EES” </w:instrText>
            </w:r>
            <w:r w:rsidRPr="0074092D">
              <w:fldChar w:fldCharType="separate"/>
            </w:r>
            <w:r w:rsidRPr="0074092D">
              <w:rPr>
                <w:lang w:val="en-US"/>
              </w:rPr>
              <w:t>EE</w:t>
            </w:r>
            <w:r w:rsidRPr="0074092D">
              <w:fldChar w:fldCharType="end"/>
            </w:r>
          </w:p>
        </w:tc>
        <w:tc>
          <w:tcPr>
            <w:tcW w:w="738" w:type="dxa"/>
            <w:shd w:val="clear" w:color="auto" w:fill="BFBFBF" w:themeFill="background1" w:themeFillShade="BF"/>
            <w:vAlign w:val="center"/>
          </w:tcPr>
          <w:p w14:paraId="4FDCBF91" w14:textId="77777777" w:rsidR="0074092D" w:rsidRDefault="0074092D" w:rsidP="00F73609">
            <w:pPr>
              <w:pStyle w:val="ProductList-OfferingBody"/>
              <w:ind w:left="-113"/>
              <w:jc w:val="center"/>
            </w:pPr>
          </w:p>
        </w:tc>
        <w:tc>
          <w:tcPr>
            <w:tcW w:w="738" w:type="dxa"/>
            <w:gridSpan w:val="2"/>
            <w:shd w:val="clear" w:color="auto" w:fill="70AD47" w:themeFill="accent6"/>
            <w:vAlign w:val="center"/>
          </w:tcPr>
          <w:p w14:paraId="4FDCBF92" w14:textId="77777777" w:rsidR="0074092D" w:rsidRDefault="0074092D" w:rsidP="00F73609">
            <w:pPr>
              <w:pStyle w:val="ProductList-OfferingBody"/>
              <w:ind w:left="-113"/>
              <w:jc w:val="center"/>
            </w:pPr>
          </w:p>
        </w:tc>
        <w:tc>
          <w:tcPr>
            <w:tcW w:w="739" w:type="dxa"/>
            <w:gridSpan w:val="2"/>
            <w:shd w:val="clear" w:color="auto" w:fill="70AD47" w:themeFill="accent6"/>
            <w:vAlign w:val="center"/>
          </w:tcPr>
          <w:p w14:paraId="4FDCBF93" w14:textId="4FABEEE6" w:rsidR="0074092D" w:rsidRDefault="0074092D" w:rsidP="00F73609">
            <w:pPr>
              <w:pStyle w:val="ProductList-OfferingBody"/>
              <w:ind w:left="-113"/>
              <w:jc w:val="center"/>
            </w:pPr>
            <w:r w:rsidRPr="0074092D">
              <w:fldChar w:fldCharType="begin"/>
            </w:r>
            <w:r w:rsidRPr="0074092D">
              <w:instrText xml:space="preserve"> AutoTextList  \s NoStyle \t “Open License и Open Value” </w:instrText>
            </w:r>
            <w:r w:rsidRPr="0074092D">
              <w:fldChar w:fldCharType="separate"/>
            </w:r>
            <w:r w:rsidRPr="0074092D">
              <w:rPr>
                <w:lang w:val="en-US"/>
              </w:rPr>
              <w:t>OF</w:t>
            </w:r>
            <w:r w:rsidRPr="0074092D">
              <w:fldChar w:fldCharType="end"/>
            </w:r>
          </w:p>
        </w:tc>
        <w:tc>
          <w:tcPr>
            <w:tcW w:w="739" w:type="dxa"/>
            <w:gridSpan w:val="2"/>
            <w:shd w:val="clear" w:color="auto" w:fill="BFBFBF" w:themeFill="background1" w:themeFillShade="BF"/>
            <w:vAlign w:val="center"/>
          </w:tcPr>
          <w:p w14:paraId="4FDCBF94" w14:textId="180AE7C0"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74092D" w:rsidRDefault="0074092D" w:rsidP="00F73609">
            <w:pPr>
              <w:pStyle w:val="ProductList-OfferingBody"/>
              <w:ind w:left="-113"/>
              <w:jc w:val="center"/>
            </w:pPr>
          </w:p>
        </w:tc>
      </w:tr>
      <w:tr w:rsidR="0074092D" w14:paraId="4FDCBFA3"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74092D" w:rsidRPr="00D665E9" w:rsidRDefault="0074092D" w:rsidP="009472AC">
            <w:pPr>
              <w:pStyle w:val="ProductList-Offering2"/>
            </w:pPr>
            <w:bookmarkStart w:id="1258" w:name="_Toc379797359"/>
            <w:bookmarkStart w:id="1259" w:name="_Toc380513391"/>
            <w:bookmarkStart w:id="1260" w:name="_Toc380655441"/>
            <w:bookmarkStart w:id="1261" w:name="_Toc408414025"/>
            <w:r>
              <w:t>Office 365 для образовательных учреждений E3</w:t>
            </w:r>
            <w:r>
              <w:fldChar w:fldCharType="begin"/>
            </w:r>
            <w:r>
              <w:instrText>XE "Office 365 для образовательных учреждений (план A3)"</w:instrText>
            </w:r>
            <w:r>
              <w:fldChar w:fldCharType="end"/>
            </w:r>
            <w:r>
              <w:t>, E4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 пользователя»)</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74092D" w:rsidRDefault="0074092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74092D" w:rsidRDefault="0074092D"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74092D" w:rsidRDefault="0074092D" w:rsidP="00F73609">
            <w:pPr>
              <w:pStyle w:val="ProductList-OfferingBody"/>
              <w:ind w:left="-113"/>
              <w:jc w:val="center"/>
            </w:pPr>
          </w:p>
        </w:tc>
        <w:tc>
          <w:tcPr>
            <w:tcW w:w="738" w:type="dxa"/>
            <w:shd w:val="clear" w:color="auto" w:fill="70AD47" w:themeFill="accent6"/>
            <w:vAlign w:val="center"/>
          </w:tcPr>
          <w:p w14:paraId="4FDCBF9C" w14:textId="7333EA2E" w:rsidR="0074092D" w:rsidRDefault="0074092D" w:rsidP="00F73609">
            <w:pPr>
              <w:pStyle w:val="ProductList-OfferingBody"/>
              <w:ind w:left="-113"/>
              <w:jc w:val="center"/>
            </w:pPr>
            <w:r w:rsidRPr="0074092D">
              <w:fldChar w:fldCharType="begin"/>
            </w:r>
            <w:r w:rsidRPr="0074092D">
              <w:instrText xml:space="preserve"> AutoTextList  \s NoStyle \t “дополнительный продукт” </w:instrText>
            </w:r>
            <w:r w:rsidRPr="0074092D">
              <w:fldChar w:fldCharType="separate"/>
            </w:r>
            <w:r w:rsidRPr="0074092D">
              <w:rPr>
                <w:lang w:val="en-US"/>
              </w:rPr>
              <w:t xml:space="preserve"> A </w:t>
            </w:r>
            <w:r w:rsidRPr="0074092D">
              <w:fldChar w:fldCharType="end"/>
            </w:r>
          </w:p>
        </w:tc>
        <w:tc>
          <w:tcPr>
            <w:tcW w:w="738" w:type="dxa"/>
            <w:shd w:val="clear" w:color="auto" w:fill="BFBFBF" w:themeFill="background1" w:themeFillShade="BF"/>
            <w:vAlign w:val="center"/>
          </w:tcPr>
          <w:p w14:paraId="4FDCBF9D" w14:textId="77777777" w:rsidR="0074092D" w:rsidRDefault="0074092D"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74092D" w:rsidRDefault="0074092D" w:rsidP="00F73609">
            <w:pPr>
              <w:pStyle w:val="ProductList-OfferingBody"/>
              <w:ind w:left="-113"/>
              <w:jc w:val="center"/>
            </w:pPr>
          </w:p>
        </w:tc>
      </w:tr>
      <w:tr w:rsidR="0074092D" w14:paraId="4FDCBFAF"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74092D" w:rsidRPr="00D665E9" w:rsidRDefault="0074092D" w:rsidP="009472AC">
            <w:pPr>
              <w:pStyle w:val="ProductList-Offering2"/>
            </w:pPr>
            <w:bookmarkStart w:id="1262" w:name="_Toc379797360"/>
            <w:bookmarkStart w:id="1263" w:name="_Toc380513392"/>
            <w:bookmarkStart w:id="1264" w:name="_Toc380655442"/>
            <w:bookmarkStart w:id="1265" w:name="_Toc408414026"/>
            <w:r>
              <w:t>Office 365 для образовательных учреждений E3 и E4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62"/>
            <w:bookmarkEnd w:id="1263"/>
            <w:bookmarkEnd w:id="1264"/>
            <w:bookmarkEnd w:id="126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74092D" w:rsidRDefault="0074092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74092D" w:rsidRDefault="0074092D"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74092D" w:rsidRDefault="0074092D" w:rsidP="00F73609">
            <w:pPr>
              <w:pStyle w:val="ProductList-OfferingBody"/>
              <w:ind w:left="-113"/>
              <w:jc w:val="center"/>
            </w:pPr>
          </w:p>
        </w:tc>
        <w:tc>
          <w:tcPr>
            <w:tcW w:w="738" w:type="dxa"/>
            <w:shd w:val="clear" w:color="auto" w:fill="70AD47" w:themeFill="accent6"/>
            <w:vAlign w:val="center"/>
          </w:tcPr>
          <w:p w14:paraId="4FDCBFA8" w14:textId="3E6E02BB" w:rsidR="0074092D" w:rsidRDefault="0074092D" w:rsidP="00F73609">
            <w:pPr>
              <w:pStyle w:val="ProductList-OfferingBody"/>
              <w:ind w:left="-113"/>
              <w:jc w:val="center"/>
            </w:pPr>
            <w:r w:rsidRPr="0074092D">
              <w:fldChar w:fldCharType="begin"/>
            </w:r>
            <w:r w:rsidRPr="0074092D">
              <w:instrText xml:space="preserve"> AutoTextList  \s NoStyle \t “дополнительный продукт” </w:instrText>
            </w:r>
            <w:r w:rsidRPr="0074092D">
              <w:fldChar w:fldCharType="separate"/>
            </w:r>
            <w:r w:rsidRPr="0074092D">
              <w:rPr>
                <w:lang w:val="en-US"/>
              </w:rPr>
              <w:t xml:space="preserve"> A </w:t>
            </w:r>
            <w:r w:rsidRPr="0074092D">
              <w:fldChar w:fldCharType="end"/>
            </w:r>
          </w:p>
        </w:tc>
        <w:tc>
          <w:tcPr>
            <w:tcW w:w="738" w:type="dxa"/>
            <w:shd w:val="clear" w:color="auto" w:fill="BFBFBF" w:themeFill="background1" w:themeFillShade="BF"/>
            <w:vAlign w:val="center"/>
          </w:tcPr>
          <w:p w14:paraId="4FDCBFA9" w14:textId="77777777" w:rsidR="0074092D" w:rsidRDefault="0074092D"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74092D" w:rsidRDefault="0074092D"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74092D" w:rsidRDefault="0074092D" w:rsidP="00F73609">
            <w:pPr>
              <w:pStyle w:val="ProductList-OfferingBody"/>
              <w:ind w:left="-113"/>
              <w:jc w:val="center"/>
            </w:pPr>
          </w:p>
        </w:tc>
      </w:tr>
      <w:tr w:rsidR="0074092D" w14:paraId="467D721F" w14:textId="77777777" w:rsidTr="0084581C">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74092D" w:rsidRPr="00D665E9" w:rsidRDefault="0074092D" w:rsidP="00C81E30">
            <w:pPr>
              <w:pStyle w:val="ProductList-Offering2"/>
            </w:pPr>
            <w:bookmarkStart w:id="1266" w:name="_Toc379797361"/>
            <w:bookmarkStart w:id="1267" w:name="_Toc380513393"/>
            <w:bookmarkStart w:id="1268" w:name="_Toc380655443"/>
            <w:bookmarkStart w:id="1269" w:name="_Toc408414027"/>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66"/>
            <w:bookmarkEnd w:id="1267"/>
            <w:bookmarkEnd w:id="1268"/>
            <w:bookmarkEnd w:id="126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74092D" w:rsidRDefault="0074092D"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74092D" w:rsidRDefault="0074092D" w:rsidP="00F73609">
            <w:pPr>
              <w:pStyle w:val="ProductList-OfferingBody"/>
              <w:ind w:left="-113"/>
              <w:jc w:val="center"/>
            </w:pPr>
          </w:p>
        </w:tc>
        <w:tc>
          <w:tcPr>
            <w:tcW w:w="738" w:type="dxa"/>
            <w:shd w:val="clear" w:color="auto" w:fill="70AD47" w:themeFill="accent6"/>
            <w:vAlign w:val="center"/>
          </w:tcPr>
          <w:p w14:paraId="254ADE45" w14:textId="6CB6BB04" w:rsidR="0074092D" w:rsidRPr="0074092D" w:rsidRDefault="0074092D" w:rsidP="00F73609">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443DBAF5" w14:textId="77777777" w:rsidR="0074092D" w:rsidRDefault="0074092D" w:rsidP="00F73609">
            <w:pPr>
              <w:pStyle w:val="ProductList-OfferingBody"/>
              <w:ind w:left="-113"/>
              <w:jc w:val="center"/>
            </w:pPr>
          </w:p>
        </w:tc>
        <w:tc>
          <w:tcPr>
            <w:tcW w:w="738" w:type="dxa"/>
            <w:shd w:val="clear" w:color="auto" w:fill="70AD47" w:themeFill="accent6"/>
            <w:vAlign w:val="center"/>
          </w:tcPr>
          <w:p w14:paraId="0F3A2432" w14:textId="77777777" w:rsidR="0074092D" w:rsidRDefault="0074092D" w:rsidP="00F73609">
            <w:pPr>
              <w:pStyle w:val="ProductList-OfferingBody"/>
              <w:ind w:left="-113"/>
              <w:jc w:val="center"/>
            </w:pPr>
          </w:p>
        </w:tc>
        <w:tc>
          <w:tcPr>
            <w:tcW w:w="738" w:type="dxa"/>
            <w:gridSpan w:val="2"/>
            <w:shd w:val="clear" w:color="auto" w:fill="70AD47" w:themeFill="accent6"/>
            <w:vAlign w:val="center"/>
          </w:tcPr>
          <w:p w14:paraId="448B47D0" w14:textId="77777777" w:rsidR="0074092D" w:rsidRDefault="0074092D" w:rsidP="00F73609">
            <w:pPr>
              <w:pStyle w:val="ProductList-OfferingBody"/>
              <w:ind w:left="-113"/>
              <w:jc w:val="center"/>
            </w:pPr>
          </w:p>
        </w:tc>
        <w:tc>
          <w:tcPr>
            <w:tcW w:w="739" w:type="dxa"/>
            <w:gridSpan w:val="2"/>
            <w:shd w:val="clear" w:color="auto" w:fill="70AD47" w:themeFill="accent6"/>
            <w:vAlign w:val="center"/>
          </w:tcPr>
          <w:p w14:paraId="2E4ED280" w14:textId="50322689" w:rsidR="0074092D" w:rsidRDefault="0074092D" w:rsidP="00F73609">
            <w:pPr>
              <w:pStyle w:val="ProductList-OfferingBody"/>
              <w:ind w:left="-113"/>
              <w:jc w:val="center"/>
            </w:pPr>
            <w:r w:rsidRPr="0074092D">
              <w:fldChar w:fldCharType="begin"/>
            </w:r>
            <w:r w:rsidRPr="0074092D">
              <w:instrText xml:space="preserve"> AutoTextList  \s NoStyle \t “Open License и Open Value” </w:instrText>
            </w:r>
            <w:r w:rsidRPr="0074092D">
              <w:fldChar w:fldCharType="separate"/>
            </w:r>
            <w:r w:rsidRPr="0074092D">
              <w:rPr>
                <w:lang w:val="en-US"/>
              </w:rPr>
              <w:t>OF</w:t>
            </w:r>
            <w:r w:rsidRPr="0074092D">
              <w:fldChar w:fldCharType="end"/>
            </w:r>
          </w:p>
        </w:tc>
        <w:tc>
          <w:tcPr>
            <w:tcW w:w="739" w:type="dxa"/>
            <w:gridSpan w:val="2"/>
            <w:shd w:val="clear" w:color="auto" w:fill="70AD47" w:themeFill="accent6"/>
            <w:vAlign w:val="center"/>
          </w:tcPr>
          <w:p w14:paraId="20EE4D79" w14:textId="2A05767D" w:rsidR="0074092D" w:rsidRPr="00C91D8D" w:rsidRDefault="00051818" w:rsidP="00F73609">
            <w:pPr>
              <w:pStyle w:val="ProductList-OfferingBody"/>
              <w:ind w:left="-113"/>
              <w:jc w:val="center"/>
            </w:pPr>
            <w:r w:rsidRPr="00C91D8D">
              <w:fldChar w:fldCharType="begin"/>
            </w:r>
            <w:r w:rsidRPr="00C91D8D">
              <w:instrText xml:space="preserve"> AutoTextList  \s NoStyle \t “базовая веб-служба” </w:instrText>
            </w:r>
            <w:r w:rsidRPr="00C91D8D">
              <w:fldChar w:fldCharType="separate"/>
            </w:r>
            <w:r w:rsidRPr="00C91D8D">
              <w:rPr>
                <w:lang w:val="en-US"/>
              </w:rPr>
              <w:t>EO</w:t>
            </w:r>
            <w:r w:rsidRPr="00C91D8D">
              <w:fldChar w:fldCharType="end"/>
            </w:r>
            <w:r w:rsidR="00C91D8D" w:rsidRPr="00C91D8D">
              <w:rPr>
                <w:lang w:val="en-US"/>
              </w:rPr>
              <w:t>,</w:t>
            </w:r>
            <w:r w:rsidRPr="00C91D8D">
              <w:fldChar w:fldCharType="begin"/>
            </w:r>
            <w:r w:rsidRPr="00C91D8D">
              <w:instrText xml:space="preserve"> AutoTextList  \s NoStyle \t “для части организации в рамках Open Value” </w:instrText>
            </w:r>
            <w:r w:rsidRPr="00C91D8D">
              <w:fldChar w:fldCharType="separate"/>
            </w:r>
            <w:r w:rsidRPr="00C91D8D">
              <w:rPr>
                <w:lang w:val="en-US"/>
              </w:rPr>
              <w:t xml:space="preserve">P </w:t>
            </w:r>
            <w:r w:rsidRPr="00C91D8D">
              <w:fldChar w:fldCharType="end"/>
            </w:r>
          </w:p>
        </w:tc>
        <w:tc>
          <w:tcPr>
            <w:tcW w:w="739" w:type="dxa"/>
            <w:gridSpan w:val="2"/>
            <w:shd w:val="clear" w:color="auto" w:fill="BFBFBF" w:themeFill="background1" w:themeFillShade="BF"/>
            <w:vAlign w:val="center"/>
          </w:tcPr>
          <w:p w14:paraId="711ECDAE" w14:textId="77777777" w:rsidR="0074092D" w:rsidRDefault="0074092D"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74092D" w:rsidRDefault="0074092D" w:rsidP="00F73609">
            <w:pPr>
              <w:pStyle w:val="ProductList-OfferingBody"/>
              <w:ind w:left="-113"/>
              <w:jc w:val="center"/>
            </w:pPr>
          </w:p>
        </w:tc>
      </w:tr>
      <w:tr w:rsidR="00E802C5" w14:paraId="26E86982"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0582F17D" w:rsidR="00E802C5" w:rsidRPr="00D665E9" w:rsidRDefault="00E802C5" w:rsidP="00331541">
            <w:pPr>
              <w:pStyle w:val="ProductList-Offering2"/>
            </w:pPr>
            <w:bookmarkStart w:id="1270" w:name="_Toc408414028"/>
            <w:r>
              <w:t>Office 365 корпоративный E1, переход с SA (лицензия SL «на пользователя»)</w:t>
            </w:r>
            <w:bookmarkEnd w:id="1270"/>
            <w:r>
              <w:fldChar w:fldCharType="begin"/>
            </w:r>
            <w:r>
              <w:instrText>XE "Office 365 корпоративный E1,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E802C5" w:rsidRDefault="00E802C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E802C5" w:rsidRDefault="00E802C5" w:rsidP="00F73609">
            <w:pPr>
              <w:pStyle w:val="ProductList-OfferingBody"/>
              <w:ind w:left="-113"/>
              <w:jc w:val="center"/>
            </w:pPr>
          </w:p>
        </w:tc>
        <w:tc>
          <w:tcPr>
            <w:tcW w:w="738" w:type="dxa"/>
            <w:shd w:val="clear" w:color="auto" w:fill="70AD47" w:themeFill="accent6"/>
            <w:vAlign w:val="center"/>
          </w:tcPr>
          <w:p w14:paraId="7C8E9F8B" w14:textId="0C01A2FA" w:rsidR="00E802C5" w:rsidRDefault="00E802C5" w:rsidP="00F73609">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068B8412" w14:textId="77777777" w:rsidR="00E802C5" w:rsidRDefault="00E802C5" w:rsidP="00F73609">
            <w:pPr>
              <w:pStyle w:val="ProductList-OfferingBody"/>
              <w:ind w:left="-113"/>
              <w:jc w:val="center"/>
            </w:pPr>
          </w:p>
        </w:tc>
        <w:tc>
          <w:tcPr>
            <w:tcW w:w="738" w:type="dxa"/>
            <w:shd w:val="clear" w:color="auto" w:fill="BFBFBF" w:themeFill="background1" w:themeFillShade="BF"/>
            <w:vAlign w:val="center"/>
          </w:tcPr>
          <w:p w14:paraId="315661A9" w14:textId="77777777" w:rsidR="00E802C5" w:rsidRDefault="00E802C5"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E802C5" w:rsidRDefault="00E802C5" w:rsidP="00F73609">
            <w:pPr>
              <w:pStyle w:val="ProductList-OfferingBody"/>
              <w:ind w:left="-113"/>
              <w:jc w:val="center"/>
            </w:pPr>
          </w:p>
        </w:tc>
      </w:tr>
      <w:tr w:rsidR="00E802C5" w14:paraId="4FDCBFBB"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E802C5" w:rsidRPr="00D665E9" w:rsidRDefault="00E802C5" w:rsidP="00F73609">
            <w:pPr>
              <w:pStyle w:val="ProductList-Offering2"/>
            </w:pPr>
            <w:bookmarkStart w:id="1271" w:name="_Toc379797362"/>
            <w:bookmarkStart w:id="1272" w:name="_Toc380513394"/>
            <w:bookmarkStart w:id="1273" w:name="_Toc380655444"/>
            <w:bookmarkStart w:id="1274" w:name="_Toc408414029"/>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71"/>
            <w:bookmarkEnd w:id="1272"/>
            <w:bookmarkEnd w:id="1273"/>
            <w:bookmarkEnd w:id="127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E802C5" w:rsidRDefault="00E802C5"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E802C5" w:rsidRDefault="00E802C5" w:rsidP="00F73609">
            <w:pPr>
              <w:pStyle w:val="ProductList-OfferingBody"/>
              <w:ind w:left="-113"/>
              <w:jc w:val="center"/>
            </w:pPr>
          </w:p>
        </w:tc>
        <w:tc>
          <w:tcPr>
            <w:tcW w:w="738" w:type="dxa"/>
            <w:shd w:val="clear" w:color="auto" w:fill="70AD47" w:themeFill="accent6"/>
            <w:vAlign w:val="center"/>
          </w:tcPr>
          <w:p w14:paraId="4FDCBFB3" w14:textId="6D67352D" w:rsidR="00E802C5" w:rsidRDefault="00E802C5" w:rsidP="00F73609">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4FDCBFB4" w14:textId="77777777" w:rsidR="00E802C5" w:rsidRDefault="00E802C5" w:rsidP="00F73609">
            <w:pPr>
              <w:pStyle w:val="ProductList-OfferingBody"/>
              <w:ind w:left="-113"/>
              <w:jc w:val="center"/>
            </w:pPr>
          </w:p>
        </w:tc>
        <w:tc>
          <w:tcPr>
            <w:tcW w:w="738" w:type="dxa"/>
            <w:shd w:val="clear" w:color="auto" w:fill="70AD47" w:themeFill="accent6"/>
            <w:vAlign w:val="center"/>
          </w:tcPr>
          <w:p w14:paraId="4FDCBFB5" w14:textId="77777777" w:rsidR="00E802C5" w:rsidRDefault="00E802C5" w:rsidP="00F73609">
            <w:pPr>
              <w:pStyle w:val="ProductList-OfferingBody"/>
              <w:ind w:left="-113"/>
              <w:jc w:val="center"/>
            </w:pPr>
          </w:p>
        </w:tc>
        <w:tc>
          <w:tcPr>
            <w:tcW w:w="738" w:type="dxa"/>
            <w:gridSpan w:val="2"/>
            <w:shd w:val="clear" w:color="auto" w:fill="70AD47" w:themeFill="accent6"/>
            <w:vAlign w:val="center"/>
          </w:tcPr>
          <w:p w14:paraId="4FDCBFB6" w14:textId="77777777" w:rsidR="00E802C5" w:rsidRDefault="00E802C5" w:rsidP="00F73609">
            <w:pPr>
              <w:pStyle w:val="ProductList-OfferingBody"/>
              <w:ind w:left="-113"/>
              <w:jc w:val="center"/>
            </w:pPr>
          </w:p>
        </w:tc>
        <w:tc>
          <w:tcPr>
            <w:tcW w:w="739" w:type="dxa"/>
            <w:gridSpan w:val="2"/>
            <w:shd w:val="clear" w:color="auto" w:fill="70AD47" w:themeFill="accent6"/>
            <w:vAlign w:val="center"/>
          </w:tcPr>
          <w:p w14:paraId="4FDCBFB7" w14:textId="49D75220" w:rsidR="00E802C5" w:rsidRDefault="00E802C5" w:rsidP="00F73609">
            <w:pPr>
              <w:pStyle w:val="ProductList-OfferingBody"/>
              <w:ind w:left="-113"/>
              <w:jc w:val="center"/>
            </w:pPr>
            <w:r w:rsidRPr="0074092D">
              <w:fldChar w:fldCharType="begin"/>
            </w:r>
            <w:r w:rsidRPr="0074092D">
              <w:instrText xml:space="preserve"> AutoTextList  \s NoStyle \t “Open License и Open Value” </w:instrText>
            </w:r>
            <w:r w:rsidRPr="0074092D">
              <w:fldChar w:fldCharType="separate"/>
            </w:r>
            <w:r w:rsidRPr="0074092D">
              <w:rPr>
                <w:lang w:val="en-US"/>
              </w:rPr>
              <w:t>OF</w:t>
            </w:r>
            <w:r w:rsidRPr="0074092D">
              <w:fldChar w:fldCharType="end"/>
            </w:r>
          </w:p>
        </w:tc>
        <w:tc>
          <w:tcPr>
            <w:tcW w:w="739" w:type="dxa"/>
            <w:gridSpan w:val="2"/>
            <w:shd w:val="clear" w:color="auto" w:fill="70AD47" w:themeFill="accent6"/>
            <w:vAlign w:val="center"/>
          </w:tcPr>
          <w:p w14:paraId="4FDCBFB8" w14:textId="396F4EEA" w:rsidR="00E802C5" w:rsidRDefault="00E802C5" w:rsidP="00F73609">
            <w:pPr>
              <w:pStyle w:val="ProductList-OfferingBody"/>
              <w:ind w:left="-113"/>
              <w:jc w:val="center"/>
            </w:pPr>
            <w:r w:rsidRPr="00C91D8D">
              <w:fldChar w:fldCharType="begin"/>
            </w:r>
            <w:r w:rsidRPr="00C91D8D">
              <w:instrText xml:space="preserve"> AutoTextList  \s NoStyle \t “базовая веб-служба” </w:instrText>
            </w:r>
            <w:r w:rsidRPr="00C91D8D">
              <w:fldChar w:fldCharType="separate"/>
            </w:r>
            <w:r w:rsidRPr="00C91D8D">
              <w:rPr>
                <w:lang w:val="en-US"/>
              </w:rPr>
              <w:t>EO</w:t>
            </w:r>
            <w:r w:rsidRPr="00C91D8D">
              <w:fldChar w:fldCharType="end"/>
            </w:r>
            <w:r w:rsidRPr="00C91D8D">
              <w:rPr>
                <w:lang w:val="en-US"/>
              </w:rPr>
              <w:t>,</w:t>
            </w:r>
            <w:r w:rsidRPr="00C91D8D">
              <w:fldChar w:fldCharType="begin"/>
            </w:r>
            <w:r w:rsidRPr="00C91D8D">
              <w:instrText xml:space="preserve"> AutoTextList  \s NoStyle \t “для части организации в рамках Open Value” </w:instrText>
            </w:r>
            <w:r w:rsidRPr="00C91D8D">
              <w:fldChar w:fldCharType="separate"/>
            </w:r>
            <w:r w:rsidRPr="00C91D8D">
              <w:rPr>
                <w:lang w:val="en-US"/>
              </w:rPr>
              <w:t xml:space="preserve">P </w:t>
            </w:r>
            <w:r w:rsidRPr="00C91D8D">
              <w:fldChar w:fldCharType="end"/>
            </w:r>
          </w:p>
        </w:tc>
        <w:tc>
          <w:tcPr>
            <w:tcW w:w="739" w:type="dxa"/>
            <w:gridSpan w:val="2"/>
            <w:shd w:val="clear" w:color="auto" w:fill="BFBFBF" w:themeFill="background1" w:themeFillShade="BF"/>
            <w:vAlign w:val="center"/>
          </w:tcPr>
          <w:p w14:paraId="4FDCBFB9"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E802C5" w:rsidRDefault="00E802C5" w:rsidP="00F73609">
            <w:pPr>
              <w:pStyle w:val="ProductList-OfferingBody"/>
              <w:ind w:left="-113"/>
              <w:jc w:val="center"/>
            </w:pPr>
          </w:p>
        </w:tc>
      </w:tr>
      <w:tr w:rsidR="00E802C5" w14:paraId="1ECCAC5E"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6F0EA09C" w:rsidR="00E802C5" w:rsidRPr="00D665E9" w:rsidRDefault="00E802C5" w:rsidP="00331541">
            <w:pPr>
              <w:pStyle w:val="ProductList-Offering2"/>
            </w:pPr>
            <w:bookmarkStart w:id="1275" w:name="_Toc408414030"/>
            <w:r>
              <w:t>Office 365 корпоративный E3, переход с SA (лицензия SL «на пользователя»)</w:t>
            </w:r>
            <w:bookmarkEnd w:id="1275"/>
            <w:r>
              <w:fldChar w:fldCharType="begin"/>
            </w:r>
            <w:r>
              <w:instrText>XE "Office 365 корпоративный E3,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E802C5" w:rsidRDefault="00E802C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E802C5" w:rsidRDefault="00E802C5" w:rsidP="00F73609">
            <w:pPr>
              <w:pStyle w:val="ProductList-OfferingBody"/>
              <w:ind w:left="-113"/>
              <w:jc w:val="center"/>
            </w:pPr>
          </w:p>
        </w:tc>
        <w:tc>
          <w:tcPr>
            <w:tcW w:w="738" w:type="dxa"/>
            <w:shd w:val="clear" w:color="auto" w:fill="70AD47" w:themeFill="accent6"/>
            <w:vAlign w:val="center"/>
          </w:tcPr>
          <w:p w14:paraId="3FD95E62" w14:textId="01EDDE82" w:rsidR="00E802C5" w:rsidRDefault="00E802C5" w:rsidP="00F73609">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1106A8ED" w14:textId="77777777" w:rsidR="00E802C5" w:rsidRDefault="00E802C5" w:rsidP="00F73609">
            <w:pPr>
              <w:pStyle w:val="ProductList-OfferingBody"/>
              <w:ind w:left="-113"/>
              <w:jc w:val="center"/>
            </w:pPr>
          </w:p>
        </w:tc>
        <w:tc>
          <w:tcPr>
            <w:tcW w:w="738" w:type="dxa"/>
            <w:shd w:val="clear" w:color="auto" w:fill="BFBFBF" w:themeFill="background1" w:themeFillShade="BF"/>
            <w:vAlign w:val="center"/>
          </w:tcPr>
          <w:p w14:paraId="478B3EF9" w14:textId="77777777" w:rsidR="00E802C5" w:rsidRDefault="00E802C5"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E802C5" w:rsidRDefault="00E802C5" w:rsidP="00F73609">
            <w:pPr>
              <w:pStyle w:val="ProductList-OfferingBody"/>
              <w:ind w:left="-113"/>
              <w:jc w:val="center"/>
            </w:pPr>
          </w:p>
        </w:tc>
      </w:tr>
      <w:tr w:rsidR="00E802C5" w14:paraId="4FDCBFC7"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E802C5" w:rsidRPr="00D665E9" w:rsidRDefault="00E802C5" w:rsidP="00F73609">
            <w:pPr>
              <w:pStyle w:val="ProductList-Offering2"/>
            </w:pPr>
            <w:bookmarkStart w:id="1276" w:name="_Toc379797363"/>
            <w:bookmarkStart w:id="1277" w:name="_Toc380513395"/>
            <w:bookmarkStart w:id="1278" w:name="_Toc380655445"/>
            <w:bookmarkStart w:id="1279" w:name="_Toc408414031"/>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76"/>
            <w:bookmarkEnd w:id="1277"/>
            <w:bookmarkEnd w:id="1278"/>
            <w:bookmarkEnd w:id="127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E802C5" w:rsidRDefault="00E802C5"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E802C5" w:rsidRDefault="00E802C5" w:rsidP="00F73609">
            <w:pPr>
              <w:pStyle w:val="ProductList-OfferingBody"/>
              <w:ind w:left="-113"/>
              <w:jc w:val="center"/>
            </w:pPr>
          </w:p>
        </w:tc>
        <w:tc>
          <w:tcPr>
            <w:tcW w:w="738" w:type="dxa"/>
            <w:shd w:val="clear" w:color="auto" w:fill="70AD47" w:themeFill="accent6"/>
            <w:vAlign w:val="center"/>
          </w:tcPr>
          <w:p w14:paraId="4FDCBFBF" w14:textId="00D41DDE" w:rsidR="00E802C5" w:rsidRDefault="00E802C5" w:rsidP="00F73609">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4FDCBFC0" w14:textId="77777777" w:rsidR="00E802C5" w:rsidRDefault="00E802C5" w:rsidP="00F73609">
            <w:pPr>
              <w:pStyle w:val="ProductList-OfferingBody"/>
              <w:ind w:left="-113"/>
              <w:jc w:val="center"/>
            </w:pPr>
          </w:p>
        </w:tc>
        <w:tc>
          <w:tcPr>
            <w:tcW w:w="738" w:type="dxa"/>
            <w:shd w:val="clear" w:color="auto" w:fill="70AD47" w:themeFill="accent6"/>
            <w:vAlign w:val="center"/>
          </w:tcPr>
          <w:p w14:paraId="4FDCBFC1" w14:textId="77777777" w:rsidR="00E802C5" w:rsidRDefault="00E802C5" w:rsidP="00F73609">
            <w:pPr>
              <w:pStyle w:val="ProductList-OfferingBody"/>
              <w:ind w:left="-113"/>
              <w:jc w:val="center"/>
            </w:pPr>
          </w:p>
        </w:tc>
        <w:tc>
          <w:tcPr>
            <w:tcW w:w="738" w:type="dxa"/>
            <w:gridSpan w:val="2"/>
            <w:shd w:val="clear" w:color="auto" w:fill="70AD47" w:themeFill="accent6"/>
            <w:vAlign w:val="center"/>
          </w:tcPr>
          <w:p w14:paraId="4FDCBFC2" w14:textId="77777777" w:rsidR="00E802C5" w:rsidRDefault="00E802C5" w:rsidP="00F73609">
            <w:pPr>
              <w:pStyle w:val="ProductList-OfferingBody"/>
              <w:ind w:left="-113"/>
              <w:jc w:val="center"/>
            </w:pPr>
          </w:p>
        </w:tc>
        <w:tc>
          <w:tcPr>
            <w:tcW w:w="739" w:type="dxa"/>
            <w:gridSpan w:val="2"/>
            <w:shd w:val="clear" w:color="auto" w:fill="70AD47" w:themeFill="accent6"/>
            <w:vAlign w:val="center"/>
          </w:tcPr>
          <w:p w14:paraId="4FDCBFC3" w14:textId="37CADD7B" w:rsidR="00E802C5" w:rsidRDefault="00E802C5" w:rsidP="00F73609">
            <w:pPr>
              <w:pStyle w:val="ProductList-OfferingBody"/>
              <w:ind w:left="-113"/>
              <w:jc w:val="center"/>
            </w:pPr>
            <w:r w:rsidRPr="0074092D">
              <w:fldChar w:fldCharType="begin"/>
            </w:r>
            <w:r w:rsidRPr="0074092D">
              <w:instrText xml:space="preserve"> AutoTextList  \s NoStyle \t “Open License и Open Value” </w:instrText>
            </w:r>
            <w:r w:rsidRPr="0074092D">
              <w:fldChar w:fldCharType="separate"/>
            </w:r>
            <w:r w:rsidRPr="0074092D">
              <w:rPr>
                <w:lang w:val="en-US"/>
              </w:rPr>
              <w:t>OF</w:t>
            </w:r>
            <w:r w:rsidRPr="0074092D">
              <w:fldChar w:fldCharType="end"/>
            </w:r>
          </w:p>
        </w:tc>
        <w:tc>
          <w:tcPr>
            <w:tcW w:w="739" w:type="dxa"/>
            <w:gridSpan w:val="2"/>
            <w:shd w:val="clear" w:color="auto" w:fill="70AD47" w:themeFill="accent6"/>
            <w:vAlign w:val="center"/>
          </w:tcPr>
          <w:p w14:paraId="4FDCBFC4" w14:textId="0128ECD7" w:rsidR="00E802C5" w:rsidRDefault="00E802C5" w:rsidP="00F73609">
            <w:pPr>
              <w:pStyle w:val="ProductList-OfferingBody"/>
              <w:ind w:left="-113"/>
              <w:jc w:val="center"/>
            </w:pPr>
            <w:r w:rsidRPr="00C91D8D">
              <w:fldChar w:fldCharType="begin"/>
            </w:r>
            <w:r w:rsidRPr="00C91D8D">
              <w:instrText xml:space="preserve"> AutoTextList  \s NoStyle \t “базовая веб-служба” </w:instrText>
            </w:r>
            <w:r w:rsidRPr="00C91D8D">
              <w:fldChar w:fldCharType="separate"/>
            </w:r>
            <w:r w:rsidRPr="00C91D8D">
              <w:rPr>
                <w:lang w:val="en-US"/>
              </w:rPr>
              <w:t>EO</w:t>
            </w:r>
            <w:r w:rsidRPr="00C91D8D">
              <w:fldChar w:fldCharType="end"/>
            </w:r>
            <w:r w:rsidRPr="00C91D8D">
              <w:rPr>
                <w:lang w:val="en-US"/>
              </w:rPr>
              <w:t>,</w:t>
            </w:r>
            <w:r w:rsidRPr="00C91D8D">
              <w:fldChar w:fldCharType="begin"/>
            </w:r>
            <w:r w:rsidRPr="00C91D8D">
              <w:instrText xml:space="preserve"> AutoTextList  \s NoStyle \t “для части организации в рамках Open Value” </w:instrText>
            </w:r>
            <w:r w:rsidRPr="00C91D8D">
              <w:fldChar w:fldCharType="separate"/>
            </w:r>
            <w:r w:rsidRPr="00C91D8D">
              <w:rPr>
                <w:lang w:val="en-US"/>
              </w:rPr>
              <w:t xml:space="preserve">P </w:t>
            </w:r>
            <w:r w:rsidRPr="00C91D8D">
              <w:fldChar w:fldCharType="end"/>
            </w:r>
          </w:p>
        </w:tc>
        <w:tc>
          <w:tcPr>
            <w:tcW w:w="739" w:type="dxa"/>
            <w:gridSpan w:val="2"/>
            <w:shd w:val="clear" w:color="auto" w:fill="BFBFBF" w:themeFill="background1" w:themeFillShade="BF"/>
            <w:vAlign w:val="center"/>
          </w:tcPr>
          <w:p w14:paraId="4FDCBFC5"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E802C5" w:rsidRDefault="00E802C5" w:rsidP="00F73609">
            <w:pPr>
              <w:pStyle w:val="ProductList-OfferingBody"/>
              <w:ind w:left="-113"/>
              <w:jc w:val="center"/>
            </w:pPr>
          </w:p>
        </w:tc>
      </w:tr>
      <w:tr w:rsidR="00E802C5" w14:paraId="6B006CD1"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7D17622" w:rsidR="00E802C5" w:rsidRPr="00D665E9" w:rsidRDefault="00E802C5" w:rsidP="00331541">
            <w:pPr>
              <w:pStyle w:val="ProductList-Offering2"/>
            </w:pPr>
            <w:bookmarkStart w:id="1280" w:name="_Toc408414032"/>
            <w:r>
              <w:t>Office 365 корпоративный E4, переход с SA (лицензия SL «на пользователя»)</w:t>
            </w:r>
            <w:bookmarkEnd w:id="1280"/>
            <w:r>
              <w:fldChar w:fldCharType="begin"/>
            </w:r>
            <w:r>
              <w:instrText>XE "Office 365 корпоративный E4,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E802C5" w:rsidRDefault="00E802C5"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E802C5" w:rsidRDefault="00E802C5" w:rsidP="00F73609">
            <w:pPr>
              <w:pStyle w:val="ProductList-OfferingBody"/>
              <w:ind w:left="-113"/>
              <w:jc w:val="center"/>
            </w:pPr>
          </w:p>
        </w:tc>
        <w:tc>
          <w:tcPr>
            <w:tcW w:w="738" w:type="dxa"/>
            <w:shd w:val="clear" w:color="auto" w:fill="70AD47" w:themeFill="accent6"/>
            <w:vAlign w:val="center"/>
          </w:tcPr>
          <w:p w14:paraId="2EA17079" w14:textId="32432662" w:rsidR="00E802C5" w:rsidRDefault="00E802C5" w:rsidP="00F73609">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02648D14" w14:textId="77777777" w:rsidR="00E802C5" w:rsidRDefault="00E802C5" w:rsidP="00F73609">
            <w:pPr>
              <w:pStyle w:val="ProductList-OfferingBody"/>
              <w:ind w:left="-113"/>
              <w:jc w:val="center"/>
            </w:pPr>
          </w:p>
        </w:tc>
        <w:tc>
          <w:tcPr>
            <w:tcW w:w="738" w:type="dxa"/>
            <w:shd w:val="clear" w:color="auto" w:fill="BFBFBF" w:themeFill="background1" w:themeFillShade="BF"/>
            <w:vAlign w:val="center"/>
          </w:tcPr>
          <w:p w14:paraId="6684F7CE" w14:textId="77777777" w:rsidR="00E802C5" w:rsidRDefault="00E802C5"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E802C5" w:rsidRDefault="00E802C5" w:rsidP="00F73609">
            <w:pPr>
              <w:pStyle w:val="ProductList-OfferingBody"/>
              <w:ind w:left="-113"/>
              <w:jc w:val="center"/>
            </w:pPr>
          </w:p>
        </w:tc>
      </w:tr>
      <w:tr w:rsidR="00E802C5" w14:paraId="4FDCBFD3"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E802C5" w:rsidRPr="00D665E9" w:rsidRDefault="00E802C5" w:rsidP="001F4A2A">
            <w:pPr>
              <w:pStyle w:val="ProductList-Offering2"/>
            </w:pPr>
            <w:bookmarkStart w:id="1281" w:name="_Toc379797364"/>
            <w:bookmarkStart w:id="1282" w:name="_Toc380513396"/>
            <w:bookmarkStart w:id="1283" w:name="_Toc380655446"/>
            <w:bookmarkStart w:id="1284" w:name="_Toc408414033"/>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E802C5" w:rsidRDefault="00E802C5"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E802C5" w:rsidRDefault="00E802C5" w:rsidP="00F73609">
            <w:pPr>
              <w:pStyle w:val="ProductList-OfferingBody"/>
              <w:ind w:left="-113"/>
              <w:jc w:val="center"/>
            </w:pPr>
          </w:p>
        </w:tc>
        <w:tc>
          <w:tcPr>
            <w:tcW w:w="738" w:type="dxa"/>
            <w:shd w:val="clear" w:color="auto" w:fill="70AD47" w:themeFill="accent6"/>
            <w:vAlign w:val="center"/>
          </w:tcPr>
          <w:p w14:paraId="4FDCBFCB" w14:textId="6CC2CCA9" w:rsidR="00E802C5" w:rsidRDefault="00E802C5" w:rsidP="00F5696E">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4FDCBFCC" w14:textId="77777777" w:rsidR="00E802C5" w:rsidRDefault="00E802C5" w:rsidP="00F73609">
            <w:pPr>
              <w:pStyle w:val="ProductList-OfferingBody"/>
              <w:ind w:left="-113"/>
              <w:jc w:val="center"/>
            </w:pPr>
          </w:p>
        </w:tc>
        <w:tc>
          <w:tcPr>
            <w:tcW w:w="738" w:type="dxa"/>
            <w:shd w:val="clear" w:color="auto" w:fill="70AD47" w:themeFill="accent6"/>
            <w:vAlign w:val="center"/>
          </w:tcPr>
          <w:p w14:paraId="4FDCBFCD" w14:textId="77777777" w:rsidR="00E802C5" w:rsidRDefault="00E802C5"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E802C5" w:rsidRDefault="00E802C5" w:rsidP="00F73609">
            <w:pPr>
              <w:pStyle w:val="ProductList-OfferingBody"/>
              <w:ind w:left="-113"/>
              <w:jc w:val="center"/>
            </w:pPr>
          </w:p>
        </w:tc>
        <w:tc>
          <w:tcPr>
            <w:tcW w:w="739" w:type="dxa"/>
            <w:gridSpan w:val="2"/>
            <w:shd w:val="clear" w:color="auto" w:fill="70AD47" w:themeFill="accent6"/>
            <w:vAlign w:val="center"/>
          </w:tcPr>
          <w:p w14:paraId="4FDCBFD0" w14:textId="554747B9" w:rsidR="00E802C5" w:rsidRPr="0074092D" w:rsidRDefault="00E802C5" w:rsidP="001F4A2A">
            <w:pPr>
              <w:pStyle w:val="ProductList-OfferingBody"/>
              <w:ind w:left="-113"/>
              <w:jc w:val="center"/>
            </w:pPr>
            <w:r w:rsidRPr="0074092D">
              <w:fldChar w:fldCharType="begin"/>
            </w:r>
            <w:r w:rsidRPr="0074092D">
              <w:instrText xml:space="preserve"> AutoTextList  \s NoStyle \t “для всей организации” </w:instrText>
            </w:r>
            <w:r w:rsidRPr="0074092D">
              <w:fldChar w:fldCharType="separate"/>
            </w:r>
            <w:r w:rsidRPr="0074092D">
              <w:rPr>
                <w:lang w:val="en-US"/>
              </w:rPr>
              <w:t>OW</w:t>
            </w:r>
            <w:r w:rsidRPr="0074092D">
              <w:fldChar w:fldCharType="end"/>
            </w:r>
          </w:p>
        </w:tc>
        <w:tc>
          <w:tcPr>
            <w:tcW w:w="739" w:type="dxa"/>
            <w:gridSpan w:val="2"/>
            <w:shd w:val="clear" w:color="auto" w:fill="BFBFBF" w:themeFill="background1" w:themeFillShade="BF"/>
            <w:vAlign w:val="center"/>
          </w:tcPr>
          <w:p w14:paraId="4FDCBFD1" w14:textId="77777777" w:rsidR="00E802C5" w:rsidRDefault="00E802C5"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E802C5" w:rsidRDefault="00E802C5" w:rsidP="00F73609">
            <w:pPr>
              <w:pStyle w:val="ProductList-OfferingBody"/>
              <w:ind w:left="-113"/>
              <w:jc w:val="center"/>
            </w:pPr>
          </w:p>
        </w:tc>
      </w:tr>
      <w:tr w:rsidR="00E802C5" w14:paraId="571E994F"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E802C5" w:rsidRPr="00D665E9" w:rsidRDefault="00E802C5" w:rsidP="001F4A2A">
            <w:pPr>
              <w:pStyle w:val="ProductList-Offering2"/>
            </w:pPr>
            <w:bookmarkStart w:id="1285" w:name="_Toc408414034"/>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E802C5" w:rsidRDefault="00E802C5"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E802C5" w:rsidRDefault="00E802C5" w:rsidP="001F4A2A">
            <w:pPr>
              <w:pStyle w:val="ProductList-OfferingBody"/>
              <w:ind w:left="-113"/>
              <w:jc w:val="center"/>
            </w:pPr>
          </w:p>
        </w:tc>
        <w:tc>
          <w:tcPr>
            <w:tcW w:w="738" w:type="dxa"/>
            <w:shd w:val="clear" w:color="auto" w:fill="70AD47" w:themeFill="accent6"/>
            <w:vAlign w:val="center"/>
          </w:tcPr>
          <w:p w14:paraId="53613719" w14:textId="12492E3F" w:rsidR="00E802C5" w:rsidRPr="005A0966" w:rsidRDefault="00E802C5" w:rsidP="001F4A2A">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538BA8D3" w14:textId="77777777" w:rsidR="00E802C5" w:rsidRDefault="00E802C5" w:rsidP="001F4A2A">
            <w:pPr>
              <w:pStyle w:val="ProductList-OfferingBody"/>
              <w:ind w:left="-113"/>
              <w:jc w:val="center"/>
            </w:pPr>
          </w:p>
        </w:tc>
        <w:tc>
          <w:tcPr>
            <w:tcW w:w="738" w:type="dxa"/>
            <w:shd w:val="clear" w:color="auto" w:fill="70AD47" w:themeFill="accent6"/>
            <w:vAlign w:val="center"/>
          </w:tcPr>
          <w:p w14:paraId="2FD89253" w14:textId="77777777" w:rsidR="00E802C5" w:rsidRDefault="00E802C5"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E802C5" w:rsidRDefault="00E802C5" w:rsidP="001F4A2A">
            <w:pPr>
              <w:pStyle w:val="ProductList-OfferingBody"/>
              <w:ind w:left="-113"/>
              <w:jc w:val="center"/>
            </w:pPr>
          </w:p>
        </w:tc>
      </w:tr>
      <w:tr w:rsidR="0074092D" w14:paraId="4FDCBFDF"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74092D" w:rsidRPr="00D665E9" w:rsidRDefault="0074092D" w:rsidP="001F4A2A">
            <w:pPr>
              <w:pStyle w:val="ProductList-Offering2"/>
            </w:pPr>
            <w:bookmarkStart w:id="1286" w:name="_Toc379797365"/>
            <w:bookmarkStart w:id="1287" w:name="_Toc380513397"/>
            <w:bookmarkStart w:id="1288" w:name="_Toc380655447"/>
            <w:bookmarkStart w:id="1289" w:name="_Toc408414035"/>
            <w:r>
              <w:t xml:space="preserve">Office 365 корпоративный </w:t>
            </w:r>
            <w:r>
              <w:fldChar w:fldCharType="begin"/>
            </w:r>
            <w:r>
              <w:instrText>XE "Office 365 корпоративный E1"</w:instrText>
            </w:r>
            <w:r>
              <w:fldChar w:fldCharType="end"/>
            </w:r>
            <w:r>
              <w:t xml:space="preserve"> 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74092D" w:rsidRDefault="0074092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74092D" w:rsidRDefault="0074092D" w:rsidP="001F4A2A">
            <w:pPr>
              <w:pStyle w:val="ProductList-OfferingBody"/>
              <w:ind w:left="-113"/>
              <w:jc w:val="center"/>
            </w:pPr>
          </w:p>
        </w:tc>
        <w:tc>
          <w:tcPr>
            <w:tcW w:w="738" w:type="dxa"/>
            <w:shd w:val="clear" w:color="auto" w:fill="70AD47" w:themeFill="accent6"/>
            <w:vAlign w:val="center"/>
          </w:tcPr>
          <w:p w14:paraId="4FDCBFD7" w14:textId="7239A3EA" w:rsidR="0074092D" w:rsidRDefault="0074092D" w:rsidP="001F4A2A">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4FDCBFD8" w14:textId="77777777" w:rsidR="0074092D" w:rsidRDefault="0074092D" w:rsidP="001F4A2A">
            <w:pPr>
              <w:pStyle w:val="ProductList-OfferingBody"/>
              <w:ind w:left="-113"/>
              <w:jc w:val="center"/>
            </w:pPr>
          </w:p>
        </w:tc>
        <w:tc>
          <w:tcPr>
            <w:tcW w:w="738" w:type="dxa"/>
            <w:shd w:val="clear" w:color="auto" w:fill="BFBFBF" w:themeFill="background1" w:themeFillShade="BF"/>
            <w:vAlign w:val="center"/>
          </w:tcPr>
          <w:p w14:paraId="4FDCBFD9" w14:textId="77777777" w:rsidR="0074092D" w:rsidRDefault="0074092D"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74092D" w:rsidRDefault="0074092D" w:rsidP="001F4A2A">
            <w:pPr>
              <w:pStyle w:val="ProductList-OfferingBody"/>
              <w:ind w:left="-113"/>
              <w:jc w:val="center"/>
            </w:pPr>
          </w:p>
        </w:tc>
      </w:tr>
      <w:tr w:rsidR="001F4A2A" w14:paraId="4FDCBFEB"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90" w:name="_Toc379797366"/>
            <w:bookmarkStart w:id="1291" w:name="_Toc380513398"/>
            <w:bookmarkStart w:id="1292" w:name="_Toc380655448"/>
            <w:bookmarkStart w:id="1293" w:name="_Toc408414036"/>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32EDC2AD" w:rsidR="001F4A2A" w:rsidRPr="0074092D" w:rsidRDefault="0074092D" w:rsidP="001F4A2A">
            <w:pPr>
              <w:pStyle w:val="ProductList-OfferingBody"/>
              <w:ind w:left="-113"/>
              <w:jc w:val="center"/>
            </w:pPr>
            <w:r w:rsidRPr="0074092D">
              <w:fldChar w:fldCharType="begin"/>
            </w:r>
            <w:r w:rsidRPr="0074092D">
              <w:instrText xml:space="preserve"> AutoTextList  \s NoStyle \t “дополнительный продукт” </w:instrText>
            </w:r>
            <w:r w:rsidRPr="0074092D">
              <w:fldChar w:fldCharType="separate"/>
            </w:r>
            <w:r w:rsidRPr="0074092D">
              <w:rPr>
                <w:lang w:val="en-US"/>
              </w:rPr>
              <w:t xml:space="preserve"> A </w:t>
            </w:r>
            <w:r w:rsidRPr="0074092D">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74092D" w14:paraId="4FDCBFF7"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74092D" w:rsidRPr="00D665E9" w:rsidRDefault="0074092D" w:rsidP="009472AC">
            <w:pPr>
              <w:pStyle w:val="ProductList-Offering2"/>
            </w:pPr>
            <w:bookmarkStart w:id="1294" w:name="_Toc379797367"/>
            <w:bookmarkStart w:id="1295" w:name="_Toc380513399"/>
            <w:bookmarkStart w:id="1296" w:name="_Toc380655449"/>
            <w:bookmarkStart w:id="1297" w:name="_Toc408414037"/>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294"/>
            <w:bookmarkEnd w:id="1295"/>
            <w:bookmarkEnd w:id="1296"/>
            <w:bookmarkEnd w:id="129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74092D" w:rsidRDefault="0074092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74092D" w:rsidRDefault="0074092D" w:rsidP="001F4A2A">
            <w:pPr>
              <w:pStyle w:val="ProductList-OfferingBody"/>
              <w:ind w:left="-113"/>
              <w:jc w:val="center"/>
            </w:pPr>
          </w:p>
        </w:tc>
        <w:tc>
          <w:tcPr>
            <w:tcW w:w="738" w:type="dxa"/>
            <w:shd w:val="clear" w:color="auto" w:fill="70AD47" w:themeFill="accent6"/>
            <w:vAlign w:val="center"/>
          </w:tcPr>
          <w:p w14:paraId="4FDCBFEF" w14:textId="73E9772C" w:rsidR="0074092D" w:rsidRDefault="0074092D" w:rsidP="001F4A2A">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4FDCBFF0" w14:textId="77777777" w:rsidR="0074092D" w:rsidRDefault="0074092D" w:rsidP="001F4A2A">
            <w:pPr>
              <w:pStyle w:val="ProductList-OfferingBody"/>
              <w:ind w:left="-113"/>
              <w:jc w:val="center"/>
            </w:pPr>
          </w:p>
        </w:tc>
        <w:tc>
          <w:tcPr>
            <w:tcW w:w="738" w:type="dxa"/>
            <w:shd w:val="clear" w:color="auto" w:fill="BFBFBF" w:themeFill="background1" w:themeFillShade="BF"/>
            <w:vAlign w:val="center"/>
          </w:tcPr>
          <w:p w14:paraId="4FDCBFF1" w14:textId="77777777" w:rsidR="0074092D" w:rsidRDefault="0074092D"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74092D" w:rsidRDefault="0074092D" w:rsidP="001F4A2A">
            <w:pPr>
              <w:pStyle w:val="ProductList-OfferingBody"/>
              <w:ind w:left="-113"/>
              <w:jc w:val="center"/>
            </w:pPr>
          </w:p>
        </w:tc>
      </w:tr>
      <w:tr w:rsidR="00E802C5" w14:paraId="539E1D3C"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E802C5" w:rsidRPr="00D665E9" w:rsidRDefault="00E802C5" w:rsidP="009472AC">
            <w:pPr>
              <w:pStyle w:val="ProductList-Offering2"/>
            </w:pPr>
            <w:bookmarkStart w:id="1298" w:name="_Toc408414038"/>
            <w:r>
              <w:t>Office 365 для государственных организаций E1, E3, E4, переход с SA</w:t>
            </w:r>
            <w:r>
              <w:fldChar w:fldCharType="begin"/>
            </w:r>
            <w:r>
              <w:instrText>XE "Office 365 для государственных организаций G1, G3, G4, переход с SA"</w:instrText>
            </w:r>
            <w:r>
              <w:fldChar w:fldCharType="end"/>
            </w:r>
            <w:r>
              <w:t xml:space="preserve"> (лицензия SL «на пользователя»)</w:t>
            </w:r>
            <w:bookmarkEnd w:id="129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E802C5" w:rsidRDefault="00E802C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E802C5" w:rsidRDefault="00E802C5" w:rsidP="001F4A2A">
            <w:pPr>
              <w:pStyle w:val="ProductList-OfferingBody"/>
              <w:ind w:left="-113"/>
              <w:jc w:val="center"/>
            </w:pPr>
          </w:p>
        </w:tc>
        <w:tc>
          <w:tcPr>
            <w:tcW w:w="738" w:type="dxa"/>
            <w:shd w:val="clear" w:color="auto" w:fill="70AD47" w:themeFill="accent6"/>
            <w:vAlign w:val="center"/>
          </w:tcPr>
          <w:p w14:paraId="1060A80F" w14:textId="74EE9440" w:rsidR="00E802C5" w:rsidRPr="005A0966" w:rsidRDefault="00E802C5" w:rsidP="001F4A2A">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671C0543" w14:textId="77777777" w:rsidR="00E802C5" w:rsidRDefault="00E802C5" w:rsidP="001F4A2A">
            <w:pPr>
              <w:pStyle w:val="ProductList-OfferingBody"/>
              <w:ind w:left="-113"/>
              <w:jc w:val="center"/>
            </w:pPr>
          </w:p>
        </w:tc>
        <w:tc>
          <w:tcPr>
            <w:tcW w:w="738" w:type="dxa"/>
            <w:shd w:val="clear" w:color="auto" w:fill="BFBFBF" w:themeFill="background1" w:themeFillShade="BF"/>
            <w:vAlign w:val="center"/>
          </w:tcPr>
          <w:p w14:paraId="3902D5EC" w14:textId="77777777" w:rsidR="00E802C5" w:rsidRDefault="00E802C5"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E802C5" w:rsidRDefault="00E802C5" w:rsidP="001F4A2A">
            <w:pPr>
              <w:pStyle w:val="ProductList-OfferingBody"/>
              <w:ind w:left="-113"/>
              <w:jc w:val="center"/>
            </w:pPr>
          </w:p>
        </w:tc>
      </w:tr>
      <w:tr w:rsidR="00E802C5" w14:paraId="4FDCC003"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E802C5" w:rsidRPr="00D665E9" w:rsidRDefault="00E802C5" w:rsidP="009472AC">
            <w:pPr>
              <w:pStyle w:val="ProductList-Offering2"/>
            </w:pPr>
            <w:bookmarkStart w:id="1299" w:name="_Toc379797368"/>
            <w:bookmarkStart w:id="1300" w:name="_Toc380513400"/>
            <w:bookmarkStart w:id="1301" w:name="_Toc380655450"/>
            <w:bookmarkStart w:id="1302" w:name="_Toc408414039"/>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 пользователя»)</w:t>
            </w:r>
            <w:bookmarkEnd w:id="1299"/>
            <w:bookmarkEnd w:id="1300"/>
            <w:bookmarkEnd w:id="1301"/>
            <w:bookmarkEnd w:id="130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E802C5" w:rsidRDefault="00E802C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E802C5" w:rsidRDefault="00E802C5" w:rsidP="001F4A2A">
            <w:pPr>
              <w:pStyle w:val="ProductList-OfferingBody"/>
              <w:ind w:left="-113"/>
              <w:jc w:val="center"/>
            </w:pPr>
          </w:p>
        </w:tc>
        <w:tc>
          <w:tcPr>
            <w:tcW w:w="738" w:type="dxa"/>
            <w:shd w:val="clear" w:color="auto" w:fill="70AD47" w:themeFill="accent6"/>
            <w:vAlign w:val="center"/>
          </w:tcPr>
          <w:p w14:paraId="4FDCBFFB" w14:textId="2961F930" w:rsidR="00E802C5" w:rsidRDefault="00E802C5" w:rsidP="001F4A2A">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4FDCBFFC" w14:textId="77777777" w:rsidR="00E802C5" w:rsidRDefault="00E802C5" w:rsidP="001F4A2A">
            <w:pPr>
              <w:pStyle w:val="ProductList-OfferingBody"/>
              <w:ind w:left="-113"/>
              <w:jc w:val="center"/>
            </w:pPr>
          </w:p>
        </w:tc>
        <w:tc>
          <w:tcPr>
            <w:tcW w:w="738" w:type="dxa"/>
            <w:shd w:val="clear" w:color="auto" w:fill="BFBFBF" w:themeFill="background1" w:themeFillShade="BF"/>
            <w:vAlign w:val="center"/>
          </w:tcPr>
          <w:p w14:paraId="4FDCBFFD" w14:textId="77777777" w:rsidR="00E802C5" w:rsidRDefault="00E802C5"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E802C5" w:rsidRDefault="00E802C5" w:rsidP="001F4A2A">
            <w:pPr>
              <w:pStyle w:val="ProductList-OfferingBody"/>
              <w:ind w:left="-113"/>
              <w:jc w:val="center"/>
            </w:pPr>
          </w:p>
        </w:tc>
      </w:tr>
      <w:tr w:rsidR="00E802C5" w14:paraId="4FDCC00F" w14:textId="77777777" w:rsidTr="0084581C">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E802C5" w:rsidRPr="00D665E9" w:rsidRDefault="00E802C5" w:rsidP="009472AC">
            <w:pPr>
              <w:pStyle w:val="ProductList-Offering2"/>
            </w:pPr>
            <w:bookmarkStart w:id="1303" w:name="_Toc379797369"/>
            <w:bookmarkStart w:id="1304" w:name="_Toc380513401"/>
            <w:bookmarkStart w:id="1305" w:name="_Toc380655451"/>
            <w:bookmarkStart w:id="1306" w:name="_Toc408414040"/>
            <w:r>
              <w:t>Office 365 для государственных организаций E3 и E4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 пользователя»)</w:t>
            </w:r>
            <w:bookmarkEnd w:id="1303"/>
            <w:bookmarkEnd w:id="1304"/>
            <w:bookmarkEnd w:id="1305"/>
            <w:bookmarkEnd w:id="130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E802C5" w:rsidRDefault="00E802C5"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E802C5" w:rsidRDefault="00E802C5" w:rsidP="001F4A2A">
            <w:pPr>
              <w:pStyle w:val="ProductList-OfferingBody"/>
              <w:ind w:left="-113"/>
              <w:jc w:val="center"/>
            </w:pPr>
          </w:p>
        </w:tc>
        <w:tc>
          <w:tcPr>
            <w:tcW w:w="738" w:type="dxa"/>
            <w:shd w:val="clear" w:color="auto" w:fill="70AD47" w:themeFill="accent6"/>
            <w:vAlign w:val="center"/>
          </w:tcPr>
          <w:p w14:paraId="4FDCC007" w14:textId="025051A9" w:rsidR="00E802C5" w:rsidRDefault="00E802C5" w:rsidP="001F4A2A">
            <w:pPr>
              <w:pStyle w:val="ProductList-OfferingBody"/>
              <w:ind w:left="-113"/>
              <w:jc w:val="center"/>
            </w:pPr>
            <w:r w:rsidRPr="0074092D">
              <w:fldChar w:fldCharType="begin"/>
            </w:r>
            <w:r w:rsidRPr="0074092D">
              <w:instrText xml:space="preserve"> AutoTextList  \s NoStyle \t “базовая веб-служба” </w:instrText>
            </w:r>
            <w:r w:rsidRPr="0074092D">
              <w:fldChar w:fldCharType="separate"/>
            </w:r>
            <w:r w:rsidRPr="0074092D">
              <w:rPr>
                <w:lang w:val="en-US"/>
              </w:rPr>
              <w:t>EO</w:t>
            </w:r>
            <w:r w:rsidRPr="0074092D">
              <w:fldChar w:fldCharType="end"/>
            </w:r>
          </w:p>
        </w:tc>
        <w:tc>
          <w:tcPr>
            <w:tcW w:w="738" w:type="dxa"/>
            <w:shd w:val="clear" w:color="auto" w:fill="BFBFBF" w:themeFill="background1" w:themeFillShade="BF"/>
            <w:vAlign w:val="center"/>
          </w:tcPr>
          <w:p w14:paraId="4FDCC008" w14:textId="77777777" w:rsidR="00E802C5" w:rsidRDefault="00E802C5" w:rsidP="001F4A2A">
            <w:pPr>
              <w:pStyle w:val="ProductList-OfferingBody"/>
              <w:ind w:left="-113"/>
              <w:jc w:val="center"/>
            </w:pPr>
          </w:p>
        </w:tc>
        <w:tc>
          <w:tcPr>
            <w:tcW w:w="738" w:type="dxa"/>
            <w:shd w:val="clear" w:color="auto" w:fill="BFBFBF" w:themeFill="background1" w:themeFillShade="BF"/>
            <w:vAlign w:val="center"/>
          </w:tcPr>
          <w:p w14:paraId="4FDCC009" w14:textId="77777777" w:rsidR="00E802C5" w:rsidRDefault="00E802C5"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E802C5" w:rsidRDefault="00E802C5"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E802C5" w:rsidRDefault="00E802C5" w:rsidP="001F4A2A">
            <w:pPr>
              <w:pStyle w:val="ProductList-OfferingBody"/>
              <w:ind w:left="-113"/>
              <w:jc w:val="center"/>
            </w:pPr>
          </w:p>
        </w:tc>
      </w:tr>
      <w:tr w:rsidR="0074092D" w14:paraId="4FDCC01B" w14:textId="77777777" w:rsidTr="0084581C">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74092D" w:rsidRDefault="0074092D" w:rsidP="005A5401">
            <w:pPr>
              <w:pStyle w:val="ProductList-Offering2"/>
            </w:pPr>
            <w:bookmarkStart w:id="1307" w:name="_Toc379797370"/>
            <w:bookmarkStart w:id="1308" w:name="_Toc380513402"/>
            <w:bookmarkStart w:id="1309" w:name="_Toc380655452"/>
            <w:bookmarkStart w:id="1310" w:name="_Toc408414041"/>
            <w:r>
              <w:t>Office 365 для среднего бизнеса</w:t>
            </w:r>
            <w:r>
              <w:fldChar w:fldCharType="begin"/>
            </w:r>
            <w:r>
              <w:instrText>XE "Office 365 для среднего бизнеса"</w:instrText>
            </w:r>
            <w:r>
              <w:fldChar w:fldCharType="end"/>
            </w:r>
            <w:r>
              <w:t xml:space="preserve"> (подписная лицензия «на пользователя»)</w:t>
            </w:r>
            <w:bookmarkEnd w:id="1307"/>
            <w:bookmarkEnd w:id="1308"/>
            <w:bookmarkEnd w:id="1309"/>
            <w:bookmarkEnd w:id="1310"/>
          </w:p>
        </w:tc>
        <w:tc>
          <w:tcPr>
            <w:tcW w:w="736" w:type="dxa"/>
            <w:tcBorders>
              <w:top w:val="dashSmallGap" w:sz="4" w:space="0" w:color="BFBFBF" w:themeColor="background1" w:themeShade="BF"/>
              <w:left w:val="nil"/>
              <w:bottom w:val="nil"/>
              <w:right w:val="nil"/>
            </w:tcBorders>
            <w:vAlign w:val="center"/>
          </w:tcPr>
          <w:p w14:paraId="4FDCC011" w14:textId="383E81D8" w:rsidR="0074092D" w:rsidRDefault="0074092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74092D" w:rsidRDefault="0074092D" w:rsidP="001F4A2A">
            <w:pPr>
              <w:pStyle w:val="ProductList-OfferingBody"/>
              <w:ind w:left="-113"/>
              <w:jc w:val="center"/>
            </w:pPr>
          </w:p>
        </w:tc>
        <w:tc>
          <w:tcPr>
            <w:tcW w:w="738" w:type="dxa"/>
            <w:shd w:val="clear" w:color="auto" w:fill="BFBFBF" w:themeFill="background1" w:themeFillShade="BF"/>
            <w:vAlign w:val="center"/>
          </w:tcPr>
          <w:p w14:paraId="4FDCC013" w14:textId="77777777" w:rsidR="0074092D" w:rsidRDefault="0074092D" w:rsidP="001F4A2A">
            <w:pPr>
              <w:pStyle w:val="ProductList-OfferingBody"/>
              <w:ind w:left="-113"/>
              <w:jc w:val="center"/>
            </w:pPr>
          </w:p>
        </w:tc>
        <w:tc>
          <w:tcPr>
            <w:tcW w:w="738" w:type="dxa"/>
            <w:shd w:val="clear" w:color="auto" w:fill="BFBFBF" w:themeFill="background1" w:themeFillShade="BF"/>
            <w:vAlign w:val="center"/>
          </w:tcPr>
          <w:p w14:paraId="4FDCC014" w14:textId="77777777" w:rsidR="0074092D" w:rsidRDefault="0074092D" w:rsidP="001F4A2A">
            <w:pPr>
              <w:pStyle w:val="ProductList-OfferingBody"/>
              <w:ind w:left="-113"/>
              <w:jc w:val="center"/>
            </w:pPr>
          </w:p>
        </w:tc>
        <w:tc>
          <w:tcPr>
            <w:tcW w:w="738" w:type="dxa"/>
            <w:shd w:val="clear" w:color="auto" w:fill="BFBFBF" w:themeFill="background1" w:themeFillShade="BF"/>
            <w:vAlign w:val="center"/>
          </w:tcPr>
          <w:p w14:paraId="4FDCC015" w14:textId="77777777" w:rsidR="0074092D" w:rsidRDefault="0074092D" w:rsidP="001F4A2A">
            <w:pPr>
              <w:pStyle w:val="ProductList-OfferingBody"/>
              <w:ind w:left="-113"/>
              <w:jc w:val="center"/>
            </w:pPr>
          </w:p>
        </w:tc>
        <w:tc>
          <w:tcPr>
            <w:tcW w:w="738" w:type="dxa"/>
            <w:gridSpan w:val="2"/>
            <w:shd w:val="clear" w:color="auto" w:fill="70AD47" w:themeFill="accent6"/>
            <w:vAlign w:val="center"/>
          </w:tcPr>
          <w:p w14:paraId="4FDCC016" w14:textId="77777777" w:rsidR="0074092D" w:rsidRDefault="0074092D" w:rsidP="001F4A2A">
            <w:pPr>
              <w:pStyle w:val="ProductList-OfferingBody"/>
              <w:ind w:left="-113"/>
              <w:jc w:val="center"/>
            </w:pPr>
          </w:p>
        </w:tc>
        <w:tc>
          <w:tcPr>
            <w:tcW w:w="739" w:type="dxa"/>
            <w:gridSpan w:val="2"/>
            <w:shd w:val="clear" w:color="auto" w:fill="70AD47" w:themeFill="accent6"/>
            <w:vAlign w:val="center"/>
          </w:tcPr>
          <w:p w14:paraId="4FDCC017" w14:textId="7D5D0444" w:rsidR="0074092D" w:rsidRDefault="0074092D" w:rsidP="001F4A2A">
            <w:pPr>
              <w:pStyle w:val="ProductList-OfferingBody"/>
              <w:ind w:left="-113"/>
              <w:jc w:val="center"/>
            </w:pPr>
            <w:r w:rsidRPr="0074092D">
              <w:fldChar w:fldCharType="begin"/>
            </w:r>
            <w:r w:rsidRPr="0074092D">
              <w:instrText xml:space="preserve"> AutoTextList  \s NoStyle \t “Open License и Open Value” </w:instrText>
            </w:r>
            <w:r w:rsidRPr="0074092D">
              <w:fldChar w:fldCharType="separate"/>
            </w:r>
            <w:r w:rsidRPr="0074092D">
              <w:rPr>
                <w:lang w:val="en-US"/>
              </w:rPr>
              <w:t>OF</w:t>
            </w:r>
            <w:r w:rsidRPr="0074092D">
              <w:fldChar w:fldCharType="end"/>
            </w:r>
          </w:p>
        </w:tc>
        <w:tc>
          <w:tcPr>
            <w:tcW w:w="739" w:type="dxa"/>
            <w:gridSpan w:val="2"/>
            <w:shd w:val="clear" w:color="auto" w:fill="70AD47" w:themeFill="accent6"/>
            <w:vAlign w:val="center"/>
          </w:tcPr>
          <w:p w14:paraId="4FDCC018" w14:textId="68F31943" w:rsidR="0074092D" w:rsidRDefault="0074092D" w:rsidP="009472AC">
            <w:pPr>
              <w:pStyle w:val="ProductList-OfferingBody"/>
              <w:ind w:left="-113"/>
              <w:jc w:val="center"/>
            </w:pPr>
            <w:r w:rsidRPr="0074092D">
              <w:fldChar w:fldCharType="begin"/>
            </w:r>
            <w:r w:rsidRPr="0074092D">
              <w:instrText xml:space="preserve"> AutoTextList  \s NoStyle \t “для части организации в рамках Open Value” </w:instrText>
            </w:r>
            <w:r w:rsidRPr="0074092D">
              <w:fldChar w:fldCharType="separate"/>
            </w:r>
            <w:r w:rsidRPr="0074092D">
              <w:rPr>
                <w:lang w:val="en-US"/>
              </w:rPr>
              <w:t xml:space="preserve"> P </w:t>
            </w:r>
            <w:r w:rsidRPr="0074092D">
              <w:fldChar w:fldCharType="end"/>
            </w:r>
          </w:p>
        </w:tc>
        <w:tc>
          <w:tcPr>
            <w:tcW w:w="739" w:type="dxa"/>
            <w:gridSpan w:val="2"/>
            <w:shd w:val="clear" w:color="auto" w:fill="BFBFBF" w:themeFill="background1" w:themeFillShade="BF"/>
            <w:vAlign w:val="center"/>
          </w:tcPr>
          <w:p w14:paraId="4FDCC019" w14:textId="77777777" w:rsidR="0074092D" w:rsidRDefault="0074092D"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74092D" w:rsidRDefault="0074092D" w:rsidP="001F4A2A">
            <w:pPr>
              <w:pStyle w:val="ProductList-OfferingBody"/>
              <w:ind w:left="-113"/>
              <w:jc w:val="center"/>
            </w:pPr>
          </w:p>
        </w:tc>
      </w:tr>
    </w:tbl>
    <w:p w14:paraId="4FDCC01C" w14:textId="77777777" w:rsidR="00EE40B5" w:rsidRPr="00924715" w:rsidRDefault="00EE40B5" w:rsidP="004F3C6D">
      <w:pPr>
        <w:pStyle w:val="ProductList-Body"/>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330"/>
        <w:gridCol w:w="3600"/>
      </w:tblGrid>
      <w:tr w:rsidR="00782C7B" w14:paraId="4FDCC020" w14:textId="77777777" w:rsidTr="0042051A">
        <w:tc>
          <w:tcPr>
            <w:tcW w:w="4050" w:type="dxa"/>
          </w:tcPr>
          <w:p w14:paraId="6ECCA4F6" w14:textId="027A4319" w:rsidR="00782C7B" w:rsidRPr="00924715" w:rsidRDefault="00594501" w:rsidP="00594501">
            <w:pPr>
              <w:pStyle w:val="ProductList-Body"/>
              <w:spacing w:before="20" w:after="20"/>
            </w:pPr>
            <w:r>
              <w:t xml:space="preserve">Право на сокращение: </w:t>
            </w:r>
            <w:r>
              <w:rPr>
                <w:b/>
              </w:rPr>
              <w:t>Все версии для предприятий, государственных организаций и K</w:t>
            </w:r>
          </w:p>
          <w:p w14:paraId="4FDCC01D" w14:textId="6455DC43" w:rsidR="00E44A07" w:rsidRDefault="00E44A07" w:rsidP="00594501">
            <w:pPr>
              <w:pStyle w:val="ProductList-Body"/>
              <w:spacing w:before="20" w:after="20"/>
            </w:pPr>
            <w:r>
              <w:t xml:space="preserve">Право на сверочный заказ: </w:t>
            </w:r>
            <w:r>
              <w:rPr>
                <w:b/>
              </w:rPr>
              <w:t>Все версии для предприятий, государственных организаций и K</w:t>
            </w:r>
          </w:p>
        </w:tc>
        <w:tc>
          <w:tcPr>
            <w:tcW w:w="3330" w:type="dxa"/>
          </w:tcPr>
          <w:p w14:paraId="2EB75213" w14:textId="0E333BA3" w:rsidR="00704223" w:rsidRPr="00924715" w:rsidRDefault="00594501" w:rsidP="009472AC">
            <w:pPr>
              <w:pStyle w:val="ProductList-Body"/>
              <w:spacing w:before="20" w:after="20"/>
              <w:ind w:left="167" w:hanging="167"/>
            </w:pPr>
            <w:r>
              <w:t xml:space="preserve">Категория продукта: </w:t>
            </w:r>
            <w:r>
              <w:rPr>
                <w:b/>
              </w:rPr>
              <w:t xml:space="preserve">Все Приложения и Серверы, </w:t>
            </w:r>
          </w:p>
          <w:p w14:paraId="19E97239" w14:textId="5E838F3D" w:rsidR="00782C7B" w:rsidRPr="00924715" w:rsidRDefault="00CB4A17" w:rsidP="00704223">
            <w:pPr>
              <w:pStyle w:val="ProductList-Body"/>
              <w:spacing w:before="20" w:after="20"/>
              <w:ind w:left="167" w:hanging="5"/>
            </w:pPr>
            <w:r>
              <w:rPr>
                <w:b/>
              </w:rPr>
              <w:t>только для сервера E1 и K1 (кроме MPSA с Сервером и Приложением)</w:t>
            </w:r>
          </w:p>
          <w:p w14:paraId="4FDCC01E" w14:textId="2BCFA530"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3600" w:type="dxa"/>
          </w:tcPr>
          <w:p w14:paraId="3A6C2675" w14:textId="77777777" w:rsidR="00782C7B" w:rsidRPr="00924715" w:rsidRDefault="00085D21" w:rsidP="00085D21">
            <w:pPr>
              <w:pStyle w:val="ProductList-Body"/>
              <w:spacing w:before="20" w:after="20"/>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p w14:paraId="4FDCC01F" w14:textId="5F5E4711" w:rsidR="00E12A9E" w:rsidRDefault="00E12A9E" w:rsidP="00085D21">
            <w:pPr>
              <w:pStyle w:val="ProductList-Body"/>
              <w:spacing w:before="20" w:after="20"/>
            </w:pPr>
            <w:r>
              <w:t>Право на переход:</w:t>
            </w:r>
            <w:r>
              <w:rPr>
                <w:b/>
              </w:rPr>
              <w:t xml:space="preserve"> Все версии для предприятий и государственных организаций (только лицензии Core CAL E1), кроме Add-on</w:t>
            </w:r>
          </w:p>
        </w:tc>
      </w:tr>
    </w:tbl>
    <w:p w14:paraId="4FDCC029"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C02A" w14:textId="77777777" w:rsidR="0009164C" w:rsidRPr="00924715" w:rsidRDefault="0009164C" w:rsidP="0009164C">
      <w:pPr>
        <w:pStyle w:val="ProductList-Body"/>
      </w:pPr>
      <w:r>
        <w:rPr>
          <w:b/>
          <w:color w:val="00188F"/>
        </w:rPr>
        <w:t>Предоставление лицензий Lync для служб Office 365</w:t>
      </w:r>
    </w:p>
    <w:p w14:paraId="4FDCC02B" w14:textId="3119EB82" w:rsidR="0009164C" w:rsidRPr="00924715" w:rsidRDefault="0009164C" w:rsidP="0009164C">
      <w:pPr>
        <w:pStyle w:val="ProductList-Body"/>
      </w:pPr>
      <w:r>
        <w:t>Для целей предоставления данных лицензий, подписные лицензии «на пользователя» Office 365 Education E1</w:t>
      </w:r>
      <w:r>
        <w:fldChar w:fldCharType="begin"/>
      </w:r>
      <w:r>
        <w:instrText>XE "Office 365 для образовательных учреждений (план A2)"</w:instrText>
      </w:r>
      <w:r>
        <w:fldChar w:fldCharType="end"/>
      </w:r>
      <w:r>
        <w:t>-E4 и Lync Online (планы 1-2) являются «соответствующими лицензиями». Lync Online (план 1</w:t>
      </w:r>
      <w:r>
        <w:fldChar w:fldCharType="begin"/>
      </w:r>
      <w:r>
        <w:instrText>XE "Lync Online Plan 1"</w:instrText>
      </w:r>
      <w:r>
        <w:fldChar w:fldCharType="end"/>
      </w:r>
      <w:r>
        <w:t xml:space="preserve"> и план 2) требует отдельного лицензирования и установки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(отдельно лицензированный вне программ корпоративного лицензирования) для работы с пользователями, у которых установлена Windows.</w:t>
      </w:r>
    </w:p>
    <w:p w14:paraId="38331500" w14:textId="77777777" w:rsidR="00765173" w:rsidRPr="00AC1C6A" w:rsidRDefault="00765173" w:rsidP="0009164C">
      <w:pPr>
        <w:pStyle w:val="ProductList-Body"/>
      </w:pPr>
    </w:p>
    <w:p w14:paraId="4FDCC02D" w14:textId="5E285E74" w:rsidR="0009164C" w:rsidRPr="00924715"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883314">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55B48EF3" w14:textId="77777777" w:rsidR="0001272B" w:rsidRPr="00924715" w:rsidRDefault="0001272B" w:rsidP="0009164C">
      <w:pPr>
        <w:pStyle w:val="ProductList-Body"/>
      </w:pPr>
    </w:p>
    <w:p w14:paraId="4FDCC02F" w14:textId="40A455B1" w:rsidR="0009164C" w:rsidRPr="00924715" w:rsidRDefault="0009164C" w:rsidP="0009164C">
      <w:pPr>
        <w:pStyle w:val="ProductList-Body"/>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 прочих сотрудников</w:t>
      </w:r>
    </w:p>
    <w:p w14:paraId="4FDCC030" w14:textId="386B4322" w:rsidR="0009164C" w:rsidRPr="00924715"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FDCC031" w14:textId="77777777" w:rsidR="0009164C" w:rsidRPr="00924715" w:rsidRDefault="0009164C" w:rsidP="0009164C">
      <w:pPr>
        <w:pStyle w:val="ProductList-Body"/>
      </w:pPr>
    </w:p>
    <w:p w14:paraId="4FDCC032" w14:textId="77777777" w:rsidR="0009164C" w:rsidRPr="00924715" w:rsidRDefault="0009164C" w:rsidP="0009164C">
      <w:pPr>
        <w:pStyle w:val="ProductList-Body"/>
      </w:pPr>
      <w:r>
        <w:rPr>
          <w:b/>
          <w:color w:val="00188F"/>
        </w:rPr>
        <w:t>Соглашения Campus и School для использования в библиотеках или лабораториях</w:t>
      </w:r>
      <w:r>
        <w:rPr>
          <w:b/>
        </w:rPr>
        <w:t xml:space="preserve"> </w:t>
      </w:r>
    </w:p>
    <w:p w14:paraId="4FDCC033" w14:textId="52011C72" w:rsidR="0009164C" w:rsidRPr="00924715" w:rsidRDefault="0009164C" w:rsidP="0009164C">
      <w:pPr>
        <w:pStyle w:val="ProductList-Body"/>
      </w:pPr>
      <w:r>
        <w:t>См. примечании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(USL) Office 365 профессиональный плюс, назначенными всем преподавателям и прочим сотрудникам.</w:t>
      </w:r>
    </w:p>
    <w:p w14:paraId="4FDCC034" w14:textId="77777777" w:rsidR="0009164C" w:rsidRPr="00924715" w:rsidRDefault="0009164C" w:rsidP="0009164C">
      <w:pPr>
        <w:pStyle w:val="ProductList-Body"/>
      </w:pPr>
    </w:p>
    <w:p w14:paraId="4FDCC035" w14:textId="77777777" w:rsidR="0009164C" w:rsidRPr="00924715" w:rsidRDefault="0009164C" w:rsidP="0009164C">
      <w:pPr>
        <w:pStyle w:val="ProductList-Body"/>
      </w:pPr>
      <w:bookmarkStart w:id="1311" w:name="AddOn"/>
      <w:r>
        <w:rPr>
          <w:b/>
          <w:color w:val="00188F"/>
        </w:rPr>
        <w:t>Подписные лицензии Add-On «на пользователя»</w:t>
      </w:r>
      <w:bookmarkEnd w:id="1311"/>
    </w:p>
    <w:p w14:paraId="3220DACE" w14:textId="2BBF7CF7" w:rsidR="00125581" w:rsidRPr="00924715" w:rsidRDefault="00125581" w:rsidP="00125581">
      <w:pPr>
        <w:pStyle w:val="ProductList-Body"/>
        <w:ind w:left="180"/>
      </w:pPr>
      <w:r>
        <w:rPr>
          <w:b/>
          <w:color w:val="00188F"/>
        </w:rPr>
        <w:t>Соответствующая лицензия и подписная лицензия Add-on «на пользователя»</w:t>
      </w:r>
    </w:p>
    <w:p w14:paraId="4FDCC036" w14:textId="3C49DF3B" w:rsidR="00782C7B" w:rsidRPr="00924715"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4FDCC037" w14:textId="77777777" w:rsidR="00EE40B5" w:rsidRPr="0092471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14:paraId="4FDCC043" w14:textId="77777777" w:rsidTr="00FB1558">
        <w:tc>
          <w:tcPr>
            <w:tcW w:w="3780" w:type="dxa"/>
          </w:tcPr>
          <w:p w14:paraId="4FDCC03B" w14:textId="77777777" w:rsidR="00FB1558" w:rsidRDefault="00FB1558" w:rsidP="004F3C6D">
            <w:pPr>
              <w:pStyle w:val="ProductList-Body"/>
            </w:pPr>
            <w:r>
              <w:t>Лицензия Core CAL</w:t>
            </w:r>
            <w:r>
              <w:rPr>
                <w:vertAlign w:val="superscript"/>
              </w:rPr>
              <w:t>1</w:t>
            </w:r>
          </w:p>
        </w:tc>
        <w:tc>
          <w:tcPr>
            <w:tcW w:w="6660" w:type="dxa"/>
          </w:tcPr>
          <w:p w14:paraId="4FDCC03C" w14:textId="46DA66A2" w:rsidR="00FB1558" w:rsidRPr="00924715" w:rsidRDefault="00FB1558" w:rsidP="00EE3B0F">
            <w:pPr>
              <w:pStyle w:val="ProductList-Body"/>
              <w:ind w:left="95" w:hanging="95"/>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3D" w14:textId="38CA8E81" w:rsidR="00FB1558" w:rsidRPr="00924715" w:rsidRDefault="00FB1558" w:rsidP="00DC38ED">
            <w:pPr>
              <w:pStyle w:val="ProductList-Body"/>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14:paraId="31F8A112" w14:textId="4372DE12" w:rsidR="009130AF" w:rsidRPr="00924715" w:rsidRDefault="009130AF" w:rsidP="00EE3B0F">
            <w:pPr>
              <w:pStyle w:val="ProductList-Body"/>
              <w:ind w:left="95" w:hanging="95"/>
            </w:pPr>
            <w:r>
              <w:t>- Office 365 корпоративный E1 с дополнительным компонентом Exchange Online Archiving</w:t>
            </w:r>
            <w:r>
              <w:rPr>
                <w:vertAlign w:val="superscript"/>
              </w:rPr>
              <w:t>2,3,4</w:t>
            </w:r>
          </w:p>
          <w:p w14:paraId="2FB91DB0" w14:textId="43A02D44" w:rsidR="00AD7853" w:rsidRPr="00924715" w:rsidRDefault="00FB1558" w:rsidP="00DC38ED">
            <w:pPr>
              <w:pStyle w:val="ProductList-Body"/>
            </w:pPr>
            <w:r>
              <w:t xml:space="preserve">- Office 365 </w:t>
            </w:r>
            <w:r>
              <w:fldChar w:fldCharType="begin"/>
            </w:r>
            <w:r>
              <w:instrText>XE "Office 365 корпоративный E1"</w:instrText>
            </w:r>
            <w:r>
              <w:fldChar w:fldCharType="end"/>
            </w:r>
            <w:r>
              <w:t>для государственных организаций E1 Add-on</w:t>
            </w:r>
          </w:p>
          <w:p w14:paraId="4FDCC03E" w14:textId="5601795A" w:rsidR="00FB1558" w:rsidRPr="00924715" w:rsidRDefault="00FB1558" w:rsidP="00EE3B0F">
            <w:pPr>
              <w:pStyle w:val="ProductList-Body"/>
              <w:ind w:left="95" w:hanging="95"/>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2DDAC861" w14:textId="01147A21" w:rsidR="00FB1558" w:rsidRPr="00924715" w:rsidRDefault="00FB1558" w:rsidP="00EE3B0F">
            <w:pPr>
              <w:pStyle w:val="ProductList-Body"/>
              <w:ind w:left="95" w:hanging="95"/>
            </w:pPr>
            <w:r>
              <w:t>- Office 365 для предприятий и государственных организаций E4 без компонентов ProPlus Add-on</w:t>
            </w:r>
          </w:p>
          <w:p w14:paraId="3D45F5F3" w14:textId="77777777" w:rsidR="00FB1558" w:rsidRPr="00924715"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3FF93468" w14:textId="77777777" w:rsidR="00FB1558" w:rsidRPr="00924715"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4FDCC03F" w14:textId="255EB5EF" w:rsidR="00FB1558" w:rsidRDefault="00FB1558" w:rsidP="00FD7C04">
            <w:pPr>
              <w:pStyle w:val="ProductList-Body"/>
            </w:pPr>
            <w:r>
              <w:t>- SharePoint Online (план 1)</w:t>
            </w:r>
            <w:r>
              <w:fldChar w:fldCharType="begin"/>
            </w:r>
            <w:r>
              <w:instrText>XE "SharePoint Online Plan 1"</w:instrText>
            </w:r>
            <w:r>
              <w:fldChar w:fldCharType="end"/>
            </w:r>
            <w:r>
              <w:t xml:space="preserve"> Add-on</w:t>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6660" w:type="dxa"/>
          </w:tcPr>
          <w:p w14:paraId="4FDCC045" w14:textId="0B428C62" w:rsidR="00FB1558" w:rsidRPr="00924715" w:rsidRDefault="00FB1558" w:rsidP="00EE3B0F">
            <w:pPr>
              <w:pStyle w:val="ProductList-Body"/>
              <w:ind w:left="95" w:hanging="95"/>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46" w14:textId="13103EAB" w:rsidR="00FB1558" w:rsidRPr="00924715" w:rsidRDefault="00FB1558" w:rsidP="00EE3B0F">
            <w:pPr>
              <w:pStyle w:val="ProductList-Body"/>
              <w:ind w:left="95" w:hanging="95"/>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E1</w:t>
            </w:r>
          </w:p>
          <w:p w14:paraId="4FDCC047" w14:textId="55B90C9A" w:rsidR="00FB1558" w:rsidRPr="00924715"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14:paraId="6714E1D9" w14:textId="7140E4A5" w:rsidR="00FB1558" w:rsidRPr="00924715" w:rsidRDefault="00FB1558" w:rsidP="00DC38ED">
            <w:pPr>
              <w:pStyle w:val="ProductList-Body"/>
            </w:pPr>
            <w:r>
              <w:t>- Office 365 для государственных организаций E3 Add-on</w:t>
            </w:r>
          </w:p>
          <w:p w14:paraId="4FDCC048" w14:textId="6205A96E" w:rsidR="00FB1558" w:rsidRPr="00924715" w:rsidRDefault="00FB1558" w:rsidP="00EE3B0F">
            <w:pPr>
              <w:pStyle w:val="ProductList-Body"/>
              <w:ind w:left="95" w:hanging="95"/>
            </w:pPr>
            <w:r>
              <w:t>- Office 365 для предприятий и</w:t>
            </w:r>
            <w:r>
              <w:fldChar w:fldCharType="begin"/>
            </w:r>
            <w:r>
              <w:instrText>XE "Office 365 корпоративный E4"</w:instrText>
            </w:r>
            <w:r>
              <w:fldChar w:fldCharType="end"/>
            </w:r>
            <w:r>
              <w:t xml:space="preserve"> государственных организаций E4, компоненты Add-on </w:t>
            </w:r>
          </w:p>
          <w:p w14:paraId="4FDCC049" w14:textId="55A932F3" w:rsidR="00FB1558" w:rsidRPr="00924715" w:rsidRDefault="00FB1558" w:rsidP="00EE3B0F">
            <w:pPr>
              <w:pStyle w:val="ProductList-Body"/>
              <w:ind w:left="95" w:hanging="95"/>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4FDCC04A" w14:textId="5ADCD93F" w:rsidR="00FB1558" w:rsidRPr="00924715" w:rsidRDefault="00FB1558" w:rsidP="00EE3B0F">
            <w:pPr>
              <w:pStyle w:val="ProductList-Body"/>
              <w:ind w:left="95" w:hanging="95"/>
            </w:pPr>
            <w:r>
              <w:t>- Office 365 для предприятий и</w:t>
            </w:r>
            <w:r>
              <w:fldChar w:fldCharType="begin"/>
            </w:r>
            <w:r>
              <w:instrText>XE "Office 365 корпоративный E4"</w:instrText>
            </w:r>
            <w:r>
              <w:fldChar w:fldCharType="end"/>
            </w:r>
            <w:r>
              <w:t xml:space="preserve"> государственных организаций E4 без компонентов ProPlus Add-on</w:t>
            </w:r>
          </w:p>
          <w:p w14:paraId="40564D6E" w14:textId="26E3466E" w:rsidR="00FB1558" w:rsidRPr="00924715"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14:paraId="7FAF641C" w14:textId="77777777" w:rsidR="00FB1558" w:rsidRPr="00924715"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06A073F2" w14:textId="77777777" w:rsidR="00FB1558" w:rsidRPr="00924715"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4FDCC04B" w14:textId="548CC26F" w:rsidR="00FB1558" w:rsidRDefault="00FB1558" w:rsidP="002D77A2">
            <w:pPr>
              <w:pStyle w:val="ProductList-Body"/>
            </w:pPr>
            <w:r>
              <w:t>- SharePoint Online (план 1)</w:t>
            </w:r>
            <w:r>
              <w:fldChar w:fldCharType="begin"/>
            </w:r>
            <w:r>
              <w:instrText>XE "SharePoint Online Plan 1"</w:instrText>
            </w:r>
            <w:r>
              <w:fldChar w:fldCharType="end"/>
            </w:r>
            <w:r>
              <w:t xml:space="preserve"> Add-on</w:t>
            </w:r>
          </w:p>
        </w:tc>
      </w:tr>
      <w:tr w:rsidR="00FB1558" w14:paraId="4FDCC055" w14:textId="77777777" w:rsidTr="00765173">
        <w:trPr>
          <w:cantSplit/>
        </w:trPr>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924715" w:rsidRDefault="00FB1558" w:rsidP="00EE3B0F">
            <w:pPr>
              <w:pStyle w:val="ProductList-Body"/>
              <w:ind w:left="95" w:hanging="95"/>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2" w14:textId="5293AB90" w:rsidR="00FB1558" w:rsidRPr="00924715" w:rsidRDefault="00FB1558" w:rsidP="00EE3B0F">
            <w:pPr>
              <w:pStyle w:val="ProductList-Body"/>
              <w:ind w:left="95" w:hanging="95"/>
            </w:pPr>
            <w:r>
              <w:t>- Office 365 для предприятий и государственных организаций E3</w:t>
            </w:r>
            <w:r>
              <w:fldChar w:fldCharType="begin"/>
            </w:r>
            <w:r>
              <w:instrText>XE "Office 365 корпоративный E3"</w:instrText>
            </w:r>
            <w:r>
              <w:fldChar w:fldCharType="end"/>
            </w:r>
            <w:r>
              <w:t xml:space="preserve"> без компонентов ProPlus Add-on</w:t>
            </w:r>
          </w:p>
          <w:p w14:paraId="511E7BFC" w14:textId="42E0A472" w:rsidR="00FB1558" w:rsidRPr="00924715" w:rsidRDefault="00FB1558" w:rsidP="00EE3B0F">
            <w:pPr>
              <w:pStyle w:val="ProductList-Body"/>
              <w:ind w:left="95" w:hanging="95"/>
            </w:pPr>
            <w:r>
              <w:t>- Office 365 для предприятий и государственных организаций E4 без компонентов ProPlus Add-on</w:t>
            </w:r>
          </w:p>
          <w:p w14:paraId="4FDCC053" w14:textId="74B0B338" w:rsidR="00FB1558" w:rsidRDefault="00FB1558" w:rsidP="006A3CC0">
            <w:pPr>
              <w:pStyle w:val="ProductList-Body"/>
            </w:pPr>
            <w:r>
              <w:t>- Служба управления правами Azure Add-on</w:t>
            </w:r>
            <w:r>
              <w:fldChar w:fldCharType="begin"/>
            </w:r>
            <w:r>
              <w:instrText>XE "Дополнительный компонент управления правами Azure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6660" w:type="dxa"/>
          </w:tcPr>
          <w:p w14:paraId="4FDCC057" w14:textId="7CD9ACEB" w:rsidR="00FB1558" w:rsidRPr="00924715" w:rsidRDefault="00FB1558" w:rsidP="00EE3B0F">
            <w:pPr>
              <w:pStyle w:val="ProductList-Body"/>
              <w:ind w:left="95" w:hanging="95"/>
            </w:pPr>
            <w:r>
              <w:t>- Дополнительный компонент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8" w14:textId="2FE36089" w:rsidR="00FB1558" w:rsidRPr="00924715" w:rsidRDefault="00FB1558" w:rsidP="00EE3B0F">
            <w:pPr>
              <w:pStyle w:val="ProductList-Body"/>
              <w:ind w:left="95" w:hanging="95"/>
            </w:pPr>
            <w:r>
              <w:t>- Office 365 для предприятий и государственных организаций E3</w:t>
            </w:r>
            <w:r>
              <w:rPr>
                <w:vertAlign w:val="superscript"/>
              </w:rPr>
              <w:t>2</w:t>
            </w:r>
            <w:r>
              <w:t xml:space="preserve"> или E4, компоненты Add-on</w:t>
            </w:r>
          </w:p>
          <w:p w14:paraId="4FDCC059" w14:textId="01C8F295" w:rsidR="00FB1558" w:rsidRDefault="00FB1558" w:rsidP="00EE3B0F">
            <w:pPr>
              <w:pStyle w:val="ProductList-Body"/>
              <w:ind w:left="95" w:hanging="95"/>
            </w:pPr>
            <w:r>
              <w:t>- Office 365 для предприятий и государственных организаций E3 или E4 без компонентов ProPlus Add-on</w:t>
            </w:r>
          </w:p>
        </w:tc>
      </w:tr>
      <w:tr w:rsidR="00FB1558" w14:paraId="4FDCC061" w14:textId="77777777" w:rsidTr="00FB1558">
        <w:tc>
          <w:tcPr>
            <w:tcW w:w="3780" w:type="dxa"/>
          </w:tcPr>
          <w:p w14:paraId="4FDCC05C" w14:textId="77777777" w:rsidR="00FB1558" w:rsidRDefault="00FB1558" w:rsidP="004F3C6D">
            <w:pPr>
              <w:pStyle w:val="ProductList-Body"/>
            </w:pPr>
            <w:r>
              <w:t>Office профессиональный плюс</w:t>
            </w:r>
            <w:r>
              <w:rPr>
                <w:vertAlign w:val="superscript"/>
              </w:rPr>
              <w:t>1</w:t>
            </w:r>
          </w:p>
        </w:tc>
        <w:tc>
          <w:tcPr>
            <w:tcW w:w="6660" w:type="dxa"/>
          </w:tcPr>
          <w:p w14:paraId="4FDCC05D" w14:textId="77778E94" w:rsidR="00FB1558" w:rsidRPr="00924715" w:rsidRDefault="00FB1558" w:rsidP="00EE3B0F">
            <w:pPr>
              <w:pStyle w:val="ProductList-Body"/>
              <w:ind w:left="95" w:hanging="95"/>
            </w:pPr>
            <w:r>
              <w:t>- Дополнительный компонент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E" w14:textId="519C2963" w:rsidR="00FB1558" w:rsidRPr="00924715"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14:paraId="4FDCC05F" w14:textId="41C232D2"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14:paraId="4FDCC062" w14:textId="2E837F10" w:rsidR="0009164C" w:rsidRPr="00924715" w:rsidRDefault="0009164C" w:rsidP="00125581">
      <w:pPr>
        <w:pStyle w:val="ProductList-Body"/>
        <w:tabs>
          <w:tab w:val="clear" w:pos="158"/>
          <w:tab w:val="left" w:pos="180"/>
        </w:tabs>
        <w:ind w:left="180"/>
      </w:pPr>
      <w:r>
        <w:rPr>
          <w:vertAlign w:val="superscript"/>
        </w:rPr>
        <w:t>1</w:t>
      </w:r>
      <w:r>
        <w:rPr>
          <w:i/>
        </w:rPr>
        <w:t>С активным покрытием SA</w:t>
      </w:r>
    </w:p>
    <w:p w14:paraId="442F9193" w14:textId="34E0EAC7" w:rsidR="00AB64F8" w:rsidRPr="00924715" w:rsidRDefault="00AB64F8" w:rsidP="00125581">
      <w:pPr>
        <w:pStyle w:val="ProductList-Body"/>
        <w:tabs>
          <w:tab w:val="clear" w:pos="158"/>
          <w:tab w:val="left" w:pos="180"/>
        </w:tabs>
        <w:ind w:left="180"/>
      </w:pPr>
      <w:r>
        <w:rPr>
          <w:vertAlign w:val="superscript"/>
        </w:rPr>
        <w:t>2</w:t>
      </w:r>
      <w:r>
        <w:rPr>
          <w:i/>
        </w:rPr>
        <w:t>Это единственные предложения, доступные клиентам Open Value и Open Value Subscription.</w:t>
      </w:r>
    </w:p>
    <w:p w14:paraId="4FDCC063" w14:textId="23639FDB" w:rsidR="0009164C" w:rsidRPr="00924715" w:rsidRDefault="00AB64F8" w:rsidP="00125581">
      <w:pPr>
        <w:pStyle w:val="ProductList-Body"/>
        <w:tabs>
          <w:tab w:val="clear" w:pos="158"/>
          <w:tab w:val="left" w:pos="180"/>
        </w:tabs>
        <w:ind w:left="180"/>
      </w:pPr>
      <w:r w:rsidRPr="00F944BE">
        <w:rPr>
          <w:vertAlign w:val="superscript"/>
        </w:rPr>
        <w:t>3</w:t>
      </w:r>
      <w:r>
        <w:rPr>
          <w:i/>
        </w:rPr>
        <w:t>Только для клиентов Open Value (для всей организации) или Open Value Subscription</w:t>
      </w:r>
    </w:p>
    <w:p w14:paraId="2E4DF4DB" w14:textId="7FB731A6" w:rsidR="009130AF" w:rsidRPr="00924715" w:rsidRDefault="009130AF" w:rsidP="00125581">
      <w:pPr>
        <w:pStyle w:val="ProductList-Body"/>
        <w:tabs>
          <w:tab w:val="clear" w:pos="158"/>
          <w:tab w:val="left" w:pos="180"/>
        </w:tabs>
        <w:ind w:left="180"/>
      </w:pPr>
      <w:r w:rsidRPr="00F944BE">
        <w:rPr>
          <w:vertAlign w:val="superscript"/>
        </w:rPr>
        <w:t>4</w:t>
      </w:r>
      <w:r>
        <w:rPr>
          <w:i/>
        </w:rPr>
        <w:t>Только для клиентов из числа государственных организаций</w:t>
      </w:r>
    </w:p>
    <w:p w14:paraId="097B6E06" w14:textId="77777777" w:rsidR="00E1260A" w:rsidRPr="00924715" w:rsidRDefault="00E1260A" w:rsidP="00125581">
      <w:pPr>
        <w:pStyle w:val="ProductList-Body"/>
        <w:ind w:left="180"/>
      </w:pPr>
    </w:p>
    <w:p w14:paraId="4FDCC067" w14:textId="77777777" w:rsidR="0009164C" w:rsidRPr="00924715" w:rsidRDefault="0009164C" w:rsidP="00125581">
      <w:pPr>
        <w:pStyle w:val="ProductList-Body"/>
        <w:ind w:left="180"/>
      </w:pPr>
      <w:r>
        <w:rPr>
          <w:b/>
          <w:color w:val="00188F"/>
        </w:rPr>
        <w:t>Назначение лицензии</w:t>
      </w:r>
    </w:p>
    <w:p w14:paraId="4FDCC068" w14:textId="62EF2EB2" w:rsidR="0009164C" w:rsidRPr="00924715"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4FDCC069" w14:textId="77777777" w:rsidR="0009164C" w:rsidRPr="00924715" w:rsidRDefault="0009164C" w:rsidP="00125581">
      <w:pPr>
        <w:pStyle w:val="ProductList-Body"/>
        <w:ind w:left="180"/>
      </w:pPr>
    </w:p>
    <w:p w14:paraId="4FDCC06A" w14:textId="77777777" w:rsidR="0009164C" w:rsidRPr="00924715" w:rsidRDefault="0009164C" w:rsidP="00125581">
      <w:pPr>
        <w:pStyle w:val="ProductList-Body"/>
        <w:ind w:left="180"/>
      </w:pPr>
      <w:r>
        <w:rPr>
          <w:b/>
          <w:color w:val="00188F"/>
        </w:rPr>
        <w:t>Права на использование</w:t>
      </w:r>
    </w:p>
    <w:p w14:paraId="4FDCC06B" w14:textId="3821DA88" w:rsidR="0009164C" w:rsidRPr="00924715"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721E76C1" w14:textId="34791B21" w:rsidR="007440B8" w:rsidRPr="00924715" w:rsidRDefault="007440B8" w:rsidP="00125581">
      <w:pPr>
        <w:pStyle w:val="ProductList-Body"/>
        <w:ind w:left="180"/>
      </w:pPr>
    </w:p>
    <w:p w14:paraId="2A450261" w14:textId="6FF0B8EF" w:rsidR="007440B8" w:rsidRPr="00924715" w:rsidRDefault="007440B8" w:rsidP="008A4096">
      <w:pPr>
        <w:pStyle w:val="ProductList-Body"/>
        <w:ind w:left="180"/>
      </w:pPr>
      <w:r>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(отличной от Office 365 для среднего бизнеса Add-on) будет иметь права доступа, аналогичные соответствующей лицензии, и сможет на любом устройстве пользоваться функциями компонентов в рамках соответствующей лицензии (или более ранних версий компонентов), за исключением Office профессиональный плюс.</w:t>
      </w:r>
    </w:p>
    <w:p w14:paraId="4FDCC06F" w14:textId="3F1FF1E6" w:rsidR="0009164C" w:rsidRPr="00924715" w:rsidRDefault="0009164C" w:rsidP="0009164C">
      <w:pPr>
        <w:pStyle w:val="ProductList-Body"/>
      </w:pPr>
      <w:r>
        <w:t xml:space="preserve"> </w:t>
      </w:r>
    </w:p>
    <w:p w14:paraId="4FDCC070" w14:textId="77777777" w:rsidR="0009164C" w:rsidRPr="00924715" w:rsidRDefault="0009164C" w:rsidP="0009164C">
      <w:pPr>
        <w:pStyle w:val="ProductList-Body"/>
      </w:pPr>
      <w:r>
        <w:rPr>
          <w:b/>
          <w:color w:val="00188F"/>
        </w:rPr>
        <w:t>Цены на веб-службы и условия платежа</w:t>
      </w:r>
    </w:p>
    <w:p w14:paraId="4FDCC071" w14:textId="77777777" w:rsidR="0009164C" w:rsidRPr="00924715" w:rsidRDefault="0009164C" w:rsidP="0009164C">
      <w:pPr>
        <w:pStyle w:val="ProductList-Body"/>
      </w:pPr>
      <w:r>
        <w:t>Цены и условия платежа для веб-служб, действующие для полных лицензий USL, также применяются и к лицензиям Add-on USL.</w:t>
      </w:r>
    </w:p>
    <w:p w14:paraId="4FDCC072" w14:textId="77777777" w:rsidR="0009164C" w:rsidRPr="00924715" w:rsidRDefault="0009164C" w:rsidP="0009164C">
      <w:pPr>
        <w:pStyle w:val="ProductList-Body"/>
      </w:pPr>
    </w:p>
    <w:p w14:paraId="4FDCC073" w14:textId="77777777" w:rsidR="0009164C" w:rsidRPr="00924715" w:rsidRDefault="0009164C" w:rsidP="0009164C">
      <w:pPr>
        <w:pStyle w:val="ProductList-Body"/>
      </w:pPr>
      <w:r>
        <w:rPr>
          <w:b/>
          <w:color w:val="00188F"/>
        </w:rPr>
        <w:t>Требования для приобретения</w:t>
      </w:r>
    </w:p>
    <w:p w14:paraId="4FDCC074" w14:textId="18B09B3F" w:rsidR="0009164C" w:rsidRPr="00924715"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14:paraId="4FDCC075" w14:textId="77777777" w:rsidR="0009164C" w:rsidRPr="00924715" w:rsidRDefault="0009164C" w:rsidP="0009164C">
      <w:pPr>
        <w:pStyle w:val="ProductList-Body"/>
      </w:pPr>
    </w:p>
    <w:p w14:paraId="4FDCC076" w14:textId="77777777" w:rsidR="0009164C" w:rsidRPr="00924715" w:rsidRDefault="0009164C" w:rsidP="0009164C">
      <w:pPr>
        <w:pStyle w:val="ProductList-Body"/>
      </w:pPr>
      <w:r>
        <w:t>Клиенты с MBSA версии до 2010 г. должны подписать Дополнительные условия для веб-служб.</w:t>
      </w:r>
    </w:p>
    <w:p w14:paraId="4FDCC077" w14:textId="77777777" w:rsidR="0009164C" w:rsidRPr="00924715" w:rsidRDefault="0009164C" w:rsidP="0009164C">
      <w:pPr>
        <w:pStyle w:val="ProductList-Body"/>
      </w:pPr>
    </w:p>
    <w:p w14:paraId="4FDCC078" w14:textId="77777777" w:rsidR="0009164C" w:rsidRPr="00924715" w:rsidRDefault="0009164C" w:rsidP="0009164C">
      <w:pPr>
        <w:pStyle w:val="ProductList-Body"/>
      </w:pPr>
      <w:r>
        <w:rPr>
          <w:b/>
          <w:color w:val="00188F"/>
        </w:rPr>
        <w:t>Ограничения на приобретение</w:t>
      </w:r>
    </w:p>
    <w:p w14:paraId="4FDCC079" w14:textId="2FA43224" w:rsidR="0009164C" w:rsidRPr="00924715"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«на пользователя» на Add-on, за исключением Дополнительных компонентов Office 365 для образовательных учреждений (план E3 или E4), которые могут превышать количество Соответствующих лицензий.</w:t>
      </w:r>
    </w:p>
    <w:p w14:paraId="4FDCC07A" w14:textId="77777777" w:rsidR="0009164C" w:rsidRPr="00924715" w:rsidRDefault="0009164C" w:rsidP="0009164C">
      <w:pPr>
        <w:pStyle w:val="ProductList-Body"/>
      </w:pPr>
    </w:p>
    <w:p w14:paraId="4FDCC07B" w14:textId="0C832FD2" w:rsidR="0009164C" w:rsidRPr="00924715" w:rsidRDefault="0009164C" w:rsidP="0009164C">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4FDCC07C" w14:textId="77777777" w:rsidR="0009164C" w:rsidRPr="00924715" w:rsidRDefault="0009164C" w:rsidP="0009164C">
      <w:pPr>
        <w:pStyle w:val="ProductList-Body"/>
      </w:pPr>
    </w:p>
    <w:p w14:paraId="4FDCC07D" w14:textId="77777777" w:rsidR="0009164C" w:rsidRPr="00924715"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4FDCC07E" w14:textId="77777777" w:rsidR="0009164C" w:rsidRPr="00924715" w:rsidRDefault="0009164C" w:rsidP="0009164C">
      <w:pPr>
        <w:pStyle w:val="ProductList-Body"/>
      </w:pPr>
    </w:p>
    <w:p w14:paraId="4FDCC082" w14:textId="77777777" w:rsidR="0009164C" w:rsidRPr="00924715" w:rsidRDefault="0009164C" w:rsidP="0009164C">
      <w:pPr>
        <w:pStyle w:val="ProductList-Body"/>
      </w:pPr>
      <w:r>
        <w:rPr>
          <w:b/>
          <w:color w:val="00188F"/>
        </w:rPr>
        <w:t>Условия программы корпоративного лицензирования</w:t>
      </w:r>
    </w:p>
    <w:p w14:paraId="4FDCC083" w14:textId="0CF0C3E7" w:rsidR="0009164C" w:rsidRPr="00924715" w:rsidRDefault="0009164C" w:rsidP="0009164C">
      <w:pPr>
        <w:pStyle w:val="ProductList-Body"/>
      </w:pPr>
      <w:r>
        <w:t xml:space="preserve">За исключением права на переход, доступного по Соглашению Enterprise, условия программы, действующие для соответствующей лицензии USL для веб-служб, также применяются и к лицензиям Add-on USL. </w:t>
      </w:r>
    </w:p>
    <w:p w14:paraId="4FDCC084" w14:textId="77777777" w:rsidR="0009164C" w:rsidRPr="00924715" w:rsidRDefault="0009164C" w:rsidP="0009164C">
      <w:pPr>
        <w:pStyle w:val="ProductList-Body"/>
      </w:pPr>
    </w:p>
    <w:p w14:paraId="4BFD03FB" w14:textId="77777777" w:rsidR="005144EC" w:rsidRPr="00AC1C6A" w:rsidRDefault="005144EC" w:rsidP="005D0C2F">
      <w:pPr>
        <w:pStyle w:val="ProductList-Body"/>
        <w:rPr>
          <w:b/>
          <w:color w:val="00188F"/>
        </w:rPr>
      </w:pPr>
    </w:p>
    <w:p w14:paraId="24145391" w14:textId="1F71C88A" w:rsidR="005D0C2F" w:rsidRPr="00924715" w:rsidRDefault="005D0C2F" w:rsidP="005D0C2F">
      <w:pPr>
        <w:pStyle w:val="ProductList-Body"/>
      </w:pPr>
      <w:r>
        <w:rPr>
          <w:b/>
          <w:color w:val="00188F"/>
        </w:rPr>
        <w:t>Право на приобретение Office 365, переход с SA USL</w:t>
      </w:r>
    </w:p>
    <w:p w14:paraId="3AD6B9CB" w14:textId="17CE8763" w:rsidR="005D0C2F" w:rsidRPr="00924715" w:rsidRDefault="005D0C2F" w:rsidP="005D0C2F">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14:paraId="0C5BCCC1" w14:textId="77777777" w:rsidR="00535A01" w:rsidRPr="00924715"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69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Соответствующий переход с SA USL</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92448EC" w:rsidR="005D0C2F" w:rsidRPr="00717EC0" w:rsidRDefault="005D0C2F" w:rsidP="00535A01">
            <w:pPr>
              <w:pStyle w:val="ProductList-Body"/>
              <w:rPr>
                <w:color w:val="000000"/>
              </w:rPr>
            </w:pPr>
            <w:r>
              <w:t>Office 365 (для предприятий и государственных организаций E1), переход с SA</w:t>
            </w:r>
            <w:r>
              <w:rPr>
                <w:vertAlign w:val="superscript"/>
              </w:rPr>
              <w:t>1</w:t>
            </w:r>
            <w:r>
              <w:t xml:space="preserve"> Только нижеуказанные два лица</w:t>
            </w:r>
          </w:p>
        </w:tc>
        <w:tc>
          <w:tcPr>
            <w:tcW w:w="2970" w:type="dxa"/>
            <w:vAlign w:val="center"/>
          </w:tcPr>
          <w:p w14:paraId="1B29A8A3" w14:textId="63C302D1"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профессиональный плюс и Core CAL Suite</w:t>
            </w:r>
          </w:p>
        </w:tc>
        <w:tc>
          <w:tcPr>
            <w:tcW w:w="3690" w:type="dxa"/>
            <w:vAlign w:val="center"/>
          </w:tcPr>
          <w:p w14:paraId="4BB7CD28" w14:textId="100E6845"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профессиональный плюс и Enterprise CAL Suite</w:t>
            </w:r>
          </w:p>
        </w:tc>
        <w:tc>
          <w:tcPr>
            <w:tcW w:w="3690" w:type="dxa"/>
            <w:vAlign w:val="center"/>
          </w:tcPr>
          <w:p w14:paraId="0F2AC55F" w14:textId="13C2CD13"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for Office 365</w:t>
            </w:r>
            <w:r>
              <w:rPr>
                <w:vertAlign w:val="superscript"/>
              </w:rPr>
              <w:t>2,3</w:t>
            </w:r>
          </w:p>
        </w:tc>
      </w:tr>
    </w:tbl>
    <w:p w14:paraId="27A642B7" w14:textId="4B62E96D" w:rsidR="005D0C2F" w:rsidRPr="00924715" w:rsidRDefault="003A43D0" w:rsidP="009857C8">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680E5413" w14:textId="14055D05" w:rsidR="009857C8" w:rsidRPr="00924715" w:rsidRDefault="009857C8" w:rsidP="009857C8">
      <w:pPr>
        <w:pStyle w:val="ProductList-Body"/>
        <w:ind w:left="180"/>
      </w:pPr>
      <w:r>
        <w:rPr>
          <w:vertAlign w:val="superscript"/>
        </w:rPr>
        <w:t>2</w:t>
      </w:r>
      <w:r>
        <w:t>Требуется приобрести только в дату годовщины соглашения о регистрации.</w:t>
      </w:r>
    </w:p>
    <w:p w14:paraId="1DCA8F60" w14:textId="769851A2" w:rsidR="00C4629F" w:rsidRPr="00924715" w:rsidRDefault="00C4629F" w:rsidP="009857C8">
      <w:pPr>
        <w:pStyle w:val="ProductList-Body"/>
        <w:ind w:left="180"/>
      </w:pPr>
      <w:r>
        <w:rPr>
          <w:vertAlign w:val="superscript"/>
        </w:rPr>
        <w:t>3</w:t>
      </w:r>
      <w:r>
        <w:t>Покупка не требуется для пользователей, имеющих лицензию на Enterprise Mobility Suite.</w:t>
      </w:r>
    </w:p>
    <w:p w14:paraId="618864B3" w14:textId="77777777" w:rsidR="00E1260A" w:rsidRPr="00924715" w:rsidRDefault="00E1260A" w:rsidP="0009164C">
      <w:pPr>
        <w:pStyle w:val="ProductList-Body"/>
      </w:pPr>
    </w:p>
    <w:p w14:paraId="18EFD5C8" w14:textId="465477CB" w:rsidR="00300AFC" w:rsidRPr="00924715" w:rsidRDefault="00300AFC" w:rsidP="0009164C">
      <w:pPr>
        <w:pStyle w:val="ProductList-Body"/>
      </w:pPr>
      <w:r>
        <w:t>После следующего возобновления действия Соглашения о регистрации Клиенты, лицензировавшие подписку на пакет Office 365 в рамках текущего Соглашения о регистрации до 1 августа 2014 года, смогут приобрести соответствующие подписные лицензии «на пользователя» (переход с SA) для покрытия всех дополнительных пользователей Office 365, добавляемых в течение оставшегося срока текущего Соглашения о регистрации.</w:t>
      </w:r>
    </w:p>
    <w:p w14:paraId="4EB6652E" w14:textId="77777777" w:rsidR="00300AFC" w:rsidRPr="00924715" w:rsidRDefault="00300AFC" w:rsidP="0009164C">
      <w:pPr>
        <w:pStyle w:val="ProductList-Body"/>
      </w:pPr>
    </w:p>
    <w:p w14:paraId="4FDCC085" w14:textId="515D0D28" w:rsidR="0009164C" w:rsidRPr="00924715" w:rsidRDefault="0009164C" w:rsidP="0009164C">
      <w:pPr>
        <w:pStyle w:val="ProductList-Body"/>
      </w:pPr>
      <w:r>
        <w:rPr>
          <w:b/>
          <w:color w:val="00188F"/>
        </w:rPr>
        <w:t>Office 365 корпоративный K1</w:t>
      </w:r>
      <w:r>
        <w:fldChar w:fldCharType="begin"/>
      </w:r>
      <w:r>
        <w:instrText>XE "Office 365 корпоративный K1"</w:instrText>
      </w:r>
      <w:r>
        <w:fldChar w:fldCharType="end"/>
      </w:r>
    </w:p>
    <w:p w14:paraId="4FDCC086" w14:textId="215BE54D" w:rsidR="0009164C" w:rsidRPr="00924715" w:rsidRDefault="0009164C" w:rsidP="0009164C">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883314">
        <w:t xml:space="preserve"> </w:t>
      </w:r>
      <w:r>
        <w:t>Клиентам в Бразилии и Чили, приобретающим Office 365 корпоративный K1, будет предоставлен BPOS Deskless.</w:t>
      </w:r>
      <w:r w:rsidR="00883314">
        <w:t xml:space="preserve"> </w:t>
      </w:r>
      <w:r>
        <w:t>Эти клиенты могут перейти на Office 365 корпоративный K1 позднее.</w:t>
      </w:r>
    </w:p>
    <w:p w14:paraId="2FD05360" w14:textId="77777777" w:rsidR="0001272B" w:rsidRPr="00924715" w:rsidRDefault="0001272B" w:rsidP="0009164C">
      <w:pPr>
        <w:pStyle w:val="ProductList-Body"/>
      </w:pPr>
    </w:p>
    <w:p w14:paraId="5949DF11" w14:textId="6446ADD3" w:rsidR="00F6031E" w:rsidRPr="00924715" w:rsidRDefault="00F6031E" w:rsidP="00F6031E">
      <w:pPr>
        <w:pStyle w:val="ProductList-Body"/>
      </w:pPr>
      <w:r>
        <w:rPr>
          <w:b/>
          <w:color w:val="00188F"/>
        </w:rPr>
        <w:t xml:space="preserve">Пакет многоязычного интерфейса для Office </w:t>
      </w:r>
    </w:p>
    <w:p w14:paraId="01FF8604" w14:textId="754B08BB" w:rsidR="00F6031E" w:rsidRPr="00924715"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883314">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7AD6889E" w14:textId="7D7BB223" w:rsidR="00105B4C" w:rsidRPr="00AC1C6A" w:rsidRDefault="00105B4C" w:rsidP="00F6031E">
      <w:pPr>
        <w:pStyle w:val="ProductList-Body"/>
      </w:pPr>
    </w:p>
    <w:p w14:paraId="1AB97659" w14:textId="77777777" w:rsidR="00765173" w:rsidRPr="00AC1C6A" w:rsidRDefault="00765173" w:rsidP="00F6031E">
      <w:pPr>
        <w:pStyle w:val="ProductList-Body"/>
      </w:pPr>
    </w:p>
    <w:p w14:paraId="57FDE389" w14:textId="77777777" w:rsidR="00765173" w:rsidRPr="00AC1C6A" w:rsidRDefault="00765173" w:rsidP="00F6031E">
      <w:pPr>
        <w:pStyle w:val="ProductList-Body"/>
      </w:pPr>
    </w:p>
    <w:p w14:paraId="420EE93E" w14:textId="77777777" w:rsidR="00765173" w:rsidRPr="00AC1C6A" w:rsidRDefault="00765173" w:rsidP="00F6031E">
      <w:pPr>
        <w:pStyle w:val="ProductList-Body"/>
      </w:pPr>
    </w:p>
    <w:p w14:paraId="5116CDA2" w14:textId="77777777" w:rsidR="00765173" w:rsidRPr="00AC1C6A" w:rsidRDefault="00765173" w:rsidP="00F6031E">
      <w:pPr>
        <w:pStyle w:val="ProductList-Body"/>
      </w:pPr>
    </w:p>
    <w:p w14:paraId="33918D3E" w14:textId="77777777" w:rsidR="00105B4C" w:rsidRPr="00924715" w:rsidRDefault="00105B4C" w:rsidP="00105B4C">
      <w:pPr>
        <w:pStyle w:val="ProductList-Body"/>
      </w:pPr>
      <w:r>
        <w:rPr>
          <w:b/>
          <w:color w:val="00188F"/>
        </w:rPr>
        <w:t>E-Learning</w:t>
      </w:r>
    </w:p>
    <w:p w14:paraId="71E465AD" w14:textId="6FC1BAE2" w:rsidR="00105B4C" w:rsidRPr="00924715"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883314">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883314">
        <w:t xml:space="preserve"> </w:t>
      </w:r>
      <w:r>
        <w:t xml:space="preserve">Для загрузки файлов с веб-сайта VLSC код доступа не требуется. </w:t>
      </w:r>
    </w:p>
    <w:p w14:paraId="621D9C1A" w14:textId="77777777" w:rsidR="00105B4C" w:rsidRPr="00924715" w:rsidRDefault="00105B4C" w:rsidP="00105B4C">
      <w:pPr>
        <w:pStyle w:val="ProductList-Body"/>
      </w:pPr>
    </w:p>
    <w:p w14:paraId="24FA6DD5" w14:textId="130A932E" w:rsidR="00105B4C" w:rsidRPr="00924715"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883314">
        <w:t xml:space="preserve"> </w:t>
      </w:r>
      <w:r>
        <w:t>Доступ нельзя передавать от одного пользователя другому.</w:t>
      </w:r>
      <w:r w:rsidR="00883314">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883314">
        <w:t xml:space="preserve"> </w:t>
      </w:r>
    </w:p>
    <w:p w14:paraId="36545CCC" w14:textId="77777777" w:rsidR="00105B4C" w:rsidRPr="00924715" w:rsidRDefault="00105B4C" w:rsidP="00105B4C">
      <w:pPr>
        <w:pStyle w:val="ProductList-Body"/>
      </w:pPr>
    </w:p>
    <w:p w14:paraId="42D7C0E2" w14:textId="783F2D54" w:rsidR="00A11413" w:rsidRPr="00924715"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42F8CF0D" w14:textId="77777777" w:rsidR="001963ED" w:rsidRPr="00572B63" w:rsidRDefault="001963ED" w:rsidP="00105B4C">
      <w:pPr>
        <w:pStyle w:val="ProductList-Body"/>
        <w:rPr>
          <w:b/>
          <w:color w:val="00188F"/>
        </w:rPr>
      </w:pPr>
    </w:p>
    <w:p w14:paraId="70800D98" w14:textId="09B60C4C" w:rsidR="00A11413" w:rsidRPr="00924715" w:rsidRDefault="00A11413" w:rsidP="00105B4C">
      <w:pPr>
        <w:pStyle w:val="ProductList-Body"/>
      </w:pPr>
      <w:r>
        <w:rPr>
          <w:b/>
          <w:color w:val="00188F"/>
        </w:rPr>
        <w:t>Office Online</w:t>
      </w:r>
    </w:p>
    <w:p w14:paraId="0DB8A7C5" w14:textId="4C4E1B4D" w:rsidR="00A11413" w:rsidRPr="00924715"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883314">
        <w:t xml:space="preserve"> </w:t>
      </w:r>
      <w:r>
        <w:t xml:space="preserve">Лицензированные 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0D770F40" w14:textId="77777777" w:rsidR="00882C43" w:rsidRPr="00924715" w:rsidRDefault="00882C43" w:rsidP="00A11413">
      <w:pPr>
        <w:pStyle w:val="ProductList-Body"/>
        <w:tabs>
          <w:tab w:val="clear" w:pos="158"/>
          <w:tab w:val="left" w:pos="180"/>
        </w:tabs>
      </w:pPr>
    </w:p>
    <w:p w14:paraId="74E4A893" w14:textId="7DE3A27D" w:rsidR="00882C43" w:rsidRPr="00924715" w:rsidRDefault="00882C43" w:rsidP="00882C43">
      <w:pPr>
        <w:pStyle w:val="ProductList-Body"/>
      </w:pPr>
      <w:r>
        <w:rPr>
          <w:b/>
          <w:color w:val="00188F"/>
        </w:rPr>
        <w:t>Office 365 для среднего бизнеса: выкуп ключа продукта</w:t>
      </w:r>
    </w:p>
    <w:p w14:paraId="3809EAB8" w14:textId="3E0EDC96" w:rsidR="00882C43" w:rsidRPr="00924715"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14:paraId="4FDCC087" w14:textId="171F406D"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01CC1CAD" w14:textId="19AC67BC" w:rsidR="002C2D16" w:rsidRPr="00924715" w:rsidRDefault="00EE40B5" w:rsidP="002C2D16">
      <w:pPr>
        <w:pStyle w:val="ProductList-Offering2Heading"/>
        <w:outlineLvl w:val="2"/>
      </w:pPr>
      <w:r>
        <w:tab/>
      </w:r>
      <w:bookmarkStart w:id="1312" w:name="_Toc408414042"/>
      <w:bookmarkStart w:id="1313" w:name="_Toc379797371"/>
      <w:bookmarkStart w:id="1314" w:name="_Toc380513403"/>
      <w:bookmarkStart w:id="1315" w:name="_Toc380655453"/>
      <w:bookmarkStart w:id="1316" w:name="_Toc378147667"/>
      <w:bookmarkStart w:id="1317" w:name="_Toc378151564"/>
      <w:r>
        <w:t>OneDrive для бизнеса</w:t>
      </w:r>
      <w:bookmarkEnd w:id="1312"/>
      <w:r>
        <w:fldChar w:fldCharType="begin"/>
      </w:r>
      <w:r>
        <w:instrText>XE "OneDrive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56BA1" w14:paraId="4DF71D18" w14:textId="77777777" w:rsidTr="0042051A">
        <w:trPr>
          <w:cantSplit/>
          <w:tblHeader/>
        </w:trPr>
        <w:tc>
          <w:tcPr>
            <w:tcW w:w="3367" w:type="dxa"/>
            <w:tcBorders>
              <w:bottom w:val="nil"/>
            </w:tcBorders>
            <w:shd w:val="clear" w:color="auto" w:fill="00188F"/>
          </w:tcPr>
          <w:p w14:paraId="0E74D1F2" w14:textId="77777777" w:rsidR="00C56BA1" w:rsidRPr="00EE0836" w:rsidRDefault="00C56BA1"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2A6F421" w14:textId="77777777" w:rsidR="00C56BA1" w:rsidRPr="00EE0836" w:rsidRDefault="00C56BA1"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9F05DD8" w14:textId="174E0109"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254D08BA" w14:textId="26248047"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17549892" w14:textId="515EC450"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236DDA14" w14:textId="386B7939"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853FE38" w14:textId="06966E27"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594C72B9" w14:textId="7F1E4560"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64DA0EE1" w14:textId="292780E5"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1C79A841" w14:textId="7147AF6B"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84" w:type="dxa"/>
            <w:shd w:val="clear" w:color="auto" w:fill="00188F"/>
            <w:vAlign w:val="center"/>
          </w:tcPr>
          <w:p w14:paraId="02388947" w14:textId="2F037DF7" w:rsidR="00C56BA1" w:rsidRPr="00EE0836" w:rsidRDefault="00C56BA1" w:rsidP="00AA69BE">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B7918" w14:paraId="08AFD6BF" w14:textId="77777777" w:rsidTr="0042051A">
        <w:trPr>
          <w:cantSplit/>
          <w:tblHeader/>
        </w:trPr>
        <w:tc>
          <w:tcPr>
            <w:tcW w:w="3367" w:type="dxa"/>
            <w:tcBorders>
              <w:top w:val="nil"/>
              <w:left w:val="nil"/>
              <w:bottom w:val="dashSmallGap" w:sz="4" w:space="0" w:color="BFBFBF" w:themeColor="background1" w:themeShade="BF"/>
              <w:right w:val="nil"/>
            </w:tcBorders>
          </w:tcPr>
          <w:p w14:paraId="1C23F352" w14:textId="3AEC217A" w:rsidR="00CB7918" w:rsidRDefault="00CB7918" w:rsidP="00FC28EE">
            <w:pPr>
              <w:pStyle w:val="ProductList-Offering2"/>
            </w:pPr>
            <w:bookmarkStart w:id="1318" w:name="_Toc408414043"/>
            <w:r>
              <w:t>OneDrive для бизнеса с Office Online (подписная лицензия «на пользователя»)</w:t>
            </w:r>
            <w:bookmarkEnd w:id="1318"/>
            <w:r>
              <w:fldChar w:fldCharType="begin"/>
            </w:r>
            <w:r>
              <w:instrText>XE "OneDrive для бизнеса с Office Online (подписная лицензия 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CB7918" w:rsidRDefault="00CB7918"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CB7918" w:rsidRDefault="00CB7918" w:rsidP="00AA69BE">
            <w:pPr>
              <w:pStyle w:val="ProductList-OfferingBody"/>
              <w:ind w:left="-113"/>
              <w:jc w:val="center"/>
            </w:pPr>
          </w:p>
        </w:tc>
        <w:tc>
          <w:tcPr>
            <w:tcW w:w="739" w:type="dxa"/>
            <w:shd w:val="clear" w:color="auto" w:fill="70AD47" w:themeFill="accent6"/>
            <w:vAlign w:val="center"/>
          </w:tcPr>
          <w:p w14:paraId="5DEC6385" w14:textId="377DE23A" w:rsidR="00CB7918" w:rsidRPr="00CB7918" w:rsidRDefault="00CB7918" w:rsidP="00AA69BE">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50B2DB1A" w14:textId="77777777" w:rsidR="00CB7918" w:rsidRDefault="00CB7918" w:rsidP="00AA69BE">
            <w:pPr>
              <w:pStyle w:val="ProductList-OfferingBody"/>
              <w:ind w:left="-113"/>
              <w:jc w:val="center"/>
            </w:pPr>
          </w:p>
        </w:tc>
        <w:tc>
          <w:tcPr>
            <w:tcW w:w="739" w:type="dxa"/>
            <w:shd w:val="clear" w:color="auto" w:fill="70AD47" w:themeFill="accent6"/>
            <w:vAlign w:val="center"/>
          </w:tcPr>
          <w:p w14:paraId="788C62F6" w14:textId="77777777" w:rsidR="00CB7918" w:rsidRDefault="00CB7918" w:rsidP="00AA69BE">
            <w:pPr>
              <w:pStyle w:val="ProductList-OfferingBody"/>
              <w:ind w:left="-113"/>
              <w:jc w:val="center"/>
            </w:pPr>
          </w:p>
        </w:tc>
        <w:tc>
          <w:tcPr>
            <w:tcW w:w="738" w:type="dxa"/>
            <w:shd w:val="clear" w:color="auto" w:fill="70AD47" w:themeFill="accent6"/>
            <w:vAlign w:val="center"/>
          </w:tcPr>
          <w:p w14:paraId="3CBD747F" w14:textId="77777777" w:rsidR="00CB7918" w:rsidRDefault="00CB7918" w:rsidP="00AA69BE">
            <w:pPr>
              <w:pStyle w:val="ProductList-OfferingBody"/>
              <w:ind w:left="-113"/>
              <w:jc w:val="center"/>
            </w:pPr>
          </w:p>
        </w:tc>
        <w:tc>
          <w:tcPr>
            <w:tcW w:w="739" w:type="dxa"/>
            <w:shd w:val="clear" w:color="auto" w:fill="70AD47" w:themeFill="accent6"/>
            <w:vAlign w:val="center"/>
          </w:tcPr>
          <w:p w14:paraId="4B2B132A" w14:textId="25FF7DA6" w:rsidR="00CB7918" w:rsidRPr="00CB7918" w:rsidRDefault="00CB7918" w:rsidP="00AA69BE">
            <w:pPr>
              <w:pStyle w:val="ProductList-OfferingBody"/>
              <w:ind w:left="-113"/>
              <w:jc w:val="center"/>
            </w:pPr>
            <w:r w:rsidRPr="00CB7918">
              <w:fldChar w:fldCharType="begin"/>
            </w:r>
            <w:r w:rsidRPr="00CB7918">
              <w:instrText xml:space="preserve"> AutoTextList  \s NoStyle \t “Open License и Open Value” </w:instrText>
            </w:r>
            <w:r w:rsidRPr="00CB7918">
              <w:fldChar w:fldCharType="separate"/>
            </w:r>
            <w:r w:rsidRPr="00CB7918">
              <w:rPr>
                <w:lang w:val="en-US"/>
              </w:rPr>
              <w:t>OF</w:t>
            </w:r>
            <w:r w:rsidRPr="00CB7918">
              <w:fldChar w:fldCharType="end"/>
            </w:r>
          </w:p>
        </w:tc>
        <w:tc>
          <w:tcPr>
            <w:tcW w:w="739" w:type="dxa"/>
            <w:shd w:val="clear" w:color="auto" w:fill="70AD47" w:themeFill="accent6"/>
            <w:vAlign w:val="center"/>
          </w:tcPr>
          <w:p w14:paraId="4E8B02BB" w14:textId="1A91045E" w:rsidR="00CB7918" w:rsidRPr="00CB7918" w:rsidRDefault="00CB7918" w:rsidP="00AA69BE">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BFBFBF" w:themeFill="background1" w:themeFillShade="BF"/>
            <w:vAlign w:val="center"/>
          </w:tcPr>
          <w:p w14:paraId="45F49CEB" w14:textId="77777777" w:rsidR="00CB7918" w:rsidRDefault="00CB7918" w:rsidP="00AA69BE">
            <w:pPr>
              <w:pStyle w:val="ProductList-OfferingBody"/>
              <w:ind w:left="-113"/>
              <w:jc w:val="center"/>
            </w:pPr>
          </w:p>
        </w:tc>
        <w:tc>
          <w:tcPr>
            <w:tcW w:w="784" w:type="dxa"/>
            <w:shd w:val="clear" w:color="auto" w:fill="70AD47" w:themeFill="accent6"/>
            <w:vAlign w:val="center"/>
          </w:tcPr>
          <w:p w14:paraId="5434CD2B" w14:textId="57E2F047" w:rsidR="00CB7918" w:rsidRDefault="00CB7918" w:rsidP="00AA69BE">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CB7918" w14:paraId="6A96458D" w14:textId="77777777" w:rsidTr="0042051A">
        <w:trPr>
          <w:cantSplit/>
          <w:tblHeader/>
        </w:trPr>
        <w:tc>
          <w:tcPr>
            <w:tcW w:w="3367" w:type="dxa"/>
            <w:tcBorders>
              <w:top w:val="dashSmallGap" w:sz="4" w:space="0" w:color="BFBFBF" w:themeColor="background1" w:themeShade="BF"/>
              <w:left w:val="nil"/>
              <w:bottom w:val="nil"/>
              <w:right w:val="nil"/>
            </w:tcBorders>
          </w:tcPr>
          <w:p w14:paraId="5CCE14FB" w14:textId="4B3CB90C" w:rsidR="00CB7918" w:rsidRDefault="00CB7918" w:rsidP="00FC28EE">
            <w:pPr>
              <w:pStyle w:val="ProductList-Offering2"/>
            </w:pPr>
            <w:bookmarkStart w:id="1319" w:name="_Toc408414044"/>
            <w:r>
              <w:t>OneDrive для бизнеса с Office Online G (подписная лицензия «на пользователя»)</w:t>
            </w:r>
            <w:bookmarkEnd w:id="1319"/>
            <w:r>
              <w:fldChar w:fldCharType="begin"/>
            </w:r>
            <w:r>
              <w:instrText>XE "OneDrive для бизнеса с Office Online G (подписная лицензия на пользователя)"</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CB7918" w:rsidRDefault="00CB7918"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CB7918" w:rsidRDefault="00CB7918" w:rsidP="00AA69BE">
            <w:pPr>
              <w:pStyle w:val="ProductList-OfferingBody"/>
              <w:ind w:left="-113"/>
              <w:jc w:val="center"/>
            </w:pPr>
          </w:p>
        </w:tc>
        <w:tc>
          <w:tcPr>
            <w:tcW w:w="739" w:type="dxa"/>
            <w:shd w:val="clear" w:color="auto" w:fill="70AD47" w:themeFill="accent6"/>
            <w:vAlign w:val="center"/>
          </w:tcPr>
          <w:p w14:paraId="1AEC7312" w14:textId="62315B6D" w:rsidR="00CB7918" w:rsidRDefault="00CB7918" w:rsidP="00AA69BE">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AC1C6A">
              <w:t xml:space="preserve"> </w:t>
            </w:r>
            <w:r w:rsidRPr="00CB7918">
              <w:rPr>
                <w:lang w:val="en-US"/>
              </w:rPr>
              <w:t xml:space="preserve">A </w:t>
            </w:r>
            <w:r w:rsidRPr="00CB7918">
              <w:fldChar w:fldCharType="end"/>
            </w:r>
          </w:p>
        </w:tc>
        <w:tc>
          <w:tcPr>
            <w:tcW w:w="739" w:type="dxa"/>
            <w:shd w:val="clear" w:color="auto" w:fill="BFBFBF" w:themeFill="background1" w:themeFillShade="BF"/>
            <w:vAlign w:val="center"/>
          </w:tcPr>
          <w:p w14:paraId="7C07437D" w14:textId="77777777" w:rsidR="00CB7918" w:rsidRDefault="00CB7918" w:rsidP="00AA69BE">
            <w:pPr>
              <w:pStyle w:val="ProductList-OfferingBody"/>
              <w:ind w:left="-113"/>
              <w:jc w:val="center"/>
            </w:pPr>
          </w:p>
        </w:tc>
        <w:tc>
          <w:tcPr>
            <w:tcW w:w="739" w:type="dxa"/>
            <w:shd w:val="clear" w:color="auto" w:fill="BFBFBF" w:themeFill="background1" w:themeFillShade="BF"/>
            <w:vAlign w:val="center"/>
          </w:tcPr>
          <w:p w14:paraId="3DB51D54" w14:textId="77777777" w:rsidR="00CB7918" w:rsidRDefault="00CB7918" w:rsidP="00AA69BE">
            <w:pPr>
              <w:pStyle w:val="ProductList-OfferingBody"/>
              <w:ind w:left="-113"/>
              <w:jc w:val="center"/>
            </w:pPr>
          </w:p>
        </w:tc>
        <w:tc>
          <w:tcPr>
            <w:tcW w:w="738" w:type="dxa"/>
            <w:shd w:val="clear" w:color="auto" w:fill="BFBFBF" w:themeFill="background1" w:themeFillShade="BF"/>
            <w:vAlign w:val="center"/>
          </w:tcPr>
          <w:p w14:paraId="6832F05C" w14:textId="77777777" w:rsidR="00CB7918" w:rsidRDefault="00CB7918" w:rsidP="00AA69BE">
            <w:pPr>
              <w:pStyle w:val="ProductList-OfferingBody"/>
              <w:ind w:left="-113"/>
              <w:jc w:val="center"/>
            </w:pPr>
          </w:p>
        </w:tc>
        <w:tc>
          <w:tcPr>
            <w:tcW w:w="739" w:type="dxa"/>
            <w:shd w:val="clear" w:color="auto" w:fill="BFBFBF" w:themeFill="background1" w:themeFillShade="BF"/>
            <w:vAlign w:val="center"/>
          </w:tcPr>
          <w:p w14:paraId="053BF941" w14:textId="77777777" w:rsidR="00CB7918" w:rsidRDefault="00CB7918" w:rsidP="00AA69BE">
            <w:pPr>
              <w:pStyle w:val="ProductList-OfferingBody"/>
              <w:ind w:left="-113"/>
              <w:jc w:val="center"/>
            </w:pPr>
          </w:p>
        </w:tc>
        <w:tc>
          <w:tcPr>
            <w:tcW w:w="739" w:type="dxa"/>
            <w:shd w:val="clear" w:color="auto" w:fill="BFBFBF" w:themeFill="background1" w:themeFillShade="BF"/>
            <w:vAlign w:val="center"/>
          </w:tcPr>
          <w:p w14:paraId="68D5E171" w14:textId="77777777" w:rsidR="00CB7918" w:rsidRDefault="00CB7918" w:rsidP="00AA69BE">
            <w:pPr>
              <w:pStyle w:val="ProductList-OfferingBody"/>
              <w:ind w:left="-113"/>
              <w:jc w:val="center"/>
            </w:pPr>
          </w:p>
        </w:tc>
        <w:tc>
          <w:tcPr>
            <w:tcW w:w="739" w:type="dxa"/>
            <w:shd w:val="clear" w:color="auto" w:fill="BFBFBF" w:themeFill="background1" w:themeFillShade="BF"/>
            <w:vAlign w:val="center"/>
          </w:tcPr>
          <w:p w14:paraId="70369A0B" w14:textId="77777777" w:rsidR="00CB7918" w:rsidRDefault="00CB7918" w:rsidP="00AA69BE">
            <w:pPr>
              <w:pStyle w:val="ProductList-OfferingBody"/>
              <w:ind w:left="-113"/>
              <w:jc w:val="center"/>
            </w:pPr>
          </w:p>
        </w:tc>
        <w:tc>
          <w:tcPr>
            <w:tcW w:w="784" w:type="dxa"/>
            <w:shd w:val="clear" w:color="auto" w:fill="BFBFBF" w:themeFill="background1" w:themeFillShade="BF"/>
            <w:vAlign w:val="center"/>
          </w:tcPr>
          <w:p w14:paraId="79C08AB5" w14:textId="77777777" w:rsidR="00CB7918" w:rsidRDefault="00CB7918" w:rsidP="00AA69BE">
            <w:pPr>
              <w:pStyle w:val="ProductList-OfferingBody"/>
              <w:ind w:left="-113"/>
              <w:jc w:val="center"/>
            </w:pPr>
          </w:p>
        </w:tc>
      </w:tr>
    </w:tbl>
    <w:p w14:paraId="21F71F8C" w14:textId="77777777" w:rsidR="002C2D16" w:rsidRPr="00924715"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C235DF8" w14:textId="77777777" w:rsidTr="0042051A">
        <w:tc>
          <w:tcPr>
            <w:tcW w:w="3596" w:type="dxa"/>
          </w:tcPr>
          <w:p w14:paraId="2081F1DD" w14:textId="77777777" w:rsidR="002C2D16" w:rsidRPr="00924715" w:rsidRDefault="002C2D16" w:rsidP="00AA69BE">
            <w:pPr>
              <w:pStyle w:val="ProductList-Body"/>
              <w:spacing w:before="20" w:after="20"/>
            </w:pPr>
            <w:r>
              <w:t>Право на сокращение:</w:t>
            </w:r>
            <w:r>
              <w:rPr>
                <w:b/>
              </w:rPr>
              <w:t xml:space="preserve"> все</w:t>
            </w:r>
          </w:p>
          <w:p w14:paraId="34286103" w14:textId="77777777" w:rsidR="002C2D16" w:rsidRDefault="002C2D16" w:rsidP="00AA69BE">
            <w:pPr>
              <w:pStyle w:val="ProductList-Body"/>
              <w:spacing w:before="20" w:after="20"/>
            </w:pPr>
            <w:r>
              <w:t xml:space="preserve">Право на сверочный заказ: </w:t>
            </w:r>
            <w:r>
              <w:rPr>
                <w:b/>
              </w:rPr>
              <w:t>Все</w:t>
            </w:r>
          </w:p>
        </w:tc>
        <w:tc>
          <w:tcPr>
            <w:tcW w:w="4054" w:type="dxa"/>
          </w:tcPr>
          <w:p w14:paraId="0C1E6CA3" w14:textId="77777777" w:rsidR="002C2D16" w:rsidRPr="00924715" w:rsidRDefault="002C2D16" w:rsidP="00AA69BE">
            <w:pPr>
              <w:pStyle w:val="ProductList-Body"/>
              <w:spacing w:before="20" w:after="20"/>
            </w:pPr>
            <w:r>
              <w:t xml:space="preserve">Категория продукта: </w:t>
            </w:r>
            <w:r>
              <w:rPr>
                <w:b/>
              </w:rPr>
              <w:t>Сервер</w:t>
            </w:r>
          </w:p>
          <w:p w14:paraId="063A53B4" w14:textId="77777777"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41250842" w:rsidR="002C2D16" w:rsidRPr="00924715" w:rsidRDefault="00121AD6" w:rsidP="002C2D16">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C088" w14:textId="190FE1E1" w:rsidR="00EE40B5" w:rsidRPr="00924715" w:rsidRDefault="006E3B3F" w:rsidP="00680B4D">
      <w:pPr>
        <w:pStyle w:val="ProductList-Offering2Heading"/>
        <w:outlineLvl w:val="2"/>
      </w:pPr>
      <w:bookmarkStart w:id="1320" w:name="_Toc379797374"/>
      <w:bookmarkStart w:id="1321" w:name="_Toc380513406"/>
      <w:bookmarkStart w:id="1322" w:name="_Toc380655456"/>
      <w:bookmarkEnd w:id="1313"/>
      <w:bookmarkEnd w:id="1314"/>
      <w:bookmarkEnd w:id="1315"/>
      <w:r>
        <w:tab/>
      </w:r>
      <w:bookmarkStart w:id="1323" w:name="_Toc408414045"/>
      <w:r>
        <w:t>Project Online</w:t>
      </w:r>
      <w:bookmarkEnd w:id="1316"/>
      <w:bookmarkEnd w:id="1317"/>
      <w:bookmarkEnd w:id="1320"/>
      <w:bookmarkEnd w:id="1321"/>
      <w:bookmarkEnd w:id="1322"/>
      <w:bookmarkEnd w:id="1323"/>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56BA1" w14:paraId="4FDCC094" w14:textId="77777777" w:rsidTr="0042051A">
        <w:trPr>
          <w:cantSplit/>
          <w:tblHeader/>
        </w:trPr>
        <w:tc>
          <w:tcPr>
            <w:tcW w:w="3367" w:type="dxa"/>
            <w:tcBorders>
              <w:bottom w:val="nil"/>
            </w:tcBorders>
            <w:shd w:val="clear" w:color="auto" w:fill="00188F"/>
          </w:tcPr>
          <w:p w14:paraId="4FDCC089"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08A" w14:textId="3F6A58E6"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08B" w14:textId="06D61F5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C08C" w14:textId="05EA376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C08D" w14:textId="66DDA68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C08E" w14:textId="5078E42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C08F" w14:textId="2E1337C6"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C090" w14:textId="2C26389B"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C091" w14:textId="79CAD321"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C092" w14:textId="675D699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84" w:type="dxa"/>
            <w:shd w:val="clear" w:color="auto" w:fill="00188F"/>
            <w:vAlign w:val="center"/>
          </w:tcPr>
          <w:p w14:paraId="4FDCC093" w14:textId="3B2F8C2B"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B7918" w14:paraId="4FDCC0A0" w14:textId="77777777" w:rsidTr="0042051A">
        <w:trPr>
          <w:cantSplit/>
          <w:tblHeader/>
        </w:trPr>
        <w:tc>
          <w:tcPr>
            <w:tcW w:w="3367" w:type="dxa"/>
            <w:tcBorders>
              <w:top w:val="nil"/>
              <w:left w:val="nil"/>
              <w:bottom w:val="dashSmallGap" w:sz="4" w:space="0" w:color="BFBFBF" w:themeColor="background1" w:themeShade="BF"/>
              <w:right w:val="nil"/>
            </w:tcBorders>
          </w:tcPr>
          <w:p w14:paraId="4FDCC095" w14:textId="1B473983" w:rsidR="00CB7918" w:rsidRDefault="00CB7918" w:rsidP="002F0E74">
            <w:pPr>
              <w:pStyle w:val="ProductList-Offering2"/>
            </w:pPr>
            <w:bookmarkStart w:id="1324" w:name="_Toc379797375"/>
            <w:bookmarkStart w:id="1325" w:name="_Toc380513407"/>
            <w:bookmarkStart w:id="1326" w:name="_Toc380655457"/>
            <w:bookmarkStart w:id="1327" w:name="_Toc408414046"/>
            <w:r>
              <w:t>Project Online</w:t>
            </w:r>
            <w:bookmarkEnd w:id="1324"/>
            <w:bookmarkEnd w:id="1325"/>
            <w:bookmarkEnd w:id="1326"/>
            <w:bookmarkEnd w:id="1327"/>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CB7918" w:rsidRDefault="00CB791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CB7918" w:rsidRDefault="00CB7918" w:rsidP="00C4636F">
            <w:pPr>
              <w:pStyle w:val="ProductList-OfferingBody"/>
              <w:ind w:left="-113"/>
              <w:jc w:val="center"/>
            </w:pPr>
          </w:p>
        </w:tc>
        <w:tc>
          <w:tcPr>
            <w:tcW w:w="739" w:type="dxa"/>
            <w:shd w:val="clear" w:color="auto" w:fill="70AD47" w:themeFill="accent6"/>
            <w:vAlign w:val="center"/>
          </w:tcPr>
          <w:p w14:paraId="4FDCC098" w14:textId="0749E848" w:rsidR="00CB7918" w:rsidRDefault="00CB7918" w:rsidP="00C4636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099" w14:textId="77777777" w:rsidR="00CB7918" w:rsidRDefault="00CB7918" w:rsidP="00C4636F">
            <w:pPr>
              <w:pStyle w:val="ProductList-OfferingBody"/>
              <w:ind w:left="-113"/>
              <w:jc w:val="center"/>
            </w:pPr>
          </w:p>
        </w:tc>
        <w:tc>
          <w:tcPr>
            <w:tcW w:w="739" w:type="dxa"/>
            <w:shd w:val="clear" w:color="auto" w:fill="70AD47" w:themeFill="accent6"/>
            <w:vAlign w:val="center"/>
          </w:tcPr>
          <w:p w14:paraId="4FDCC09A" w14:textId="77777777" w:rsidR="00CB7918" w:rsidRDefault="00CB7918" w:rsidP="00C4636F">
            <w:pPr>
              <w:pStyle w:val="ProductList-OfferingBody"/>
              <w:ind w:left="-113"/>
              <w:jc w:val="center"/>
            </w:pPr>
          </w:p>
        </w:tc>
        <w:tc>
          <w:tcPr>
            <w:tcW w:w="738" w:type="dxa"/>
            <w:shd w:val="clear" w:color="auto" w:fill="70AD47" w:themeFill="accent6"/>
            <w:vAlign w:val="center"/>
          </w:tcPr>
          <w:p w14:paraId="4FDCC09B" w14:textId="77777777" w:rsidR="00CB7918" w:rsidRDefault="00CB7918" w:rsidP="00C4636F">
            <w:pPr>
              <w:pStyle w:val="ProductList-OfferingBody"/>
              <w:ind w:left="-113"/>
              <w:jc w:val="center"/>
            </w:pPr>
          </w:p>
        </w:tc>
        <w:tc>
          <w:tcPr>
            <w:tcW w:w="739" w:type="dxa"/>
            <w:shd w:val="clear" w:color="auto" w:fill="70AD47" w:themeFill="accent6"/>
            <w:vAlign w:val="center"/>
          </w:tcPr>
          <w:p w14:paraId="4FDCC09C" w14:textId="60D8E805" w:rsidR="00CB7918" w:rsidRDefault="00CB7918" w:rsidP="00C4636F">
            <w:pPr>
              <w:pStyle w:val="ProductList-OfferingBody"/>
              <w:ind w:left="-113"/>
              <w:jc w:val="center"/>
            </w:pPr>
            <w:r w:rsidRPr="00CB7918">
              <w:fldChar w:fldCharType="begin"/>
            </w:r>
            <w:r w:rsidRPr="00CB7918">
              <w:instrText xml:space="preserve"> AutoTextList  \s NoStyle \t “Open License и Open Value” </w:instrText>
            </w:r>
            <w:r w:rsidRPr="00CB7918">
              <w:fldChar w:fldCharType="separate"/>
            </w:r>
            <w:r w:rsidRPr="00CB7918">
              <w:rPr>
                <w:lang w:val="en-US"/>
              </w:rPr>
              <w:t>OF</w:t>
            </w:r>
            <w:r w:rsidRPr="00CB7918">
              <w:fldChar w:fldCharType="end"/>
            </w:r>
          </w:p>
        </w:tc>
        <w:tc>
          <w:tcPr>
            <w:tcW w:w="739" w:type="dxa"/>
            <w:shd w:val="clear" w:color="auto" w:fill="70AD47" w:themeFill="accent6"/>
            <w:vAlign w:val="center"/>
          </w:tcPr>
          <w:p w14:paraId="4FDCC09D" w14:textId="0DB68284" w:rsidR="00CB7918" w:rsidRDefault="00CB7918" w:rsidP="00C4636F">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BFBFBF" w:themeFill="background1" w:themeFillShade="BF"/>
            <w:vAlign w:val="center"/>
          </w:tcPr>
          <w:p w14:paraId="4FDCC09E" w14:textId="77777777" w:rsidR="00CB7918" w:rsidRDefault="00CB7918" w:rsidP="00C4636F">
            <w:pPr>
              <w:pStyle w:val="ProductList-OfferingBody"/>
              <w:ind w:left="-113"/>
              <w:jc w:val="center"/>
            </w:pPr>
          </w:p>
        </w:tc>
        <w:tc>
          <w:tcPr>
            <w:tcW w:w="784" w:type="dxa"/>
            <w:shd w:val="clear" w:color="auto" w:fill="70AD47" w:themeFill="accent6"/>
            <w:vAlign w:val="center"/>
          </w:tcPr>
          <w:p w14:paraId="4FDCC09F" w14:textId="7C204B6D" w:rsidR="00CB7918" w:rsidRDefault="00CB7918" w:rsidP="00C4636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CB7918" w14:paraId="4FDCC0AC" w14:textId="77777777" w:rsidTr="0042051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CB7918" w:rsidRDefault="00CB7918" w:rsidP="002F0E74">
            <w:pPr>
              <w:pStyle w:val="ProductList-Offering2"/>
            </w:pPr>
            <w:bookmarkStart w:id="1328" w:name="_Toc379797376"/>
            <w:bookmarkStart w:id="1329" w:name="_Toc380513408"/>
            <w:bookmarkStart w:id="1330" w:name="_Toc380655458"/>
            <w:bookmarkStart w:id="1331" w:name="_Toc408414047"/>
            <w:r>
              <w:t>Project Online</w:t>
            </w:r>
            <w:r>
              <w:fldChar w:fldCharType="begin"/>
            </w:r>
            <w:r>
              <w:instrText>XE "Project Online"</w:instrText>
            </w:r>
            <w:r>
              <w:fldChar w:fldCharType="end"/>
            </w:r>
            <w:r>
              <w:t xml:space="preserve"> A</w:t>
            </w:r>
            <w:bookmarkEnd w:id="1328"/>
            <w:bookmarkEnd w:id="1329"/>
            <w:bookmarkEnd w:id="1330"/>
            <w:bookmarkEnd w:id="1331"/>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CB7918" w:rsidRDefault="00CB791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CB7918" w:rsidRDefault="00CB7918" w:rsidP="00C4636F">
            <w:pPr>
              <w:pStyle w:val="ProductList-OfferingBody"/>
              <w:ind w:left="-113"/>
              <w:jc w:val="center"/>
            </w:pPr>
            <w:r>
              <w:t>1</w:t>
            </w:r>
          </w:p>
        </w:tc>
        <w:tc>
          <w:tcPr>
            <w:tcW w:w="739" w:type="dxa"/>
            <w:shd w:val="clear" w:color="auto" w:fill="70AD47" w:themeFill="accent6"/>
            <w:vAlign w:val="center"/>
          </w:tcPr>
          <w:p w14:paraId="4FDCC0A4" w14:textId="092AB22A" w:rsidR="00CB7918" w:rsidRDefault="00CB7918" w:rsidP="00C4636F">
            <w:pPr>
              <w:pStyle w:val="ProductList-OfferingBody"/>
              <w:ind w:left="-113"/>
              <w:jc w:val="center"/>
            </w:pPr>
          </w:p>
        </w:tc>
        <w:tc>
          <w:tcPr>
            <w:tcW w:w="739" w:type="dxa"/>
            <w:shd w:val="clear" w:color="auto" w:fill="70AD47" w:themeFill="accent6"/>
            <w:vAlign w:val="center"/>
          </w:tcPr>
          <w:p w14:paraId="4FDCC0A5" w14:textId="530251EC" w:rsidR="00CB7918" w:rsidRPr="00CB7918" w:rsidRDefault="00CB7918" w:rsidP="00C4636F">
            <w:pPr>
              <w:pStyle w:val="ProductList-OfferingBody"/>
              <w:ind w:left="-113"/>
              <w:jc w:val="center"/>
            </w:pPr>
            <w:r w:rsidRPr="00CB7918">
              <w:fldChar w:fldCharType="begin"/>
            </w:r>
            <w:r w:rsidRPr="00CB7918">
              <w:instrText xml:space="preserve"> AutoTextList  \s NoStyle \t “только дополнительный продукт OVS-ES” </w:instrText>
            </w:r>
            <w:r w:rsidRPr="00CB7918">
              <w:fldChar w:fldCharType="separate"/>
            </w:r>
            <w:r w:rsidRPr="00CB7918">
              <w:rPr>
                <w:lang w:val="en-US"/>
              </w:rPr>
              <w:t>AV</w:t>
            </w:r>
            <w:r w:rsidRPr="00CB7918">
              <w:fldChar w:fldCharType="end"/>
            </w:r>
            <w:r w:rsidRPr="00CB7918">
              <w:rPr>
                <w:lang w:val="en-US"/>
              </w:rPr>
              <w:t>,</w:t>
            </w:r>
            <w:r w:rsidRPr="00CB7918">
              <w:fldChar w:fldCharType="begin"/>
            </w:r>
            <w:r w:rsidRPr="00CB7918">
              <w:instrText xml:space="preserve"> AutoTextList  \s NoStyle \t “предложение Student только для EES” </w:instrText>
            </w:r>
            <w:r w:rsidRPr="00CB7918">
              <w:fldChar w:fldCharType="separate"/>
            </w:r>
            <w:r w:rsidRPr="00CB7918">
              <w:rPr>
                <w:lang w:val="en-US"/>
              </w:rPr>
              <w:t>SE</w:t>
            </w:r>
            <w:r w:rsidRPr="00CB7918">
              <w:fldChar w:fldCharType="end"/>
            </w:r>
          </w:p>
        </w:tc>
        <w:tc>
          <w:tcPr>
            <w:tcW w:w="739" w:type="dxa"/>
            <w:shd w:val="clear" w:color="auto" w:fill="BFBFBF" w:themeFill="background1" w:themeFillShade="BF"/>
            <w:vAlign w:val="center"/>
          </w:tcPr>
          <w:p w14:paraId="4FDCC0A6" w14:textId="77777777" w:rsidR="00CB7918" w:rsidRDefault="00CB7918" w:rsidP="00C4636F">
            <w:pPr>
              <w:pStyle w:val="ProductList-OfferingBody"/>
              <w:ind w:left="-113"/>
              <w:jc w:val="center"/>
            </w:pPr>
          </w:p>
        </w:tc>
        <w:tc>
          <w:tcPr>
            <w:tcW w:w="738" w:type="dxa"/>
            <w:shd w:val="clear" w:color="auto" w:fill="70AD47" w:themeFill="accent6"/>
            <w:vAlign w:val="center"/>
          </w:tcPr>
          <w:p w14:paraId="4FDCC0A7" w14:textId="77777777" w:rsidR="00CB7918" w:rsidRDefault="00CB7918" w:rsidP="00C4636F">
            <w:pPr>
              <w:pStyle w:val="ProductList-OfferingBody"/>
              <w:ind w:left="-113"/>
              <w:jc w:val="center"/>
            </w:pPr>
          </w:p>
        </w:tc>
        <w:tc>
          <w:tcPr>
            <w:tcW w:w="739" w:type="dxa"/>
            <w:shd w:val="clear" w:color="auto" w:fill="70AD47" w:themeFill="accent6"/>
            <w:vAlign w:val="center"/>
          </w:tcPr>
          <w:p w14:paraId="4FDCC0A8" w14:textId="3AC16BED" w:rsidR="00CB7918" w:rsidRDefault="00CB7918" w:rsidP="00C4636F">
            <w:pPr>
              <w:pStyle w:val="ProductList-OfferingBody"/>
              <w:ind w:left="-113"/>
              <w:jc w:val="center"/>
            </w:pPr>
            <w:r w:rsidRPr="00CB7918">
              <w:fldChar w:fldCharType="begin"/>
            </w:r>
            <w:r w:rsidRPr="00CB7918">
              <w:instrText xml:space="preserve"> AutoTextList  \s NoStyle \t “Open License и Open Value” </w:instrText>
            </w:r>
            <w:r w:rsidRPr="00CB7918">
              <w:fldChar w:fldCharType="separate"/>
            </w:r>
            <w:r w:rsidRPr="00CB7918">
              <w:rPr>
                <w:lang w:val="en-US"/>
              </w:rPr>
              <w:t>OF</w:t>
            </w:r>
            <w:r w:rsidRPr="00CB7918">
              <w:fldChar w:fldCharType="end"/>
            </w:r>
          </w:p>
        </w:tc>
        <w:tc>
          <w:tcPr>
            <w:tcW w:w="739" w:type="dxa"/>
            <w:shd w:val="clear" w:color="auto" w:fill="70AD47" w:themeFill="accent6"/>
            <w:vAlign w:val="center"/>
          </w:tcPr>
          <w:p w14:paraId="4FDCC0A9" w14:textId="48668F26" w:rsidR="00CB7918" w:rsidRDefault="00CB7918" w:rsidP="00C4636F">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BFBFBF" w:themeFill="background1" w:themeFillShade="BF"/>
            <w:vAlign w:val="center"/>
          </w:tcPr>
          <w:p w14:paraId="4FDCC0AA" w14:textId="77777777" w:rsidR="00CB7918" w:rsidRDefault="00CB7918" w:rsidP="00C4636F">
            <w:pPr>
              <w:pStyle w:val="ProductList-OfferingBody"/>
              <w:ind w:left="-113"/>
              <w:jc w:val="center"/>
            </w:pPr>
          </w:p>
        </w:tc>
        <w:tc>
          <w:tcPr>
            <w:tcW w:w="784" w:type="dxa"/>
            <w:shd w:val="clear" w:color="auto" w:fill="70AD47" w:themeFill="accent6"/>
            <w:vAlign w:val="center"/>
          </w:tcPr>
          <w:p w14:paraId="4FDCC0AB" w14:textId="0DAA7693" w:rsidR="00CB7918" w:rsidRDefault="00CB7918" w:rsidP="00C4636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CB7918" w14:paraId="0C4B2A87" w14:textId="77777777" w:rsidTr="0042051A">
        <w:trPr>
          <w:cantSplit/>
          <w:tblHeader/>
        </w:trPr>
        <w:tc>
          <w:tcPr>
            <w:tcW w:w="3367" w:type="dxa"/>
            <w:tcBorders>
              <w:top w:val="dashSmallGap" w:sz="4" w:space="0" w:color="BFBFBF" w:themeColor="background1" w:themeShade="BF"/>
              <w:left w:val="nil"/>
              <w:bottom w:val="nil"/>
              <w:right w:val="nil"/>
            </w:tcBorders>
          </w:tcPr>
          <w:p w14:paraId="1D2458E1" w14:textId="7BA4E553" w:rsidR="00CB7918" w:rsidRDefault="00CB7918" w:rsidP="001838D6">
            <w:pPr>
              <w:pStyle w:val="ProductList-Offering2"/>
            </w:pPr>
            <w:bookmarkStart w:id="1332" w:name="_Toc408414048"/>
            <w:r>
              <w:t>Project Lite</w:t>
            </w:r>
            <w:bookmarkEnd w:id="1332"/>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CB7918" w:rsidRDefault="00CB7918"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CB7918" w:rsidRDefault="00CB7918" w:rsidP="001838D6">
            <w:pPr>
              <w:pStyle w:val="ProductList-OfferingBody"/>
              <w:ind w:left="-113"/>
              <w:jc w:val="center"/>
            </w:pPr>
          </w:p>
        </w:tc>
        <w:tc>
          <w:tcPr>
            <w:tcW w:w="739" w:type="dxa"/>
            <w:shd w:val="clear" w:color="auto" w:fill="70AD47" w:themeFill="accent6"/>
            <w:vAlign w:val="center"/>
          </w:tcPr>
          <w:p w14:paraId="448929F1" w14:textId="1D89025A" w:rsidR="00CB7918" w:rsidRDefault="00CB7918" w:rsidP="001838D6">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5D1AC8FB" w14:textId="77777777" w:rsidR="00CB7918" w:rsidRDefault="00CB7918" w:rsidP="001838D6">
            <w:pPr>
              <w:pStyle w:val="ProductList-OfferingBody"/>
              <w:ind w:left="-113"/>
              <w:jc w:val="center"/>
            </w:pPr>
          </w:p>
        </w:tc>
        <w:tc>
          <w:tcPr>
            <w:tcW w:w="739" w:type="dxa"/>
            <w:shd w:val="clear" w:color="auto" w:fill="BFBFBF" w:themeFill="background1" w:themeFillShade="BF"/>
            <w:vAlign w:val="center"/>
          </w:tcPr>
          <w:p w14:paraId="679D3B7E" w14:textId="77777777" w:rsidR="00CB7918" w:rsidRDefault="00CB7918" w:rsidP="001838D6">
            <w:pPr>
              <w:pStyle w:val="ProductList-OfferingBody"/>
              <w:ind w:left="-113"/>
              <w:jc w:val="center"/>
            </w:pPr>
          </w:p>
        </w:tc>
        <w:tc>
          <w:tcPr>
            <w:tcW w:w="738" w:type="dxa"/>
            <w:shd w:val="clear" w:color="auto" w:fill="70AD47" w:themeFill="accent6"/>
            <w:vAlign w:val="center"/>
          </w:tcPr>
          <w:p w14:paraId="160049B6" w14:textId="77777777" w:rsidR="00CB7918" w:rsidRDefault="00CB7918" w:rsidP="001838D6">
            <w:pPr>
              <w:pStyle w:val="ProductList-OfferingBody"/>
              <w:ind w:left="-113"/>
              <w:jc w:val="center"/>
            </w:pPr>
          </w:p>
        </w:tc>
        <w:tc>
          <w:tcPr>
            <w:tcW w:w="739" w:type="dxa"/>
            <w:shd w:val="clear" w:color="auto" w:fill="70AD47" w:themeFill="accent6"/>
            <w:vAlign w:val="center"/>
          </w:tcPr>
          <w:p w14:paraId="2418850A" w14:textId="6BC01C9E" w:rsidR="00CB7918" w:rsidRDefault="00CB7918" w:rsidP="001838D6">
            <w:pPr>
              <w:pStyle w:val="ProductList-OfferingBody"/>
              <w:ind w:left="-113"/>
              <w:jc w:val="center"/>
            </w:pPr>
            <w:r w:rsidRPr="00CB7918">
              <w:fldChar w:fldCharType="begin"/>
            </w:r>
            <w:r w:rsidRPr="00CB7918">
              <w:instrText xml:space="preserve"> AutoTextList  \s NoStyle \t “Open License и Open Value” </w:instrText>
            </w:r>
            <w:r w:rsidRPr="00CB7918">
              <w:fldChar w:fldCharType="separate"/>
            </w:r>
            <w:r w:rsidRPr="00CB7918">
              <w:rPr>
                <w:lang w:val="en-US"/>
              </w:rPr>
              <w:t>OF</w:t>
            </w:r>
            <w:r w:rsidRPr="00CB7918">
              <w:fldChar w:fldCharType="end"/>
            </w:r>
          </w:p>
        </w:tc>
        <w:tc>
          <w:tcPr>
            <w:tcW w:w="739" w:type="dxa"/>
            <w:shd w:val="clear" w:color="auto" w:fill="70AD47" w:themeFill="accent6"/>
            <w:vAlign w:val="center"/>
          </w:tcPr>
          <w:p w14:paraId="5BB493C4" w14:textId="750475EF" w:rsidR="00CB7918" w:rsidRDefault="00CB7918" w:rsidP="001838D6">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BFBFBF" w:themeFill="background1" w:themeFillShade="BF"/>
            <w:vAlign w:val="center"/>
          </w:tcPr>
          <w:p w14:paraId="3995BCD1" w14:textId="77777777" w:rsidR="00CB7918" w:rsidRDefault="00CB7918" w:rsidP="001838D6">
            <w:pPr>
              <w:pStyle w:val="ProductList-OfferingBody"/>
              <w:ind w:left="-113"/>
              <w:jc w:val="center"/>
            </w:pPr>
          </w:p>
        </w:tc>
        <w:tc>
          <w:tcPr>
            <w:tcW w:w="784" w:type="dxa"/>
            <w:shd w:val="clear" w:color="auto" w:fill="BFBFBF" w:themeFill="background1" w:themeFillShade="BF"/>
            <w:vAlign w:val="center"/>
          </w:tcPr>
          <w:p w14:paraId="40796602" w14:textId="77777777" w:rsidR="00CB7918" w:rsidRPr="005A0966" w:rsidRDefault="00CB7918" w:rsidP="001838D6">
            <w:pPr>
              <w:pStyle w:val="ProductList-OfferingBody"/>
              <w:ind w:left="-113"/>
              <w:jc w:val="center"/>
            </w:pPr>
          </w:p>
        </w:tc>
      </w:tr>
    </w:tbl>
    <w:p w14:paraId="4FDCC0AD"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4FDCC0B1" w14:textId="77777777" w:rsidTr="00E400F6">
        <w:tc>
          <w:tcPr>
            <w:tcW w:w="3596" w:type="dxa"/>
          </w:tcPr>
          <w:p w14:paraId="4FDCC0AE" w14:textId="38812FE9" w:rsidR="00782C7B" w:rsidRDefault="001C3EDC" w:rsidP="001C3EDC">
            <w:pPr>
              <w:pStyle w:val="ProductList-Body"/>
              <w:spacing w:before="20" w:after="20"/>
            </w:pPr>
            <w:r>
              <w:t xml:space="preserve">Право на сокращение: </w:t>
            </w:r>
            <w:r>
              <w:rPr>
                <w:b/>
              </w:rPr>
              <w:t>все</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14:paraId="4FDCC0B0" w14:textId="4F17D709"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w:instrText>
            </w:r>
            <w:r>
              <w:fldChar w:fldCharType="end"/>
            </w:r>
          </w:p>
        </w:tc>
      </w:tr>
      <w:tr w:rsidR="00782C7B" w14:paraId="4FDCC0B5" w14:textId="77777777" w:rsidTr="00E400F6">
        <w:tc>
          <w:tcPr>
            <w:tcW w:w="3596" w:type="dxa"/>
          </w:tcPr>
          <w:p w14:paraId="4FDCC0B2" w14:textId="60A1427E"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4960BE9D"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6E72E3A9" w14:textId="77777777" w:rsidR="00765173" w:rsidRDefault="00765173" w:rsidP="00765173">
      <w:pPr>
        <w:pStyle w:val="ProductList-Offering2Heading"/>
        <w:pBdr>
          <w:bottom w:val="none" w:sz="0" w:space="0" w:color="auto"/>
        </w:pBdr>
        <w:outlineLvl w:val="2"/>
        <w:rPr>
          <w:lang w:val="en-US"/>
        </w:rPr>
      </w:pPr>
    </w:p>
    <w:p w14:paraId="4FDCC0B7" w14:textId="18E6B103" w:rsidR="00EE40B5" w:rsidRPr="00924715" w:rsidRDefault="00FA00BF" w:rsidP="00680B4D">
      <w:pPr>
        <w:pStyle w:val="ProductList-Offering2Heading"/>
        <w:outlineLvl w:val="2"/>
      </w:pPr>
      <w:r>
        <w:tab/>
      </w:r>
      <w:bookmarkStart w:id="1333" w:name="_Toc378147668"/>
      <w:bookmarkStart w:id="1334" w:name="_Toc378151565"/>
      <w:bookmarkStart w:id="1335" w:name="_Toc379797377"/>
      <w:bookmarkStart w:id="1336" w:name="_Toc380513409"/>
      <w:bookmarkStart w:id="1337" w:name="_Toc380655459"/>
      <w:bookmarkStart w:id="1338" w:name="SharePointOnline"/>
      <w:bookmarkStart w:id="1339" w:name="_Toc408414049"/>
      <w:r>
        <w:t>SharePoint Online</w:t>
      </w:r>
      <w:bookmarkEnd w:id="1333"/>
      <w:bookmarkEnd w:id="1334"/>
      <w:bookmarkEnd w:id="1335"/>
      <w:bookmarkEnd w:id="1336"/>
      <w:bookmarkEnd w:id="1337"/>
      <w:bookmarkEnd w:id="1338"/>
      <w:bookmarkEnd w:id="13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C56BA1" w14:paraId="4FDCC0C3" w14:textId="77777777" w:rsidTr="0042051A">
        <w:trPr>
          <w:cantSplit/>
          <w:tblHeader/>
        </w:trPr>
        <w:tc>
          <w:tcPr>
            <w:tcW w:w="3337" w:type="dxa"/>
            <w:tcBorders>
              <w:bottom w:val="nil"/>
            </w:tcBorders>
            <w:shd w:val="clear" w:color="auto" w:fill="00188F"/>
          </w:tcPr>
          <w:p w14:paraId="4FDCC0B8"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0B9" w14:textId="22ED920F"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0BA" w14:textId="5A873156"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C0BB" w14:textId="3C4DA550"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C0BC" w14:textId="68A14785"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C0BD" w14:textId="08EA46D7"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C0BE" w14:textId="53E18737"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C0BF" w14:textId="2AB8500C"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C0C0" w14:textId="66A138ED"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C0C1" w14:textId="0F57A904"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814" w:type="dxa"/>
            <w:shd w:val="clear" w:color="auto" w:fill="00188F"/>
            <w:vAlign w:val="center"/>
          </w:tcPr>
          <w:p w14:paraId="4FDCC0C2" w14:textId="4130DCCA"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F5507" w14:paraId="4FDCC0CF" w14:textId="77777777" w:rsidTr="0042051A">
        <w:trPr>
          <w:cantSplit/>
          <w:tblHeader/>
        </w:trPr>
        <w:tc>
          <w:tcPr>
            <w:tcW w:w="3337" w:type="dxa"/>
            <w:tcBorders>
              <w:top w:val="nil"/>
              <w:left w:val="nil"/>
              <w:bottom w:val="dashSmallGap" w:sz="4" w:space="0" w:color="BFBFBF" w:themeColor="background1" w:themeShade="BF"/>
              <w:right w:val="nil"/>
            </w:tcBorders>
          </w:tcPr>
          <w:p w14:paraId="4FDCC0C4" w14:textId="70F063F6" w:rsidR="00CF5507" w:rsidRPr="0021292E" w:rsidRDefault="00CF5507" w:rsidP="00E366FD">
            <w:pPr>
              <w:pStyle w:val="ProductList-Offering2"/>
            </w:pPr>
            <w:bookmarkStart w:id="1340" w:name="_Toc379797378"/>
            <w:bookmarkStart w:id="1341" w:name="_Toc380513410"/>
            <w:bookmarkStart w:id="1342" w:name="_Toc380655460"/>
            <w:bookmarkStart w:id="1343" w:name="_Toc408414050"/>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40"/>
            <w:bookmarkEnd w:id="1341"/>
            <w:bookmarkEnd w:id="1342"/>
            <w:bookmarkEnd w:id="1343"/>
          </w:p>
        </w:tc>
        <w:tc>
          <w:tcPr>
            <w:tcW w:w="738" w:type="dxa"/>
            <w:tcBorders>
              <w:top w:val="nil"/>
              <w:left w:val="nil"/>
              <w:bottom w:val="dashSmallGap" w:sz="4" w:space="0" w:color="BFBFBF" w:themeColor="background1" w:themeShade="BF"/>
              <w:right w:val="nil"/>
            </w:tcBorders>
            <w:vAlign w:val="center"/>
          </w:tcPr>
          <w:p w14:paraId="4FDCC0C5" w14:textId="2E22C962" w:rsidR="00CF5507" w:rsidRDefault="00CF550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CF5507" w:rsidRDefault="00CF5507" w:rsidP="001C3EDC">
            <w:pPr>
              <w:pStyle w:val="ProductList-OfferingBody"/>
              <w:ind w:left="-113"/>
              <w:jc w:val="center"/>
            </w:pPr>
          </w:p>
        </w:tc>
        <w:tc>
          <w:tcPr>
            <w:tcW w:w="739" w:type="dxa"/>
            <w:shd w:val="clear" w:color="auto" w:fill="70AD47" w:themeFill="accent6"/>
            <w:vAlign w:val="center"/>
          </w:tcPr>
          <w:p w14:paraId="4FDCC0C7" w14:textId="7181AD96" w:rsidR="00CF5507" w:rsidRDefault="00CF5507" w:rsidP="001C3EDC">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0C8" w14:textId="77777777" w:rsidR="00CF5507" w:rsidRDefault="00CF5507" w:rsidP="001C3EDC">
            <w:pPr>
              <w:pStyle w:val="ProductList-OfferingBody"/>
              <w:ind w:left="-113"/>
              <w:jc w:val="center"/>
            </w:pPr>
          </w:p>
        </w:tc>
        <w:tc>
          <w:tcPr>
            <w:tcW w:w="739" w:type="dxa"/>
            <w:shd w:val="clear" w:color="auto" w:fill="70AD47" w:themeFill="accent6"/>
            <w:vAlign w:val="center"/>
          </w:tcPr>
          <w:p w14:paraId="4FDCC0C9" w14:textId="77777777" w:rsidR="00CF5507" w:rsidRDefault="00CF5507" w:rsidP="001C3EDC">
            <w:pPr>
              <w:pStyle w:val="ProductList-OfferingBody"/>
              <w:ind w:left="-113"/>
              <w:jc w:val="center"/>
            </w:pPr>
          </w:p>
        </w:tc>
        <w:tc>
          <w:tcPr>
            <w:tcW w:w="738" w:type="dxa"/>
            <w:shd w:val="clear" w:color="auto" w:fill="BFBFBF" w:themeFill="background1" w:themeFillShade="BF"/>
            <w:vAlign w:val="center"/>
          </w:tcPr>
          <w:p w14:paraId="4FDCC0CA"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0CB"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0CC"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0CD" w14:textId="77777777" w:rsidR="00CF5507" w:rsidRDefault="00CF5507" w:rsidP="001C3EDC">
            <w:pPr>
              <w:pStyle w:val="ProductList-OfferingBody"/>
              <w:ind w:left="-113"/>
              <w:jc w:val="center"/>
            </w:pPr>
          </w:p>
        </w:tc>
        <w:tc>
          <w:tcPr>
            <w:tcW w:w="814" w:type="dxa"/>
            <w:shd w:val="clear" w:color="auto" w:fill="70AD47" w:themeFill="accent6"/>
            <w:vAlign w:val="center"/>
          </w:tcPr>
          <w:p w14:paraId="4FDCC0CE" w14:textId="337A7901" w:rsidR="00CF5507" w:rsidRDefault="00CF5507" w:rsidP="006E3B3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1C3EDC" w14:paraId="4FDCC0DB" w14:textId="77777777" w:rsidTr="0042051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44" w:name="_Toc379797379"/>
            <w:bookmarkStart w:id="1345" w:name="_Toc380513411"/>
            <w:bookmarkStart w:id="1346" w:name="_Toc380655461"/>
            <w:bookmarkStart w:id="1347" w:name="_Toc408414051"/>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(подписная лицензия Add-on)</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550B7CA6" w:rsidR="001C3EDC" w:rsidRPr="00CF5507" w:rsidRDefault="00CF5507" w:rsidP="00CF5507">
            <w:pPr>
              <w:pStyle w:val="ProductList-OfferingBody"/>
              <w:ind w:left="-113"/>
              <w:jc w:val="center"/>
            </w:pPr>
            <w:r w:rsidRPr="00CF5507">
              <w:fldChar w:fldCharType="begin"/>
            </w:r>
            <w:r w:rsidRPr="00CF5507">
              <w:instrText xml:space="preserve"> AutoTextList  \s NoStyle \t “дополнительный продукт” </w:instrText>
            </w:r>
            <w:r w:rsidRPr="00CF5507">
              <w:fldChar w:fldCharType="separate"/>
            </w:r>
            <w:r w:rsidRPr="00AC1C6A">
              <w:t xml:space="preserve"> </w:t>
            </w:r>
            <w:r w:rsidRPr="00CF5507">
              <w:rPr>
                <w:lang w:val="en-US"/>
              </w:rPr>
              <w:t>A</w:t>
            </w:r>
            <w:r w:rsidRPr="00CF5507">
              <w:fldChar w:fldCharType="end"/>
            </w:r>
            <w:r w:rsidRPr="00CF5507">
              <w:rPr>
                <w:lang w:val="en-US"/>
              </w:rPr>
              <w:t>,</w:t>
            </w:r>
            <w:r w:rsidRPr="00CF5507">
              <w:fldChar w:fldCharType="begin"/>
            </w:r>
            <w:r w:rsidRPr="00CF5507">
              <w:instrText xml:space="preserve"> AutoTextList  \s NoStyle \t “предложение Student только для EES” </w:instrText>
            </w:r>
            <w:r w:rsidRPr="00CF5507">
              <w:fldChar w:fldCharType="separate"/>
            </w:r>
            <w:r w:rsidRPr="00CF5507">
              <w:rPr>
                <w:lang w:val="en-US"/>
              </w:rPr>
              <w:t>SE</w:t>
            </w:r>
            <w:r w:rsidRPr="00CF5507">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814"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CF5507" w14:paraId="4FDCC0E7" w14:textId="77777777" w:rsidTr="0042051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CF5507" w:rsidRPr="0021292E" w:rsidRDefault="00CF5507" w:rsidP="001C3EDC">
            <w:pPr>
              <w:pStyle w:val="ProductList-Offering2"/>
            </w:pPr>
            <w:bookmarkStart w:id="1348" w:name="_Toc379797380"/>
            <w:bookmarkStart w:id="1349" w:name="_Toc380513412"/>
            <w:bookmarkStart w:id="1350" w:name="_Toc380655462"/>
            <w:bookmarkStart w:id="1351" w:name="_Toc408414052"/>
            <w:r>
              <w:t>SharePoint Online (план 1)</w:t>
            </w:r>
            <w:r>
              <w:fldChar w:fldCharType="begin"/>
            </w:r>
            <w:r>
              <w:instrText>XE "SharePoint Online Plan 1"</w:instrText>
            </w:r>
            <w:r>
              <w:fldChar w:fldCharType="end"/>
            </w:r>
            <w:r>
              <w:t xml:space="preserve"> (подписная лицензия «на пользователя»)</w:t>
            </w:r>
            <w:bookmarkEnd w:id="1348"/>
            <w:bookmarkEnd w:id="1349"/>
            <w:bookmarkEnd w:id="1350"/>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CF5507" w:rsidRDefault="00CF550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CF5507" w:rsidRDefault="00CF5507" w:rsidP="001C3EDC">
            <w:pPr>
              <w:pStyle w:val="ProductList-OfferingBody"/>
              <w:ind w:left="-113"/>
              <w:jc w:val="center"/>
            </w:pPr>
          </w:p>
        </w:tc>
        <w:tc>
          <w:tcPr>
            <w:tcW w:w="739" w:type="dxa"/>
            <w:shd w:val="clear" w:color="auto" w:fill="70AD47" w:themeFill="accent6"/>
            <w:vAlign w:val="center"/>
          </w:tcPr>
          <w:p w14:paraId="4FDCC0DF" w14:textId="5E911D58" w:rsidR="00CF5507" w:rsidRDefault="00CF5507" w:rsidP="001C3EDC">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0E0" w14:textId="77777777" w:rsidR="00CF5507" w:rsidRDefault="00CF5507" w:rsidP="001C3EDC">
            <w:pPr>
              <w:pStyle w:val="ProductList-OfferingBody"/>
              <w:ind w:left="-113"/>
              <w:jc w:val="center"/>
            </w:pPr>
          </w:p>
        </w:tc>
        <w:tc>
          <w:tcPr>
            <w:tcW w:w="739" w:type="dxa"/>
            <w:shd w:val="clear" w:color="auto" w:fill="70AD47" w:themeFill="accent6"/>
            <w:vAlign w:val="center"/>
          </w:tcPr>
          <w:p w14:paraId="4FDCC0E1" w14:textId="77777777" w:rsidR="00CF5507" w:rsidRDefault="00CF5507" w:rsidP="001C3EDC">
            <w:pPr>
              <w:pStyle w:val="ProductList-OfferingBody"/>
              <w:ind w:left="-113"/>
              <w:jc w:val="center"/>
            </w:pPr>
          </w:p>
        </w:tc>
        <w:tc>
          <w:tcPr>
            <w:tcW w:w="738" w:type="dxa"/>
            <w:shd w:val="clear" w:color="auto" w:fill="70AD47" w:themeFill="accent6"/>
            <w:vAlign w:val="center"/>
          </w:tcPr>
          <w:p w14:paraId="4FDCC0E2" w14:textId="77777777" w:rsidR="00CF5507" w:rsidRDefault="00CF5507" w:rsidP="001C3EDC">
            <w:pPr>
              <w:pStyle w:val="ProductList-OfferingBody"/>
              <w:ind w:left="-113"/>
              <w:jc w:val="center"/>
            </w:pPr>
          </w:p>
        </w:tc>
        <w:tc>
          <w:tcPr>
            <w:tcW w:w="739" w:type="dxa"/>
            <w:shd w:val="clear" w:color="auto" w:fill="70AD47" w:themeFill="accent6"/>
            <w:vAlign w:val="center"/>
          </w:tcPr>
          <w:p w14:paraId="4FDCC0E3" w14:textId="7937CCA1" w:rsidR="00CF5507" w:rsidRPr="00CF5507" w:rsidRDefault="00CF5507" w:rsidP="001C3EDC">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0E4" w14:textId="34E29F62" w:rsidR="00CF5507" w:rsidRDefault="00CF5507" w:rsidP="000F0F28">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BFBFBF" w:themeFill="background1" w:themeFillShade="BF"/>
            <w:vAlign w:val="center"/>
          </w:tcPr>
          <w:p w14:paraId="4FDCC0E5" w14:textId="77777777" w:rsidR="00CF5507" w:rsidRDefault="00CF5507" w:rsidP="001C3EDC">
            <w:pPr>
              <w:pStyle w:val="ProductList-OfferingBody"/>
              <w:ind w:left="-113"/>
              <w:jc w:val="center"/>
            </w:pPr>
          </w:p>
        </w:tc>
        <w:tc>
          <w:tcPr>
            <w:tcW w:w="814" w:type="dxa"/>
            <w:shd w:val="clear" w:color="auto" w:fill="70AD47" w:themeFill="accent6"/>
            <w:vAlign w:val="center"/>
          </w:tcPr>
          <w:p w14:paraId="4FDCC0E6" w14:textId="4070AE1F" w:rsidR="00CF5507" w:rsidRDefault="00CF5507" w:rsidP="001C3EDC">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CF5507" w14:paraId="4FDCC0FF" w14:textId="77777777" w:rsidTr="0042051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7393F0A0" w:rsidR="00CF5507" w:rsidRPr="00AC1C6A" w:rsidRDefault="00CF5507" w:rsidP="00167128">
            <w:pPr>
              <w:pStyle w:val="ProductList-Offering2"/>
              <w:tabs>
                <w:tab w:val="right" w:pos="3312"/>
              </w:tabs>
            </w:pPr>
            <w:bookmarkStart w:id="1352" w:name="_Toc379797381"/>
            <w:bookmarkStart w:id="1353" w:name="_Toc380513413"/>
            <w:bookmarkStart w:id="1354" w:name="_Toc380655463"/>
            <w:bookmarkStart w:id="1355" w:name="_Toc408414053"/>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52"/>
            <w:bookmarkEnd w:id="1353"/>
            <w:bookmarkEnd w:id="1354"/>
            <w:bookmarkEnd w:id="13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CF5507" w:rsidRDefault="00CF55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CF5507" w:rsidRDefault="00CF5507" w:rsidP="001C3EDC">
            <w:pPr>
              <w:pStyle w:val="ProductList-OfferingBody"/>
              <w:ind w:left="-113"/>
              <w:jc w:val="center"/>
            </w:pPr>
          </w:p>
        </w:tc>
        <w:tc>
          <w:tcPr>
            <w:tcW w:w="739" w:type="dxa"/>
            <w:shd w:val="clear" w:color="auto" w:fill="70AD47" w:themeFill="accent6"/>
            <w:vAlign w:val="center"/>
          </w:tcPr>
          <w:p w14:paraId="4FDCC0F7" w14:textId="563EA1A5" w:rsidR="00CF5507" w:rsidRDefault="00CF5507" w:rsidP="001C3EDC">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AC1C6A">
              <w:t xml:space="preserve"> </w:t>
            </w:r>
            <w:r w:rsidRPr="00CB7918">
              <w:rPr>
                <w:lang w:val="en-US"/>
              </w:rPr>
              <w:t xml:space="preserve">A </w:t>
            </w:r>
            <w:r w:rsidRPr="00CB7918">
              <w:fldChar w:fldCharType="end"/>
            </w:r>
          </w:p>
        </w:tc>
        <w:tc>
          <w:tcPr>
            <w:tcW w:w="739" w:type="dxa"/>
            <w:shd w:val="clear" w:color="auto" w:fill="BFBFBF" w:themeFill="background1" w:themeFillShade="BF"/>
            <w:vAlign w:val="center"/>
          </w:tcPr>
          <w:p w14:paraId="4FDCC0F8"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0F9" w14:textId="77777777" w:rsidR="00CF5507" w:rsidRDefault="00CF5507" w:rsidP="001C3EDC">
            <w:pPr>
              <w:pStyle w:val="ProductList-OfferingBody"/>
              <w:ind w:left="-113"/>
              <w:jc w:val="center"/>
            </w:pPr>
          </w:p>
        </w:tc>
        <w:tc>
          <w:tcPr>
            <w:tcW w:w="738" w:type="dxa"/>
            <w:shd w:val="clear" w:color="auto" w:fill="BFBFBF" w:themeFill="background1" w:themeFillShade="BF"/>
            <w:vAlign w:val="center"/>
          </w:tcPr>
          <w:p w14:paraId="4FDCC0FA"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0FB"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0FC"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0FD" w14:textId="77777777" w:rsidR="00CF5507" w:rsidRDefault="00CF5507" w:rsidP="001C3EDC">
            <w:pPr>
              <w:pStyle w:val="ProductList-OfferingBody"/>
              <w:ind w:left="-113"/>
              <w:jc w:val="center"/>
            </w:pPr>
          </w:p>
        </w:tc>
        <w:tc>
          <w:tcPr>
            <w:tcW w:w="814" w:type="dxa"/>
            <w:shd w:val="clear" w:color="auto" w:fill="70AD47" w:themeFill="accent6"/>
            <w:vAlign w:val="center"/>
          </w:tcPr>
          <w:p w14:paraId="4FDCC0FE" w14:textId="2528CD20" w:rsidR="00CF5507" w:rsidRDefault="00CF5507" w:rsidP="006E3B3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CF5507" w14:paraId="4FDCC10B" w14:textId="77777777" w:rsidTr="0042051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CF5507" w:rsidRPr="0021292E" w:rsidRDefault="00CF5507" w:rsidP="00167128">
            <w:pPr>
              <w:pStyle w:val="ProductList-Offering2"/>
              <w:tabs>
                <w:tab w:val="right" w:pos="3312"/>
              </w:tabs>
            </w:pPr>
            <w:bookmarkStart w:id="1356" w:name="_Toc379797382"/>
            <w:bookmarkStart w:id="1357" w:name="_Toc380513414"/>
            <w:bookmarkStart w:id="1358" w:name="_Toc380655464"/>
            <w:bookmarkStart w:id="1359" w:name="_Toc408414054"/>
            <w:r>
              <w:t>SharePoint Online (план 1G)</w:t>
            </w:r>
            <w:r>
              <w:fldChar w:fldCharType="begin"/>
            </w:r>
            <w:r>
              <w:instrText>XE "SharePoint Online (план 1G)"</w:instrText>
            </w:r>
            <w:r>
              <w:fldChar w:fldCharType="end"/>
            </w:r>
            <w:r>
              <w:t xml:space="preserve"> (подписная лицензия «на пользователя»)</w:t>
            </w:r>
            <w:bookmarkEnd w:id="1356"/>
            <w:bookmarkEnd w:id="1357"/>
            <w:bookmarkEnd w:id="1358"/>
            <w:bookmarkEnd w:id="13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CF5507" w:rsidRDefault="00CF55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CF5507" w:rsidRDefault="00CF5507" w:rsidP="001C3EDC">
            <w:pPr>
              <w:pStyle w:val="ProductList-OfferingBody"/>
              <w:ind w:left="-113"/>
              <w:jc w:val="center"/>
            </w:pPr>
          </w:p>
        </w:tc>
        <w:tc>
          <w:tcPr>
            <w:tcW w:w="739" w:type="dxa"/>
            <w:shd w:val="clear" w:color="auto" w:fill="70AD47" w:themeFill="accent6"/>
            <w:vAlign w:val="center"/>
          </w:tcPr>
          <w:p w14:paraId="4FDCC103" w14:textId="224FFED1" w:rsidR="00CF5507" w:rsidRPr="005A0966" w:rsidRDefault="00CF5507" w:rsidP="001C3EDC">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AC1C6A">
              <w:t xml:space="preserve"> </w:t>
            </w:r>
            <w:r w:rsidRPr="00CB7918">
              <w:rPr>
                <w:lang w:val="en-US"/>
              </w:rPr>
              <w:t xml:space="preserve">A </w:t>
            </w:r>
            <w:r w:rsidRPr="00CB7918">
              <w:fldChar w:fldCharType="end"/>
            </w:r>
          </w:p>
        </w:tc>
        <w:tc>
          <w:tcPr>
            <w:tcW w:w="739" w:type="dxa"/>
            <w:shd w:val="clear" w:color="auto" w:fill="BFBFBF" w:themeFill="background1" w:themeFillShade="BF"/>
            <w:vAlign w:val="center"/>
          </w:tcPr>
          <w:p w14:paraId="4FDCC104"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105" w14:textId="77777777" w:rsidR="00CF5507" w:rsidRDefault="00CF5507" w:rsidP="001C3EDC">
            <w:pPr>
              <w:pStyle w:val="ProductList-OfferingBody"/>
              <w:ind w:left="-113"/>
              <w:jc w:val="center"/>
            </w:pPr>
          </w:p>
        </w:tc>
        <w:tc>
          <w:tcPr>
            <w:tcW w:w="738" w:type="dxa"/>
            <w:shd w:val="clear" w:color="auto" w:fill="BFBFBF" w:themeFill="background1" w:themeFillShade="BF"/>
            <w:vAlign w:val="center"/>
          </w:tcPr>
          <w:p w14:paraId="4FDCC106"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107"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108"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109" w14:textId="77777777" w:rsidR="00CF5507" w:rsidRDefault="00CF5507" w:rsidP="001C3EDC">
            <w:pPr>
              <w:pStyle w:val="ProductList-OfferingBody"/>
              <w:ind w:left="-113"/>
              <w:jc w:val="center"/>
            </w:pPr>
          </w:p>
        </w:tc>
        <w:tc>
          <w:tcPr>
            <w:tcW w:w="814" w:type="dxa"/>
            <w:shd w:val="clear" w:color="auto" w:fill="BFBFBF" w:themeFill="background1" w:themeFillShade="BF"/>
            <w:vAlign w:val="center"/>
          </w:tcPr>
          <w:p w14:paraId="4FDCC10A" w14:textId="77777777" w:rsidR="00CF5507" w:rsidRPr="005A0966" w:rsidRDefault="00CF5507" w:rsidP="001C3EDC">
            <w:pPr>
              <w:pStyle w:val="ProductList-OfferingBody"/>
              <w:ind w:left="-113"/>
              <w:jc w:val="center"/>
            </w:pPr>
          </w:p>
        </w:tc>
      </w:tr>
      <w:tr w:rsidR="00730D02" w14:paraId="4FDCC123" w14:textId="77777777" w:rsidTr="0042051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730D02" w:rsidRPr="0021292E" w:rsidRDefault="00730D02" w:rsidP="001C3EDC">
            <w:pPr>
              <w:pStyle w:val="ProductList-Offering2"/>
            </w:pPr>
            <w:bookmarkStart w:id="1360" w:name="_Toc379797384"/>
            <w:bookmarkStart w:id="1361" w:name="_Toc380513416"/>
            <w:bookmarkStart w:id="1362" w:name="_Toc380655466"/>
            <w:bookmarkStart w:id="1363" w:name="_Toc408414055"/>
            <w:r>
              <w:t>SharePoint Online (план 2)</w:t>
            </w:r>
            <w:r>
              <w:fldChar w:fldCharType="begin"/>
            </w:r>
            <w:r>
              <w:instrText>XE "SharePoint Online Plan 2"</w:instrText>
            </w:r>
            <w:r>
              <w:fldChar w:fldCharType="end"/>
            </w:r>
            <w:r>
              <w:t xml:space="preserve"> (подписная лицензия «на пользователя»)</w:t>
            </w:r>
            <w:bookmarkEnd w:id="1360"/>
            <w:bookmarkEnd w:id="1361"/>
            <w:bookmarkEnd w:id="1362"/>
            <w:bookmarkEnd w:id="13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730D02" w:rsidRDefault="00730D0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730D02" w:rsidRDefault="00730D02" w:rsidP="001C3EDC">
            <w:pPr>
              <w:pStyle w:val="ProductList-OfferingBody"/>
              <w:ind w:left="-113"/>
              <w:jc w:val="center"/>
            </w:pPr>
          </w:p>
        </w:tc>
        <w:tc>
          <w:tcPr>
            <w:tcW w:w="739" w:type="dxa"/>
            <w:shd w:val="clear" w:color="auto" w:fill="70AD47" w:themeFill="accent6"/>
            <w:vAlign w:val="center"/>
          </w:tcPr>
          <w:p w14:paraId="4FDCC11B" w14:textId="0482BC37" w:rsidR="00730D02" w:rsidRPr="005A0966" w:rsidRDefault="00730D02" w:rsidP="001C3EDC">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11C" w14:textId="77777777" w:rsidR="00730D02" w:rsidRDefault="00730D02" w:rsidP="001C3EDC">
            <w:pPr>
              <w:pStyle w:val="ProductList-OfferingBody"/>
              <w:ind w:left="-113"/>
              <w:jc w:val="center"/>
            </w:pPr>
          </w:p>
        </w:tc>
        <w:tc>
          <w:tcPr>
            <w:tcW w:w="739" w:type="dxa"/>
            <w:shd w:val="clear" w:color="auto" w:fill="70AD47" w:themeFill="accent6"/>
            <w:vAlign w:val="center"/>
          </w:tcPr>
          <w:p w14:paraId="4FDCC11D" w14:textId="77777777" w:rsidR="00730D02" w:rsidRDefault="00730D02" w:rsidP="001C3EDC">
            <w:pPr>
              <w:pStyle w:val="ProductList-OfferingBody"/>
              <w:ind w:left="-113"/>
              <w:jc w:val="center"/>
            </w:pPr>
          </w:p>
        </w:tc>
        <w:tc>
          <w:tcPr>
            <w:tcW w:w="738" w:type="dxa"/>
            <w:shd w:val="clear" w:color="auto" w:fill="70AD47" w:themeFill="accent6"/>
            <w:vAlign w:val="center"/>
          </w:tcPr>
          <w:p w14:paraId="4FDCC11E" w14:textId="77777777" w:rsidR="00730D02" w:rsidRDefault="00730D02" w:rsidP="001C3EDC">
            <w:pPr>
              <w:pStyle w:val="ProductList-OfferingBody"/>
              <w:ind w:left="-113"/>
              <w:jc w:val="center"/>
            </w:pPr>
          </w:p>
        </w:tc>
        <w:tc>
          <w:tcPr>
            <w:tcW w:w="739" w:type="dxa"/>
            <w:shd w:val="clear" w:color="auto" w:fill="70AD47" w:themeFill="accent6"/>
            <w:vAlign w:val="center"/>
          </w:tcPr>
          <w:p w14:paraId="4FDCC11F" w14:textId="179B3C37" w:rsidR="00730D02" w:rsidRDefault="00730D02" w:rsidP="001C3EDC">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120" w14:textId="4CC95262" w:rsidR="00730D02" w:rsidRDefault="00730D02" w:rsidP="000F0F28">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BFBFBF" w:themeFill="background1" w:themeFillShade="BF"/>
            <w:vAlign w:val="center"/>
          </w:tcPr>
          <w:p w14:paraId="4FDCC121" w14:textId="77777777" w:rsidR="00730D02" w:rsidRDefault="00730D02" w:rsidP="001C3EDC">
            <w:pPr>
              <w:pStyle w:val="ProductList-OfferingBody"/>
              <w:ind w:left="-113"/>
              <w:jc w:val="center"/>
            </w:pPr>
          </w:p>
        </w:tc>
        <w:tc>
          <w:tcPr>
            <w:tcW w:w="814" w:type="dxa"/>
            <w:shd w:val="clear" w:color="auto" w:fill="BFBFBF" w:themeFill="background1" w:themeFillShade="BF"/>
            <w:vAlign w:val="center"/>
          </w:tcPr>
          <w:p w14:paraId="4FDCC122" w14:textId="77777777" w:rsidR="00730D02" w:rsidRPr="005A0966" w:rsidRDefault="00730D02" w:rsidP="001C3EDC">
            <w:pPr>
              <w:pStyle w:val="ProductList-OfferingBody"/>
              <w:ind w:left="-113"/>
              <w:jc w:val="center"/>
            </w:pPr>
          </w:p>
        </w:tc>
      </w:tr>
      <w:tr w:rsidR="00CF5507" w14:paraId="4FDCC13B" w14:textId="77777777" w:rsidTr="0042051A">
        <w:trPr>
          <w:cantSplit/>
          <w:tblHeader/>
        </w:trPr>
        <w:tc>
          <w:tcPr>
            <w:tcW w:w="3337" w:type="dxa"/>
            <w:tcBorders>
              <w:top w:val="dashSmallGap" w:sz="4" w:space="0" w:color="BFBFBF" w:themeColor="background1" w:themeShade="BF"/>
              <w:left w:val="nil"/>
              <w:bottom w:val="nil"/>
              <w:right w:val="nil"/>
            </w:tcBorders>
          </w:tcPr>
          <w:p w14:paraId="4FDCC130" w14:textId="38F87BDA" w:rsidR="00CF5507" w:rsidRPr="0021292E" w:rsidRDefault="00CF5507" w:rsidP="001C3EDC">
            <w:pPr>
              <w:pStyle w:val="ProductList-Offering2"/>
            </w:pPr>
            <w:bookmarkStart w:id="1364" w:name="_Toc379797385"/>
            <w:bookmarkStart w:id="1365" w:name="_Toc380513417"/>
            <w:bookmarkStart w:id="1366" w:name="_Toc380655467"/>
            <w:bookmarkStart w:id="1367" w:name="_Toc408414056"/>
            <w:r>
              <w:t>SharePoint Online (план 2G)</w:t>
            </w:r>
            <w:r>
              <w:fldChar w:fldCharType="begin"/>
            </w:r>
            <w:r>
              <w:instrText>XE "SharePoint Online (план 2G)"</w:instrText>
            </w:r>
            <w:r>
              <w:fldChar w:fldCharType="end"/>
            </w:r>
            <w:r>
              <w:t xml:space="preserve"> (подписная лицензия «на пользователя»)</w:t>
            </w:r>
            <w:bookmarkEnd w:id="1364"/>
            <w:bookmarkEnd w:id="1365"/>
            <w:bookmarkEnd w:id="1366"/>
            <w:bookmarkEnd w:id="136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CF5507" w:rsidRDefault="00CF550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CF5507" w:rsidRDefault="00CF5507" w:rsidP="001C3EDC">
            <w:pPr>
              <w:pStyle w:val="ProductList-OfferingBody"/>
              <w:ind w:left="-113"/>
              <w:jc w:val="center"/>
            </w:pPr>
          </w:p>
        </w:tc>
        <w:tc>
          <w:tcPr>
            <w:tcW w:w="739" w:type="dxa"/>
            <w:shd w:val="clear" w:color="auto" w:fill="70AD47" w:themeFill="accent6"/>
            <w:vAlign w:val="center"/>
          </w:tcPr>
          <w:p w14:paraId="4FDCC133" w14:textId="5F9892B1" w:rsidR="00CF5507" w:rsidRPr="005A0966" w:rsidRDefault="00CF5507" w:rsidP="001C3EDC">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AC1C6A">
              <w:t xml:space="preserve"> </w:t>
            </w:r>
            <w:r w:rsidRPr="00CB7918">
              <w:rPr>
                <w:lang w:val="en-US"/>
              </w:rPr>
              <w:t xml:space="preserve">A </w:t>
            </w:r>
            <w:r w:rsidRPr="00CB7918">
              <w:fldChar w:fldCharType="end"/>
            </w:r>
          </w:p>
        </w:tc>
        <w:tc>
          <w:tcPr>
            <w:tcW w:w="739" w:type="dxa"/>
            <w:shd w:val="clear" w:color="auto" w:fill="BFBFBF" w:themeFill="background1" w:themeFillShade="BF"/>
            <w:vAlign w:val="center"/>
          </w:tcPr>
          <w:p w14:paraId="4FDCC134"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135" w14:textId="77777777" w:rsidR="00CF5507" w:rsidRDefault="00CF5507" w:rsidP="001C3EDC">
            <w:pPr>
              <w:pStyle w:val="ProductList-OfferingBody"/>
              <w:ind w:left="-113"/>
              <w:jc w:val="center"/>
            </w:pPr>
          </w:p>
        </w:tc>
        <w:tc>
          <w:tcPr>
            <w:tcW w:w="738" w:type="dxa"/>
            <w:shd w:val="clear" w:color="auto" w:fill="BFBFBF" w:themeFill="background1" w:themeFillShade="BF"/>
            <w:vAlign w:val="center"/>
          </w:tcPr>
          <w:p w14:paraId="4FDCC136"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137"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138" w14:textId="77777777" w:rsidR="00CF5507" w:rsidRDefault="00CF5507" w:rsidP="001C3EDC">
            <w:pPr>
              <w:pStyle w:val="ProductList-OfferingBody"/>
              <w:ind w:left="-113"/>
              <w:jc w:val="center"/>
            </w:pPr>
          </w:p>
        </w:tc>
        <w:tc>
          <w:tcPr>
            <w:tcW w:w="739" w:type="dxa"/>
            <w:shd w:val="clear" w:color="auto" w:fill="BFBFBF" w:themeFill="background1" w:themeFillShade="BF"/>
            <w:vAlign w:val="center"/>
          </w:tcPr>
          <w:p w14:paraId="4FDCC139" w14:textId="77777777" w:rsidR="00CF5507" w:rsidRDefault="00CF5507" w:rsidP="001C3EDC">
            <w:pPr>
              <w:pStyle w:val="ProductList-OfferingBody"/>
              <w:ind w:left="-113"/>
              <w:jc w:val="center"/>
            </w:pPr>
          </w:p>
        </w:tc>
        <w:tc>
          <w:tcPr>
            <w:tcW w:w="814" w:type="dxa"/>
            <w:shd w:val="clear" w:color="auto" w:fill="BFBFBF" w:themeFill="background1" w:themeFillShade="BF"/>
            <w:vAlign w:val="center"/>
          </w:tcPr>
          <w:p w14:paraId="4FDCC13A" w14:textId="77777777" w:rsidR="00CF5507" w:rsidRPr="005A0966" w:rsidRDefault="00CF5507" w:rsidP="001C3EDC">
            <w:pPr>
              <w:pStyle w:val="ProductList-OfferingBody"/>
              <w:ind w:left="-113"/>
              <w:jc w:val="center"/>
            </w:pPr>
          </w:p>
        </w:tc>
      </w:tr>
    </w:tbl>
    <w:p w14:paraId="4FDCC13C"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782C7B" w14:paraId="4FDCC140" w14:textId="77777777" w:rsidTr="00F602AD">
        <w:tc>
          <w:tcPr>
            <w:tcW w:w="3596" w:type="dxa"/>
          </w:tcPr>
          <w:p w14:paraId="4FDCC13D" w14:textId="5152D87D" w:rsidR="00782C7B" w:rsidRDefault="001C3EDC" w:rsidP="00DE44BF">
            <w:pPr>
              <w:pStyle w:val="ProductList-Body"/>
              <w:spacing w:before="20" w:after="20"/>
            </w:pPr>
            <w:r>
              <w:t xml:space="preserve">Право на сокращение: </w:t>
            </w:r>
            <w:r>
              <w:rPr>
                <w:b/>
              </w:rPr>
              <w:t>Все</w:t>
            </w:r>
          </w:p>
        </w:tc>
        <w:tc>
          <w:tcPr>
            <w:tcW w:w="3597" w:type="dxa"/>
          </w:tcPr>
          <w:p w14:paraId="4FDCC13E" w14:textId="77777777" w:rsidR="00782C7B" w:rsidRDefault="001C3EDC" w:rsidP="001C3EDC">
            <w:pPr>
              <w:pStyle w:val="ProductList-Body"/>
              <w:spacing w:before="20" w:after="20"/>
            </w:pPr>
            <w:r>
              <w:t xml:space="preserve">Категория продукта: </w:t>
            </w:r>
            <w:r>
              <w:rPr>
                <w:b/>
              </w:rPr>
              <w:t>Сервер</w:t>
            </w:r>
          </w:p>
        </w:tc>
        <w:tc>
          <w:tcPr>
            <w:tcW w:w="3597" w:type="dxa"/>
          </w:tcPr>
          <w:p w14:paraId="4FDCC13F" w14:textId="0B98337D"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14:paraId="4FDCC144" w14:textId="77777777" w:rsidTr="00F602AD">
        <w:tc>
          <w:tcPr>
            <w:tcW w:w="3596" w:type="dxa"/>
          </w:tcPr>
          <w:p w14:paraId="4FDCC141" w14:textId="72481A82" w:rsidR="00782C7B" w:rsidRDefault="001C3EDC" w:rsidP="001C3EDC">
            <w:pPr>
              <w:pStyle w:val="ProductList-Body"/>
              <w:spacing w:before="20" w:after="20"/>
            </w:pPr>
            <w:r>
              <w:t xml:space="preserve">Право на сверочный заказ: </w:t>
            </w:r>
            <w:r>
              <w:rPr>
                <w:b/>
              </w:rPr>
              <w:t>Все</w:t>
            </w:r>
          </w:p>
        </w:tc>
        <w:tc>
          <w:tcPr>
            <w:tcW w:w="3597" w:type="dxa"/>
          </w:tcPr>
          <w:p w14:paraId="4FDCC142" w14:textId="62314855"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C146" w14:textId="58BB1D7E" w:rsidR="001D7C37" w:rsidRPr="00924715"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14:paraId="4FDCC147" w14:textId="77777777" w:rsidR="001D7C37" w:rsidRPr="00924715" w:rsidRDefault="001D7C37" w:rsidP="001D7C37">
      <w:pPr>
        <w:pStyle w:val="ProductList-Body"/>
      </w:pPr>
    </w:p>
    <w:p w14:paraId="4FDCC148" w14:textId="4C776AA7" w:rsidR="00782C7B" w:rsidRPr="00924715"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883314">
        <w:t xml:space="preserve"> </w:t>
      </w:r>
      <w:r>
        <w:t>Эти клиенты могут перейти на SharePoint Online Plan 1 позднее.</w:t>
      </w:r>
    </w:p>
    <w:p w14:paraId="3CE42E1C" w14:textId="77777777" w:rsidR="00450EF0" w:rsidRPr="00924715" w:rsidRDefault="00450EF0" w:rsidP="00450EF0">
      <w:pPr>
        <w:pStyle w:val="ProductList-Body"/>
      </w:pPr>
    </w:p>
    <w:p w14:paraId="31FB211D" w14:textId="532DEB08" w:rsidR="00450EF0" w:rsidRPr="00924715"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 365».</w:t>
      </w:r>
    </w:p>
    <w:p w14:paraId="06F4FB62" w14:textId="77777777" w:rsidR="00AB66E8" w:rsidRPr="00924715" w:rsidRDefault="00AB66E8" w:rsidP="00450EF0">
      <w:pPr>
        <w:pStyle w:val="ProductList-Body"/>
      </w:pPr>
    </w:p>
    <w:p w14:paraId="1686C532" w14:textId="77777777" w:rsidR="00AB66E8" w:rsidRPr="00924715" w:rsidRDefault="00AB66E8" w:rsidP="00AB66E8">
      <w:pPr>
        <w:pStyle w:val="ProductList-Body"/>
      </w:pPr>
      <w:r>
        <w:rPr>
          <w:b/>
          <w:bCs/>
          <w:color w:val="00188F"/>
        </w:rPr>
        <w:t>SharePoint Online (план 1) с Yammer и SharePoint Online (план 2) с выкупом ключа Yammer</w:t>
      </w:r>
    </w:p>
    <w:p w14:paraId="4B47DA77" w14:textId="77777777" w:rsidR="00AB66E8" w:rsidRPr="00924715" w:rsidRDefault="00AB66E8" w:rsidP="00AB66E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входящего в эти службы, могут использоваться неактивированные подписки.</w:t>
      </w:r>
    </w:p>
    <w:bookmarkStart w:id="1368" w:name="_Toc378147669"/>
    <w:bookmarkStart w:id="1369" w:name="_Toc378151566"/>
    <w:p w14:paraId="4FDCC149" w14:textId="274E0327" w:rsidR="00585A48" w:rsidRPr="00924715" w:rsidRDefault="006E700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C1ED" w14:textId="1C3B1E0A" w:rsidR="00EE40B5" w:rsidRPr="00924715" w:rsidRDefault="00FA00BF" w:rsidP="00680B4D">
      <w:pPr>
        <w:pStyle w:val="ProductList-OfferingGroupHeading"/>
        <w:outlineLvl w:val="1"/>
      </w:pPr>
      <w:bookmarkStart w:id="1370" w:name="_Toc378147671"/>
      <w:bookmarkStart w:id="1371" w:name="_Toc378151568"/>
      <w:bookmarkStart w:id="1372" w:name="_Toc379797395"/>
      <w:bookmarkStart w:id="1373" w:name="_Toc380513427"/>
      <w:bookmarkStart w:id="1374" w:name="_Toc380655477"/>
      <w:bookmarkStart w:id="1375" w:name="_Toc408414057"/>
      <w:bookmarkEnd w:id="1368"/>
      <w:bookmarkEnd w:id="1369"/>
      <w:r>
        <w:t>Другие веб-службы</w:t>
      </w:r>
      <w:bookmarkEnd w:id="1370"/>
      <w:bookmarkEnd w:id="1371"/>
      <w:bookmarkEnd w:id="1372"/>
      <w:bookmarkEnd w:id="1373"/>
      <w:bookmarkEnd w:id="1374"/>
      <w:bookmarkEnd w:id="1375"/>
    </w:p>
    <w:p w14:paraId="4FDCC229" w14:textId="77777777" w:rsidR="00EE40B5" w:rsidRPr="00924715" w:rsidRDefault="00FA00BF" w:rsidP="00930D5E">
      <w:pPr>
        <w:pStyle w:val="ProductList-Offering2Heading"/>
        <w:outlineLvl w:val="2"/>
      </w:pPr>
      <w:r>
        <w:tab/>
      </w:r>
      <w:bookmarkStart w:id="1376" w:name="_Toc378147673"/>
      <w:bookmarkStart w:id="1377" w:name="_Toc378151570"/>
      <w:bookmarkStart w:id="1378" w:name="_Toc379797400"/>
      <w:bookmarkStart w:id="1379" w:name="_Toc380513432"/>
      <w:bookmarkStart w:id="1380" w:name="_Toc380655482"/>
      <w:bookmarkStart w:id="1381" w:name="_Toc408414058"/>
      <w:r>
        <w:t>Карты Bing</w:t>
      </w:r>
      <w:bookmarkEnd w:id="1376"/>
      <w:bookmarkEnd w:id="1377"/>
      <w:bookmarkEnd w:id="1378"/>
      <w:bookmarkEnd w:id="1379"/>
      <w:bookmarkEnd w:id="1380"/>
      <w:bookmarkEnd w:id="13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56BA1" w14:paraId="4FDCC235" w14:textId="77777777" w:rsidTr="00765173">
        <w:trPr>
          <w:cantSplit/>
          <w:tblHeader/>
        </w:trPr>
        <w:tc>
          <w:tcPr>
            <w:tcW w:w="3367" w:type="dxa"/>
            <w:tcBorders>
              <w:bottom w:val="nil"/>
            </w:tcBorders>
            <w:shd w:val="clear" w:color="auto" w:fill="00188F"/>
          </w:tcPr>
          <w:p w14:paraId="4FDCC22A"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22B" w14:textId="1CA28B94"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22C" w14:textId="0E2F8BB2"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C22D" w14:textId="442B676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C22E" w14:textId="78CC341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C22F" w14:textId="4B30161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C230" w14:textId="7DFCEC54"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C231" w14:textId="76F6EC21"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C232" w14:textId="6044BAB4"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C233" w14:textId="7F5A69BC"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84" w:type="dxa"/>
            <w:shd w:val="clear" w:color="auto" w:fill="00188F"/>
            <w:vAlign w:val="center"/>
          </w:tcPr>
          <w:p w14:paraId="4FDCC234" w14:textId="290A79AA"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A846A2" w14:paraId="4FDCC241" w14:textId="77777777" w:rsidTr="00765173">
        <w:trPr>
          <w:cantSplit/>
        </w:trPr>
        <w:tc>
          <w:tcPr>
            <w:tcW w:w="3367" w:type="dxa"/>
            <w:tcBorders>
              <w:top w:val="nil"/>
              <w:left w:val="nil"/>
              <w:bottom w:val="dashSmallGap" w:sz="4" w:space="0" w:color="BFBFBF" w:themeColor="background1" w:themeShade="BF"/>
              <w:right w:val="nil"/>
            </w:tcBorders>
          </w:tcPr>
          <w:p w14:paraId="4FDCC236" w14:textId="42D084CC" w:rsidR="00A846A2" w:rsidRPr="00C2472D" w:rsidRDefault="00A846A2" w:rsidP="00C2472D">
            <w:pPr>
              <w:pStyle w:val="ProductList-Offering2"/>
            </w:pPr>
            <w:bookmarkStart w:id="1382" w:name="_Toc379797401"/>
            <w:bookmarkStart w:id="1383" w:name="_Toc380513433"/>
            <w:bookmarkStart w:id="1384" w:name="_Toc380655483"/>
            <w:bookmarkStart w:id="1385" w:name="_Toc408414059"/>
            <w:r>
              <w:t>Карты Bing: отслеживание потребителей «на актив» (ежемесячная подписка)</w:t>
            </w:r>
            <w:bookmarkEnd w:id="1382"/>
            <w:bookmarkEnd w:id="1383"/>
            <w:bookmarkEnd w:id="1384"/>
            <w:bookmarkEnd w:id="1385"/>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A846A2" w:rsidRDefault="00A846A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39" w14:textId="05C85005"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3A"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3B"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3C"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3D" w14:textId="0C0D554A"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3E" w14:textId="352FEBDE"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3F"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40" w14:textId="4C6FEAB3"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4D"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A846A2" w:rsidRPr="00C2472D" w:rsidRDefault="00A846A2" w:rsidP="00C2472D">
            <w:pPr>
              <w:pStyle w:val="ProductList-Offering2"/>
            </w:pPr>
            <w:bookmarkStart w:id="1386" w:name="_Toc379797402"/>
            <w:bookmarkStart w:id="1387" w:name="_Toc380513434"/>
            <w:bookmarkStart w:id="1388" w:name="_Toc380655484"/>
            <w:bookmarkStart w:id="1389" w:name="_Toc408414060"/>
            <w:r>
              <w:t>Карты Bing для предприятий (ежемесячный взнос по подписке)</w:t>
            </w:r>
            <w:bookmarkEnd w:id="1386"/>
            <w:bookmarkEnd w:id="1387"/>
            <w:bookmarkEnd w:id="1388"/>
            <w:bookmarkEnd w:id="1389"/>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A846A2" w:rsidRDefault="00A846A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45" w14:textId="18D3E8E3"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46"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47"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48"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49" w14:textId="762CED7E"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4A" w14:textId="756F7CF7"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4B"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4C" w14:textId="6E69866F"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59"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A846A2" w:rsidRPr="00C2472D" w:rsidRDefault="00A846A2" w:rsidP="00C2472D">
            <w:pPr>
              <w:pStyle w:val="ProductList-Offering2"/>
            </w:pPr>
            <w:bookmarkStart w:id="1390" w:name="_Toc379797403"/>
            <w:bookmarkStart w:id="1391" w:name="_Toc380513435"/>
            <w:bookmarkStart w:id="1392" w:name="_Toc380655485"/>
            <w:bookmarkStart w:id="1393" w:name="_Toc408414061"/>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100 000 транзакций)</w:t>
            </w:r>
            <w:bookmarkEnd w:id="1390"/>
            <w:bookmarkEnd w:id="1391"/>
            <w:bookmarkEnd w:id="1392"/>
            <w:bookmarkEnd w:id="13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A846A2" w:rsidRDefault="00A846A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51" w14:textId="6E1238B4"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52"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53"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54"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55" w14:textId="0D4DFC87"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56" w14:textId="6178C015"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57"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58" w14:textId="41596219"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65"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A846A2" w:rsidRPr="00C2472D" w:rsidRDefault="00A846A2" w:rsidP="00C2472D">
            <w:pPr>
              <w:pStyle w:val="ProductList-Offering2"/>
            </w:pPr>
            <w:bookmarkStart w:id="1394" w:name="_Toc379797404"/>
            <w:bookmarkStart w:id="1395" w:name="_Toc380513436"/>
            <w:bookmarkStart w:id="1396" w:name="_Toc380655486"/>
            <w:bookmarkStart w:id="1397" w:name="_Toc408414062"/>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250 000 (или более) транзакций)</w:t>
            </w:r>
            <w:bookmarkEnd w:id="1394"/>
            <w:bookmarkEnd w:id="1395"/>
            <w:bookmarkEnd w:id="1396"/>
            <w:bookmarkEnd w:id="13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A846A2" w:rsidRDefault="00A846A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5D" w14:textId="4F3E7134"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5E"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5F"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60"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61" w14:textId="2109F4E7"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62" w14:textId="5A4952B4"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63"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64" w14:textId="161FE4EB"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71"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A846A2" w:rsidRPr="00C2472D" w:rsidRDefault="00A846A2" w:rsidP="00C2472D">
            <w:pPr>
              <w:pStyle w:val="ProductList-Offering2"/>
            </w:pPr>
            <w:bookmarkStart w:id="1398" w:name="_Toc379797405"/>
            <w:bookmarkStart w:id="1399" w:name="_Toc380513437"/>
            <w:bookmarkStart w:id="1400" w:name="_Toc380655487"/>
            <w:bookmarkStart w:id="1401" w:name="_Toc408414063"/>
            <w:r>
              <w:t>Карты Bing «на известного пользователя» (ежемесячная подписка)</w:t>
            </w:r>
            <w:bookmarkEnd w:id="1398"/>
            <w:bookmarkEnd w:id="1399"/>
            <w:bookmarkEnd w:id="1400"/>
            <w:bookmarkEnd w:id="1401"/>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A846A2" w:rsidRDefault="00A846A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69" w14:textId="1EDD5A70"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6A"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6B"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6C"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6D" w14:textId="23FB8116"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6E" w14:textId="7E6F2E66"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6F"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70" w14:textId="5340B1FA"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7D"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78A5809E" w:rsidR="00A846A2" w:rsidRPr="00C2472D" w:rsidRDefault="00A846A2" w:rsidP="00C2472D">
            <w:pPr>
              <w:pStyle w:val="ProductList-Offering2"/>
            </w:pPr>
            <w:bookmarkStart w:id="1402" w:name="_Toc379797406"/>
            <w:bookmarkStart w:id="1403" w:name="_Toc380513438"/>
            <w:bookmarkStart w:id="1404" w:name="_Toc380655488"/>
            <w:bookmarkStart w:id="1405" w:name="_Toc408414064"/>
            <w:r>
              <w:t>Карты Bing: пакет на 5</w:t>
            </w:r>
            <w:r w:rsidR="002A1E3B" w:rsidRPr="00AC1C6A">
              <w:t xml:space="preserve"> </w:t>
            </w:r>
            <w:r>
              <w:t>000 известных пользователей (ежемесячная подписка)</w:t>
            </w:r>
            <w:bookmarkEnd w:id="1402"/>
            <w:bookmarkEnd w:id="1403"/>
            <w:bookmarkEnd w:id="1404"/>
            <w:bookmarkEnd w:id="1405"/>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A846A2" w:rsidRDefault="00A846A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75" w14:textId="27B620AD"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76"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77"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78"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79" w14:textId="39242EF1"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7A" w14:textId="27AE12D4"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7B"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7C" w14:textId="2E609E30"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89"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A846A2" w:rsidRPr="00C2472D" w:rsidRDefault="00A846A2" w:rsidP="00C2472D">
            <w:pPr>
              <w:pStyle w:val="ProductList-Offering2"/>
            </w:pPr>
            <w:bookmarkStart w:id="1406" w:name="_Toc379797407"/>
            <w:bookmarkStart w:id="1407" w:name="_Toc380513439"/>
            <w:bookmarkStart w:id="1408" w:name="_Toc380655489"/>
            <w:bookmarkStart w:id="1409" w:name="_Toc408414065"/>
            <w:r>
              <w:t>Облегченная версия Карт Bing «на известного пользователя» (ежемесячная подписка)</w:t>
            </w:r>
            <w:bookmarkEnd w:id="1406"/>
            <w:bookmarkEnd w:id="1407"/>
            <w:bookmarkEnd w:id="1408"/>
            <w:bookmarkEnd w:id="1409"/>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A846A2" w:rsidRDefault="00A846A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81" w14:textId="078FAFFE"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82"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83"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84"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85" w14:textId="196AA29E"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86" w14:textId="69A7F8AA"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87"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88" w14:textId="2D159C4D"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95"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A846A2" w:rsidRPr="00C2472D" w:rsidRDefault="00A846A2" w:rsidP="00C2472D">
            <w:pPr>
              <w:pStyle w:val="ProductList-Offering2"/>
            </w:pPr>
            <w:bookmarkStart w:id="1410" w:name="_Toc379797408"/>
            <w:bookmarkStart w:id="1411" w:name="_Toc380513440"/>
            <w:bookmarkStart w:id="1412" w:name="_Toc380655490"/>
            <w:bookmarkStart w:id="1413" w:name="_Toc408414066"/>
            <w:r>
              <w:t>Облегченная версия Карт Bing: пакет на 5 000 известных пользователей (ежемесячная подписка)</w:t>
            </w:r>
            <w:bookmarkEnd w:id="1410"/>
            <w:bookmarkEnd w:id="1411"/>
            <w:bookmarkEnd w:id="1412"/>
            <w:bookmarkEnd w:id="1413"/>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A846A2" w:rsidRDefault="00A846A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8D" w14:textId="4B48A500"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8E"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8F"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90"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91" w14:textId="2EDA37EF"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92" w14:textId="227EB6BE"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93"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94" w14:textId="02F910D9"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A1"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A846A2" w:rsidRPr="00C2472D" w:rsidRDefault="00A846A2" w:rsidP="00F9064F">
            <w:pPr>
              <w:pStyle w:val="ProductList-Offering2"/>
            </w:pPr>
            <w:bookmarkStart w:id="1414" w:name="_Toc408414067"/>
            <w:bookmarkStart w:id="1415" w:name="_Toc379797409"/>
            <w:bookmarkStart w:id="1416" w:name="_Toc380513441"/>
            <w:bookmarkStart w:id="1417" w:name="_Toc380655491"/>
            <w:r>
              <w:t>Карты Bing: управление лицензиями для Windows (для Европы или Северной Америки)</w:t>
            </w:r>
            <w:bookmarkEnd w:id="1414"/>
            <w:r>
              <w:fldChar w:fldCharType="begin"/>
            </w:r>
            <w:r>
              <w:instrText>XE "Мобильная версия Карт Bing: управление лицензиями (для Европы)"</w:instrText>
            </w:r>
            <w:r>
              <w:fldChar w:fldCharType="end"/>
            </w:r>
            <w:bookmarkEnd w:id="1415"/>
            <w:bookmarkEnd w:id="1416"/>
            <w:bookmarkEnd w:id="14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A846A2" w:rsidRDefault="00A846A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99" w14:textId="54DDAB46"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9A"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9B"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9C"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9D" w14:textId="47616B44"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9E" w14:textId="29057BDA"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9F"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A0" w14:textId="4191D907"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D1"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A846A2" w:rsidRPr="00C2472D" w:rsidRDefault="00A846A2" w:rsidP="00F9064F">
            <w:pPr>
              <w:pStyle w:val="ProductList-Offering2"/>
            </w:pPr>
            <w:bookmarkStart w:id="1418" w:name="_Toc379797413"/>
            <w:bookmarkStart w:id="1419" w:name="_Toc380513445"/>
            <w:bookmarkStart w:id="1420" w:name="_Toc380655495"/>
            <w:bookmarkStart w:id="1421" w:name="_Toc408414068"/>
            <w:r>
              <w:t>Карты Bing: управление лицензиями для Windows (ежемесячный взнос по подписке на платформу)</w:t>
            </w:r>
            <w:bookmarkEnd w:id="1418"/>
            <w:bookmarkEnd w:id="1419"/>
            <w:bookmarkEnd w:id="1420"/>
            <w:bookmarkEnd w:id="1421"/>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A846A2" w:rsidRDefault="00A846A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C9" w14:textId="1120D7F7"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CA"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CB"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CC"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CD" w14:textId="76A15AA2"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CE" w14:textId="66AD8937"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CF"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D0" w14:textId="09C731E2"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DD" w14:textId="77777777" w:rsidTr="0076517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A846A2" w:rsidRPr="00C2472D" w:rsidRDefault="00A846A2" w:rsidP="00C2472D">
            <w:pPr>
              <w:pStyle w:val="ProductList-Offering2"/>
            </w:pPr>
            <w:bookmarkStart w:id="1422" w:name="_Toc379797414"/>
            <w:bookmarkStart w:id="1423" w:name="_Toc380513446"/>
            <w:bookmarkStart w:id="1424" w:name="_Toc380655496"/>
            <w:bookmarkStart w:id="1425" w:name="_Toc408414069"/>
            <w:r>
              <w:t>Карты Bing: использование общедоступного веб-сайта (ежемесячная подписка на 100 000 транзакций)</w:t>
            </w:r>
            <w:bookmarkEnd w:id="1422"/>
            <w:bookmarkEnd w:id="1423"/>
            <w:bookmarkEnd w:id="1424"/>
            <w:bookmarkEnd w:id="1425"/>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A846A2" w:rsidRDefault="00A846A2"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D5" w14:textId="30400446"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D6"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D7"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D8"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D9" w14:textId="0AD28652"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DA" w14:textId="0DD58E2E"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DB"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DC" w14:textId="55D9AFDA"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846A2" w14:paraId="4FDCC2E9" w14:textId="77777777" w:rsidTr="00765173">
        <w:trPr>
          <w:cantSplit/>
        </w:trPr>
        <w:tc>
          <w:tcPr>
            <w:tcW w:w="3367" w:type="dxa"/>
            <w:tcBorders>
              <w:top w:val="dashSmallGap" w:sz="4" w:space="0" w:color="BFBFBF" w:themeColor="background1" w:themeShade="BF"/>
              <w:left w:val="nil"/>
              <w:bottom w:val="nil"/>
              <w:right w:val="nil"/>
            </w:tcBorders>
          </w:tcPr>
          <w:p w14:paraId="4FDCC2DE" w14:textId="0D0561D6" w:rsidR="00A846A2" w:rsidRPr="00C2472D" w:rsidRDefault="00A846A2" w:rsidP="00C2472D">
            <w:pPr>
              <w:pStyle w:val="ProductList-Offering2"/>
            </w:pPr>
            <w:bookmarkStart w:id="1426" w:name="_Toc379797415"/>
            <w:bookmarkStart w:id="1427" w:name="_Toc380513447"/>
            <w:bookmarkStart w:id="1428" w:name="_Toc380655497"/>
            <w:bookmarkStart w:id="1429" w:name="_Toc408414070"/>
            <w:r>
              <w:t>Карты Bing: использование общедоступного веб-сайта (ежемесячная подписка на 420 000 (или более) транзакций)</w:t>
            </w:r>
            <w:bookmarkEnd w:id="1426"/>
            <w:bookmarkEnd w:id="1427"/>
            <w:bookmarkEnd w:id="1428"/>
            <w:bookmarkEnd w:id="1429"/>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A846A2" w:rsidRDefault="00A846A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E1" w14:textId="6F979338"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2E2"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E3" w14:textId="77777777" w:rsidR="00A846A2" w:rsidRDefault="00A846A2" w:rsidP="008F2449">
            <w:pPr>
              <w:pStyle w:val="ProductList-OfferingBody"/>
              <w:ind w:left="-113"/>
              <w:jc w:val="center"/>
            </w:pPr>
          </w:p>
        </w:tc>
        <w:tc>
          <w:tcPr>
            <w:tcW w:w="738" w:type="dxa"/>
            <w:shd w:val="clear" w:color="auto" w:fill="70AD47" w:themeFill="accent6"/>
            <w:vAlign w:val="center"/>
          </w:tcPr>
          <w:p w14:paraId="4FDCC2E4" w14:textId="77777777" w:rsidR="00A846A2" w:rsidRDefault="00A846A2" w:rsidP="008F2449">
            <w:pPr>
              <w:pStyle w:val="ProductList-OfferingBody"/>
              <w:ind w:left="-113"/>
              <w:jc w:val="center"/>
            </w:pPr>
          </w:p>
        </w:tc>
        <w:tc>
          <w:tcPr>
            <w:tcW w:w="739" w:type="dxa"/>
            <w:shd w:val="clear" w:color="auto" w:fill="70AD47" w:themeFill="accent6"/>
            <w:vAlign w:val="center"/>
          </w:tcPr>
          <w:p w14:paraId="4FDCC2E5" w14:textId="4D8B5699" w:rsidR="00A846A2" w:rsidRDefault="00A846A2" w:rsidP="008F2449">
            <w:pPr>
              <w:pStyle w:val="ProductList-OfferingBody"/>
              <w:ind w:left="-113"/>
              <w:jc w:val="center"/>
            </w:pPr>
            <w:r w:rsidRPr="00CF5507">
              <w:fldChar w:fldCharType="begin"/>
            </w:r>
            <w:r w:rsidRPr="00CF5507">
              <w:instrText xml:space="preserve"> AutoTextList  \s NoStyle \t “Open License и Open Value” </w:instrText>
            </w:r>
            <w:r w:rsidRPr="00CF5507">
              <w:fldChar w:fldCharType="separate"/>
            </w:r>
            <w:r w:rsidRPr="00CF5507">
              <w:rPr>
                <w:lang w:val="en-US"/>
              </w:rPr>
              <w:t>OF</w:t>
            </w:r>
            <w:r w:rsidRPr="00CF5507">
              <w:fldChar w:fldCharType="end"/>
            </w:r>
          </w:p>
        </w:tc>
        <w:tc>
          <w:tcPr>
            <w:tcW w:w="739" w:type="dxa"/>
            <w:shd w:val="clear" w:color="auto" w:fill="70AD47" w:themeFill="accent6"/>
            <w:vAlign w:val="center"/>
          </w:tcPr>
          <w:p w14:paraId="4FDCC2E6" w14:textId="302941D1" w:rsidR="00A846A2" w:rsidRDefault="00A846A2" w:rsidP="008F2449">
            <w:pPr>
              <w:pStyle w:val="ProductList-OfferingBody"/>
              <w:ind w:left="-113"/>
              <w:jc w:val="center"/>
            </w:pPr>
            <w:r w:rsidRPr="00CB7918">
              <w:fldChar w:fldCharType="begin"/>
            </w:r>
            <w:r w:rsidRPr="00CB7918">
              <w:instrText xml:space="preserve"> AutoTextList  \s NoStyle \t “для части организации в рамках Open Value” </w:instrText>
            </w:r>
            <w:r w:rsidRPr="00CB7918">
              <w:fldChar w:fldCharType="separate"/>
            </w:r>
            <w:r w:rsidRPr="00CB7918">
              <w:rPr>
                <w:lang w:val="en-US"/>
              </w:rPr>
              <w:t xml:space="preserve"> P </w:t>
            </w:r>
            <w:r w:rsidRPr="00CB7918">
              <w:fldChar w:fldCharType="end"/>
            </w:r>
          </w:p>
        </w:tc>
        <w:tc>
          <w:tcPr>
            <w:tcW w:w="739" w:type="dxa"/>
            <w:shd w:val="clear" w:color="auto" w:fill="70AD47" w:themeFill="accent6"/>
            <w:vAlign w:val="center"/>
          </w:tcPr>
          <w:p w14:paraId="4FDCC2E7" w14:textId="77777777" w:rsidR="00A846A2" w:rsidRDefault="00A846A2" w:rsidP="008F2449">
            <w:pPr>
              <w:pStyle w:val="ProductList-OfferingBody"/>
              <w:ind w:left="-113"/>
              <w:jc w:val="center"/>
            </w:pPr>
          </w:p>
        </w:tc>
        <w:tc>
          <w:tcPr>
            <w:tcW w:w="784" w:type="dxa"/>
            <w:shd w:val="clear" w:color="auto" w:fill="70AD47" w:themeFill="accent6"/>
            <w:vAlign w:val="center"/>
          </w:tcPr>
          <w:p w14:paraId="4FDCC2E8" w14:textId="48640DA4" w:rsidR="00A846A2" w:rsidRDefault="00A846A2" w:rsidP="008F244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bl>
    <w:p w14:paraId="4FDCC2EA"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2EE" w14:textId="77777777" w:rsidTr="004C0566">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C2F2" w14:textId="4E9E0DC9" w:rsidR="00C2472D" w:rsidRPr="00924715"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 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883314">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883314">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883314">
        <w:t xml:space="preserve"> </w:t>
      </w: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14:paraId="4FDCC2F3" w14:textId="77777777" w:rsidR="00C2472D" w:rsidRPr="00924715" w:rsidRDefault="00C2472D" w:rsidP="00C2472D">
      <w:pPr>
        <w:pStyle w:val="ProductList-Body"/>
      </w:pPr>
    </w:p>
    <w:p w14:paraId="4FDCC2F7" w14:textId="77777777" w:rsidR="00C2472D" w:rsidRPr="00924715" w:rsidRDefault="00C2472D" w:rsidP="00C2472D">
      <w:pPr>
        <w:pStyle w:val="ProductList-Body"/>
      </w:pPr>
      <w:r>
        <w:rPr>
          <w:b/>
          <w:color w:val="00188F"/>
        </w:rPr>
        <w:t>Поддержка клиентов Карт Bing</w:t>
      </w:r>
    </w:p>
    <w:p w14:paraId="4FDCC2F8" w14:textId="77777777" w:rsidR="00C2472D" w:rsidRPr="00924715" w:rsidRDefault="00C2472D" w:rsidP="00C2472D">
      <w:pPr>
        <w:pStyle w:val="ProductList-Body"/>
      </w:pPr>
      <w:r>
        <w:t xml:space="preserve">Поддержка клиентов доступна для всех клиентов, приобретающих Карты Bing. Сведения о поддержке можно найти здесь: </w:t>
      </w:r>
      <w:hyperlink r:id="rId57" w:history="1">
        <w:r>
          <w:rPr>
            <w:rStyle w:val="Hyperlink"/>
          </w:rPr>
          <w:t>http://www.microsoft.com/maps/support</w:t>
        </w:r>
      </w:hyperlink>
      <w:r>
        <w:t>.</w:t>
      </w:r>
    </w:p>
    <w:p w14:paraId="28F6EA8B" w14:textId="77777777" w:rsidR="00CA5394" w:rsidRPr="00AC1C6A" w:rsidRDefault="00CA5394" w:rsidP="00C2472D">
      <w:pPr>
        <w:pStyle w:val="ProductList-Body"/>
        <w:rPr>
          <w:b/>
          <w:color w:val="00188F"/>
        </w:rPr>
      </w:pPr>
    </w:p>
    <w:p w14:paraId="4FDCC2FA" w14:textId="7ED2BC44" w:rsidR="00C2472D" w:rsidRPr="00924715" w:rsidRDefault="00C2472D" w:rsidP="00C2472D">
      <w:pPr>
        <w:pStyle w:val="ProductList-Body"/>
      </w:pPr>
      <w:r>
        <w:rPr>
          <w:b/>
          <w:color w:val="00188F"/>
        </w:rPr>
        <w:t>Получение доступа к службе «Карты Bing»</w:t>
      </w:r>
    </w:p>
    <w:p w14:paraId="4FDCC2FB" w14:textId="01229253" w:rsidR="00C2472D" w:rsidRPr="00924715"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58" w:history="1">
        <w:r>
          <w:rPr>
            <w:rStyle w:val="Hyperlink"/>
          </w:rPr>
          <w:t>https://www.bingmapsportal.com</w:t>
        </w:r>
      </w:hyperlink>
      <w:r>
        <w:t>).</w:t>
      </w:r>
      <w:r w:rsidR="00883314">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4FDCC2FC" w14:textId="77777777" w:rsidR="00C2472D" w:rsidRPr="00924715" w:rsidRDefault="00C2472D" w:rsidP="00C2472D">
      <w:pPr>
        <w:pStyle w:val="ProductList-Body"/>
      </w:pPr>
    </w:p>
    <w:p w14:paraId="4FDCC2FF" w14:textId="5B6D1EF0" w:rsidR="00782C7B" w:rsidRPr="00924715"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14:paraId="4FDCC300" w14:textId="68E36196"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894AE20" w14:textId="77777777" w:rsidR="00765173" w:rsidRPr="00AC1C6A" w:rsidRDefault="00765173" w:rsidP="00765173">
      <w:pPr>
        <w:pStyle w:val="ProductList-Offering2Heading"/>
        <w:pBdr>
          <w:bottom w:val="none" w:sz="0" w:space="0" w:color="auto"/>
        </w:pBdr>
        <w:outlineLvl w:val="2"/>
      </w:pPr>
    </w:p>
    <w:p w14:paraId="0AE8D27A" w14:textId="77777777" w:rsidR="00765173" w:rsidRPr="00AC1C6A" w:rsidRDefault="00765173" w:rsidP="00765173">
      <w:pPr>
        <w:pStyle w:val="ProductList-Offering2Heading"/>
        <w:pBdr>
          <w:bottom w:val="none" w:sz="0" w:space="0" w:color="auto"/>
        </w:pBdr>
        <w:outlineLvl w:val="2"/>
      </w:pPr>
    </w:p>
    <w:p w14:paraId="20DF456C" w14:textId="77777777" w:rsidR="00765173" w:rsidRPr="00AC1C6A" w:rsidRDefault="00765173" w:rsidP="00765173">
      <w:pPr>
        <w:pStyle w:val="ProductList-Offering2Heading"/>
        <w:pBdr>
          <w:bottom w:val="none" w:sz="0" w:space="0" w:color="auto"/>
        </w:pBdr>
        <w:outlineLvl w:val="2"/>
      </w:pPr>
    </w:p>
    <w:p w14:paraId="4FDCC301" w14:textId="0E77B60E" w:rsidR="00FA00BF" w:rsidRPr="00924715" w:rsidRDefault="00FA00BF" w:rsidP="00930D5E">
      <w:pPr>
        <w:pStyle w:val="ProductList-Offering2Heading"/>
        <w:outlineLvl w:val="2"/>
      </w:pPr>
      <w:r>
        <w:tab/>
      </w:r>
      <w:bookmarkStart w:id="1430" w:name="_Toc378147674"/>
      <w:bookmarkStart w:id="1431" w:name="_Toc378151571"/>
      <w:bookmarkStart w:id="1432" w:name="_Toc379797416"/>
      <w:bookmarkStart w:id="1433" w:name="_Toc380513450"/>
      <w:bookmarkStart w:id="1434" w:name="_Toc380655500"/>
      <w:bookmarkStart w:id="1435" w:name="_Toc408414071"/>
      <w:r>
        <w:t>Forefront Online</w:t>
      </w:r>
      <w:bookmarkEnd w:id="1430"/>
      <w:bookmarkEnd w:id="1431"/>
      <w:bookmarkEnd w:id="1432"/>
      <w:bookmarkEnd w:id="1433"/>
      <w:bookmarkEnd w:id="1434"/>
      <w:bookmarkEnd w:id="1435"/>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56BA1" w14:paraId="4FDCC30D" w14:textId="77777777" w:rsidTr="002261E6">
        <w:trPr>
          <w:cantSplit/>
          <w:tblHeader/>
        </w:trPr>
        <w:tc>
          <w:tcPr>
            <w:tcW w:w="3352" w:type="dxa"/>
            <w:tcBorders>
              <w:bottom w:val="nil"/>
            </w:tcBorders>
            <w:shd w:val="clear" w:color="auto" w:fill="00188F"/>
          </w:tcPr>
          <w:p w14:paraId="4FDCC302"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03" w14:textId="7428F791"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04" w14:textId="3FB44471"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C305" w14:textId="38D55856"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C306" w14:textId="0C6B0C6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C307" w14:textId="62A8ABD2"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C308" w14:textId="21A894C9"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C309" w14:textId="23E1D32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C30A" w14:textId="0A0BAB62"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C30B" w14:textId="1BFFF537"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4FDCC30C" w14:textId="4C02080E"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711E64" w14:paraId="055EBF7D" w14:textId="77777777" w:rsidTr="002261E6">
        <w:trPr>
          <w:cantSplit/>
          <w:tblHeader/>
        </w:trPr>
        <w:tc>
          <w:tcPr>
            <w:tcW w:w="3352" w:type="dxa"/>
            <w:tcBorders>
              <w:top w:val="dashSmallGap" w:sz="4" w:space="0" w:color="BFBFBF" w:themeColor="background1" w:themeShade="BF"/>
              <w:left w:val="nil"/>
              <w:bottom w:val="nil"/>
              <w:right w:val="nil"/>
            </w:tcBorders>
          </w:tcPr>
          <w:p w14:paraId="7B2795D1" w14:textId="69D5E7F2" w:rsidR="00711E64" w:rsidRPr="00B01933" w:rsidRDefault="00711E64" w:rsidP="002F3019">
            <w:pPr>
              <w:pStyle w:val="ProductList-Offering2"/>
            </w:pPr>
            <w:bookmarkStart w:id="1436" w:name="_Toc379797418"/>
            <w:bookmarkStart w:id="1437" w:name="_Toc380513452"/>
            <w:bookmarkStart w:id="1438" w:name="_Toc380655502"/>
            <w:bookmarkStart w:id="1439" w:name="_Toc408414072"/>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36"/>
            <w:bookmarkEnd w:id="1437"/>
            <w:bookmarkEnd w:id="1438"/>
            <w:bookmarkEnd w:id="1439"/>
          </w:p>
        </w:tc>
        <w:tc>
          <w:tcPr>
            <w:tcW w:w="738" w:type="dxa"/>
            <w:tcBorders>
              <w:top w:val="dashSmallGap" w:sz="4" w:space="0" w:color="BFBFBF" w:themeColor="background1" w:themeShade="BF"/>
              <w:left w:val="nil"/>
              <w:bottom w:val="nil"/>
              <w:right w:val="nil"/>
            </w:tcBorders>
            <w:vAlign w:val="center"/>
          </w:tcPr>
          <w:p w14:paraId="38AB7D2B" w14:textId="68734FB2" w:rsidR="00711E64" w:rsidRDefault="00711E64"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711E64" w:rsidRDefault="00711E64" w:rsidP="002F3019">
            <w:pPr>
              <w:pStyle w:val="ProductList-OfferingBody"/>
              <w:ind w:left="-113"/>
              <w:jc w:val="center"/>
            </w:pPr>
            <w:r>
              <w:t>25</w:t>
            </w:r>
          </w:p>
        </w:tc>
        <w:tc>
          <w:tcPr>
            <w:tcW w:w="739" w:type="dxa"/>
            <w:shd w:val="clear" w:color="auto" w:fill="70AD47" w:themeFill="accent6"/>
            <w:vAlign w:val="center"/>
          </w:tcPr>
          <w:p w14:paraId="2BEE9C01" w14:textId="5E3222A8" w:rsidR="00711E64" w:rsidRDefault="00711E64" w:rsidP="002F301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70AD47" w:themeFill="accent6"/>
            <w:vAlign w:val="center"/>
          </w:tcPr>
          <w:p w14:paraId="7BE3A84D" w14:textId="7697D74E" w:rsidR="00711E64" w:rsidRDefault="00711E64" w:rsidP="002F301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67BC9F49" w14:textId="77777777" w:rsidR="00711E64" w:rsidRDefault="00711E64" w:rsidP="002F3019">
            <w:pPr>
              <w:pStyle w:val="ProductList-OfferingBody"/>
              <w:ind w:left="-113"/>
              <w:jc w:val="center"/>
            </w:pPr>
          </w:p>
        </w:tc>
        <w:tc>
          <w:tcPr>
            <w:tcW w:w="738" w:type="dxa"/>
            <w:shd w:val="clear" w:color="auto" w:fill="BFBFBF" w:themeFill="background1" w:themeFillShade="BF"/>
            <w:vAlign w:val="center"/>
          </w:tcPr>
          <w:p w14:paraId="4A37A389" w14:textId="77777777" w:rsidR="00711E64" w:rsidRDefault="00711E64" w:rsidP="002F3019">
            <w:pPr>
              <w:pStyle w:val="ProductList-OfferingBody"/>
              <w:ind w:left="-113"/>
              <w:jc w:val="center"/>
            </w:pPr>
          </w:p>
        </w:tc>
        <w:tc>
          <w:tcPr>
            <w:tcW w:w="739" w:type="dxa"/>
            <w:shd w:val="clear" w:color="auto" w:fill="70AD47" w:themeFill="accent6"/>
            <w:vAlign w:val="center"/>
          </w:tcPr>
          <w:p w14:paraId="5389ADD0" w14:textId="0B4CE2B6" w:rsidR="00711E64" w:rsidRPr="00AC1698" w:rsidRDefault="00AC1698" w:rsidP="002F3019">
            <w:pPr>
              <w:pStyle w:val="ProductList-OfferingBody"/>
              <w:ind w:left="-113"/>
              <w:jc w:val="center"/>
            </w:pPr>
            <w:r w:rsidRPr="00AC1698">
              <w:rPr>
                <w:color w:val="000000" w:themeColor="text1"/>
              </w:rPr>
              <w:fldChar w:fldCharType="begin"/>
            </w:r>
            <w:r w:rsidRPr="00AC1698">
              <w:rPr>
                <w:color w:val="000000" w:themeColor="text1"/>
              </w:rPr>
              <w:instrText xml:space="preserve"> AutoTextList  \s NoStyle \t “Open Value” </w:instrText>
            </w:r>
            <w:r w:rsidRPr="00AC1698">
              <w:rPr>
                <w:color w:val="000000" w:themeColor="text1"/>
              </w:rPr>
              <w:fldChar w:fldCharType="separate"/>
            </w:r>
            <w:r w:rsidRPr="00AC1698">
              <w:rPr>
                <w:color w:val="000000" w:themeColor="text1"/>
                <w:lang w:val="en-US"/>
              </w:rPr>
              <w:t>OV</w:t>
            </w:r>
            <w:r w:rsidRPr="00AC1698">
              <w:rPr>
                <w:color w:val="000000" w:themeColor="text1"/>
              </w:rPr>
              <w:fldChar w:fldCharType="end"/>
            </w:r>
          </w:p>
        </w:tc>
        <w:tc>
          <w:tcPr>
            <w:tcW w:w="739" w:type="dxa"/>
            <w:shd w:val="clear" w:color="auto" w:fill="70AD47" w:themeFill="accent6"/>
            <w:vAlign w:val="center"/>
          </w:tcPr>
          <w:p w14:paraId="63DDE5BE" w14:textId="69A0F849" w:rsidR="00711E64" w:rsidRPr="00AC1698" w:rsidRDefault="00AC1698" w:rsidP="00AC1698">
            <w:pPr>
              <w:pStyle w:val="ProductList-OfferingBody"/>
              <w:ind w:left="-113"/>
              <w:jc w:val="center"/>
            </w:pPr>
            <w:r w:rsidRPr="00AC1698">
              <w:fldChar w:fldCharType="begin"/>
            </w:r>
            <w:r w:rsidRPr="00AC1698">
              <w:instrText xml:space="preserve"> AutoTextList  \s NoStyle \t “дополнительный продукт” </w:instrText>
            </w:r>
            <w:r w:rsidRPr="00AC1698">
              <w:fldChar w:fldCharType="separate"/>
            </w:r>
            <w:r w:rsidRPr="00AC1698">
              <w:rPr>
                <w:lang w:val="en-US"/>
              </w:rPr>
              <w:t xml:space="preserve"> A</w:t>
            </w:r>
            <w:r w:rsidRPr="00AC1698">
              <w:fldChar w:fldCharType="end"/>
            </w:r>
            <w:r w:rsidRPr="00AC1698">
              <w:fldChar w:fldCharType="begin"/>
            </w:r>
            <w:r w:rsidRPr="00AC1698">
              <w:instrText xml:space="preserve"> AutoTextList  \s NoStyle \t “для части организации в рамках Open Value” </w:instrText>
            </w:r>
            <w:r w:rsidRPr="00AC1698">
              <w:fldChar w:fldCharType="separate"/>
            </w:r>
            <w:r w:rsidRPr="00AC1698">
              <w:rPr>
                <w:lang w:val="en-US"/>
              </w:rPr>
              <w:t xml:space="preserve">,P </w:t>
            </w:r>
            <w:r w:rsidRPr="00AC1698">
              <w:fldChar w:fldCharType="end"/>
            </w:r>
          </w:p>
        </w:tc>
        <w:tc>
          <w:tcPr>
            <w:tcW w:w="739" w:type="dxa"/>
            <w:shd w:val="clear" w:color="auto" w:fill="70AD47" w:themeFill="accent6"/>
            <w:vAlign w:val="center"/>
          </w:tcPr>
          <w:p w14:paraId="52C39A6A" w14:textId="77777777" w:rsidR="00711E64" w:rsidRDefault="00711E64" w:rsidP="002F3019">
            <w:pPr>
              <w:pStyle w:val="ProductList-OfferingBody"/>
              <w:ind w:left="-113"/>
              <w:jc w:val="center"/>
            </w:pPr>
          </w:p>
        </w:tc>
        <w:tc>
          <w:tcPr>
            <w:tcW w:w="739" w:type="dxa"/>
            <w:shd w:val="clear" w:color="auto" w:fill="70AD47" w:themeFill="accent6"/>
            <w:vAlign w:val="center"/>
          </w:tcPr>
          <w:p w14:paraId="3507C008" w14:textId="0F97277B" w:rsidR="00711E64" w:rsidRDefault="00711E64" w:rsidP="002F301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bl>
    <w:p w14:paraId="4FDCC31A" w14:textId="77777777" w:rsidR="00FA00BF" w:rsidRPr="00765173"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4FDCC31E" w14:textId="77777777" w:rsidTr="002261E6">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Категория продукта: </w:t>
            </w:r>
            <w:r>
              <w:rPr>
                <w:b/>
              </w:rPr>
              <w:t>Сервер</w:t>
            </w:r>
          </w:p>
        </w:tc>
        <w:tc>
          <w:tcPr>
            <w:tcW w:w="3597" w:type="dxa"/>
          </w:tcPr>
          <w:p w14:paraId="4FDCC31D" w14:textId="77777777" w:rsidR="00C2472D" w:rsidRDefault="00C2472D" w:rsidP="00DC7CDF">
            <w:pPr>
              <w:pStyle w:val="ProductList-Body"/>
            </w:pPr>
          </w:p>
        </w:tc>
      </w:tr>
    </w:tbl>
    <w:p w14:paraId="5C0EE1A8" w14:textId="50541B7A" w:rsidR="00A0377F" w:rsidRPr="00924715" w:rsidRDefault="00121AD6" w:rsidP="00113A89">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C323" w14:textId="77777777" w:rsidR="00FA00BF" w:rsidRPr="00924715" w:rsidRDefault="00FA00BF" w:rsidP="00930D5E">
      <w:pPr>
        <w:pStyle w:val="ProductList-Offering2Heading"/>
        <w:outlineLvl w:val="2"/>
      </w:pPr>
      <w:r>
        <w:tab/>
      </w:r>
      <w:bookmarkStart w:id="1440" w:name="_Toc378147675"/>
      <w:bookmarkStart w:id="1441" w:name="_Toc378151572"/>
      <w:bookmarkStart w:id="1442" w:name="_Toc379797419"/>
      <w:bookmarkStart w:id="1443" w:name="_Toc380513453"/>
      <w:bookmarkStart w:id="1444" w:name="_Toc380655503"/>
      <w:bookmarkStart w:id="1445" w:name="_Toc408414073"/>
      <w:r>
        <w:t>Microsoft Learning</w:t>
      </w:r>
      <w:bookmarkEnd w:id="1440"/>
      <w:bookmarkEnd w:id="1441"/>
      <w:bookmarkEnd w:id="1442"/>
      <w:bookmarkEnd w:id="1443"/>
      <w:bookmarkEnd w:id="1444"/>
      <w:bookmarkEnd w:id="144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6BA1" w14:paraId="4FDCC32F" w14:textId="77777777" w:rsidTr="002261E6">
        <w:trPr>
          <w:cantSplit/>
          <w:tblHeader/>
        </w:trPr>
        <w:tc>
          <w:tcPr>
            <w:tcW w:w="3367" w:type="dxa"/>
            <w:tcBorders>
              <w:bottom w:val="nil"/>
            </w:tcBorders>
            <w:shd w:val="clear" w:color="auto" w:fill="00188F"/>
          </w:tcPr>
          <w:p w14:paraId="4FDCC324"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25" w14:textId="4F9C22BF"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26" w14:textId="7485E84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C327" w14:textId="1145399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C328" w14:textId="15049FA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C329" w14:textId="0656643E"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C32A" w14:textId="13D3D6C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C32B" w14:textId="5222BD4E"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C32C" w14:textId="3E1DCD7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C32D" w14:textId="2528927C"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4FDCC32E" w14:textId="2DA6B8BE"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711E64" w14:paraId="4FDCC33B" w14:textId="77777777" w:rsidTr="002261E6">
        <w:trPr>
          <w:cantSplit/>
          <w:tblHeader/>
        </w:trPr>
        <w:tc>
          <w:tcPr>
            <w:tcW w:w="3367" w:type="dxa"/>
            <w:tcBorders>
              <w:top w:val="nil"/>
              <w:left w:val="nil"/>
              <w:bottom w:val="dashSmallGap" w:sz="4" w:space="0" w:color="BFBFBF" w:themeColor="background1" w:themeShade="BF"/>
              <w:right w:val="nil"/>
            </w:tcBorders>
          </w:tcPr>
          <w:p w14:paraId="4FDCC330" w14:textId="19D1D017" w:rsidR="00711E64" w:rsidRPr="00762CEC" w:rsidRDefault="00711E64" w:rsidP="00C2472D">
            <w:pPr>
              <w:pStyle w:val="ProductList-Offering2"/>
            </w:pPr>
            <w:bookmarkStart w:id="1446" w:name="_Toc379797420"/>
            <w:bookmarkStart w:id="1447" w:name="_Toc380513454"/>
            <w:bookmarkStart w:id="1448" w:name="_Toc380655504"/>
            <w:bookmarkStart w:id="1449" w:name="_Toc408414074"/>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46"/>
            <w:bookmarkEnd w:id="1447"/>
            <w:bookmarkEnd w:id="1448"/>
            <w:bookmarkEnd w:id="1449"/>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711E64" w:rsidRDefault="00711E6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711E64" w:rsidRDefault="00711E64" w:rsidP="00C2472D">
            <w:pPr>
              <w:pStyle w:val="ProductList-OfferingBody"/>
              <w:ind w:left="-113"/>
              <w:jc w:val="center"/>
            </w:pPr>
          </w:p>
        </w:tc>
        <w:tc>
          <w:tcPr>
            <w:tcW w:w="739" w:type="dxa"/>
            <w:shd w:val="clear" w:color="auto" w:fill="70AD47" w:themeFill="accent6"/>
            <w:vAlign w:val="center"/>
          </w:tcPr>
          <w:p w14:paraId="4FDCC333" w14:textId="55C48037" w:rsidR="00711E64" w:rsidRDefault="00711E64" w:rsidP="00C2472D">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70AD47" w:themeFill="accent6"/>
            <w:vAlign w:val="center"/>
          </w:tcPr>
          <w:p w14:paraId="4FDCC334" w14:textId="3E06814B" w:rsidR="00711E64" w:rsidRDefault="00711E64" w:rsidP="00C2472D">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70AD47" w:themeFill="accent6"/>
            <w:vAlign w:val="center"/>
          </w:tcPr>
          <w:p w14:paraId="4FDCC335" w14:textId="77777777" w:rsidR="00711E64" w:rsidRDefault="00711E64" w:rsidP="00C2472D">
            <w:pPr>
              <w:pStyle w:val="ProductList-OfferingBody"/>
              <w:ind w:left="-113"/>
              <w:jc w:val="center"/>
            </w:pPr>
          </w:p>
        </w:tc>
        <w:tc>
          <w:tcPr>
            <w:tcW w:w="738" w:type="dxa"/>
            <w:shd w:val="clear" w:color="auto" w:fill="BFBFBF" w:themeFill="background1" w:themeFillShade="BF"/>
            <w:vAlign w:val="center"/>
          </w:tcPr>
          <w:p w14:paraId="4FDCC336" w14:textId="77777777" w:rsidR="00711E64" w:rsidRDefault="00711E64" w:rsidP="00C2472D">
            <w:pPr>
              <w:pStyle w:val="ProductList-OfferingBody"/>
              <w:ind w:left="-113"/>
              <w:jc w:val="center"/>
            </w:pPr>
          </w:p>
        </w:tc>
        <w:tc>
          <w:tcPr>
            <w:tcW w:w="739" w:type="dxa"/>
            <w:shd w:val="clear" w:color="auto" w:fill="BFBFBF" w:themeFill="background1" w:themeFillShade="BF"/>
            <w:vAlign w:val="center"/>
          </w:tcPr>
          <w:p w14:paraId="4FDCC337" w14:textId="77777777" w:rsidR="00711E64" w:rsidRDefault="00711E64" w:rsidP="00C2472D">
            <w:pPr>
              <w:pStyle w:val="ProductList-OfferingBody"/>
              <w:ind w:left="-113"/>
              <w:jc w:val="center"/>
            </w:pPr>
          </w:p>
        </w:tc>
        <w:tc>
          <w:tcPr>
            <w:tcW w:w="739" w:type="dxa"/>
            <w:shd w:val="clear" w:color="auto" w:fill="BFBFBF" w:themeFill="background1" w:themeFillShade="BF"/>
            <w:vAlign w:val="center"/>
          </w:tcPr>
          <w:p w14:paraId="4FDCC338" w14:textId="77777777" w:rsidR="00711E64" w:rsidRDefault="00711E64" w:rsidP="00C2472D">
            <w:pPr>
              <w:pStyle w:val="ProductList-OfferingBody"/>
              <w:ind w:left="-113"/>
              <w:jc w:val="center"/>
            </w:pPr>
          </w:p>
        </w:tc>
        <w:tc>
          <w:tcPr>
            <w:tcW w:w="739" w:type="dxa"/>
            <w:shd w:val="clear" w:color="auto" w:fill="70AD47" w:themeFill="accent6"/>
            <w:vAlign w:val="center"/>
          </w:tcPr>
          <w:p w14:paraId="4FDCC339" w14:textId="77777777" w:rsidR="00711E64" w:rsidRDefault="00711E64" w:rsidP="00C2472D">
            <w:pPr>
              <w:pStyle w:val="ProductList-OfferingBody"/>
              <w:ind w:left="-113"/>
              <w:jc w:val="center"/>
            </w:pPr>
          </w:p>
        </w:tc>
        <w:tc>
          <w:tcPr>
            <w:tcW w:w="739" w:type="dxa"/>
            <w:shd w:val="clear" w:color="auto" w:fill="70AD47" w:themeFill="accent6"/>
            <w:vAlign w:val="center"/>
          </w:tcPr>
          <w:p w14:paraId="4FDCC33A" w14:textId="69C5A23E" w:rsidR="00711E64" w:rsidRDefault="00711E64" w:rsidP="00C2472D">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711E64" w14:paraId="4FDCC347" w14:textId="77777777" w:rsidTr="00226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711E64" w:rsidRPr="00762CEC" w:rsidRDefault="00711E64" w:rsidP="00C2472D">
            <w:pPr>
              <w:pStyle w:val="ProductList-Offering2"/>
            </w:pPr>
            <w:bookmarkStart w:id="1450" w:name="_Toc379797421"/>
            <w:bookmarkStart w:id="1451" w:name="_Toc380513455"/>
            <w:bookmarkStart w:id="1452" w:name="_Toc380655505"/>
            <w:bookmarkStart w:id="1453" w:name="_Toc408414075"/>
            <w:r>
              <w:t>Microsoft Learning IT Academy</w:t>
            </w:r>
            <w:r>
              <w:fldChar w:fldCharType="begin"/>
            </w:r>
            <w:r>
              <w:instrText>XE "Microsoft Learning IT Academy"</w:instrText>
            </w:r>
            <w:r>
              <w:fldChar w:fldCharType="end"/>
            </w:r>
            <w:r>
              <w:t xml:space="preserve"> (подписная лицензия «на пользователя»)</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711E64" w:rsidRDefault="00711E64"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711E64" w:rsidRDefault="00711E64"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711E64" w:rsidRDefault="00711E64" w:rsidP="00C2472D">
            <w:pPr>
              <w:pStyle w:val="ProductList-OfferingBody"/>
              <w:ind w:left="-113"/>
              <w:jc w:val="center"/>
            </w:pPr>
          </w:p>
        </w:tc>
        <w:tc>
          <w:tcPr>
            <w:tcW w:w="739" w:type="dxa"/>
            <w:shd w:val="clear" w:color="auto" w:fill="70AD47" w:themeFill="accent6"/>
            <w:vAlign w:val="center"/>
          </w:tcPr>
          <w:p w14:paraId="4FDCC340" w14:textId="470870DA" w:rsidR="00711E64" w:rsidRDefault="00711E64" w:rsidP="00C2472D">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341" w14:textId="77777777" w:rsidR="00711E64" w:rsidRDefault="00711E64" w:rsidP="00C2472D">
            <w:pPr>
              <w:pStyle w:val="ProductList-OfferingBody"/>
              <w:ind w:left="-113"/>
              <w:jc w:val="center"/>
            </w:pPr>
          </w:p>
        </w:tc>
        <w:tc>
          <w:tcPr>
            <w:tcW w:w="738" w:type="dxa"/>
            <w:shd w:val="clear" w:color="auto" w:fill="BFBFBF" w:themeFill="background1" w:themeFillShade="BF"/>
            <w:vAlign w:val="center"/>
          </w:tcPr>
          <w:p w14:paraId="4FDCC342" w14:textId="77777777" w:rsidR="00711E64" w:rsidRDefault="00711E64" w:rsidP="00C2472D">
            <w:pPr>
              <w:pStyle w:val="ProductList-OfferingBody"/>
              <w:ind w:left="-113"/>
              <w:jc w:val="center"/>
            </w:pPr>
          </w:p>
        </w:tc>
        <w:tc>
          <w:tcPr>
            <w:tcW w:w="739" w:type="dxa"/>
            <w:shd w:val="clear" w:color="auto" w:fill="70AD47" w:themeFill="accent6"/>
            <w:vAlign w:val="center"/>
          </w:tcPr>
          <w:p w14:paraId="4FDCC343" w14:textId="19E5EF5F" w:rsidR="00711E64" w:rsidRPr="00AC1698" w:rsidRDefault="00AC1698" w:rsidP="00C2472D">
            <w:pPr>
              <w:pStyle w:val="ProductList-OfferingBody"/>
              <w:ind w:left="-113"/>
              <w:jc w:val="center"/>
            </w:pPr>
            <w:r w:rsidRPr="00AC1698">
              <w:rPr>
                <w:color w:val="000000" w:themeColor="text1"/>
              </w:rPr>
              <w:fldChar w:fldCharType="begin"/>
            </w:r>
            <w:r w:rsidRPr="00AC1698">
              <w:rPr>
                <w:color w:val="000000" w:themeColor="text1"/>
              </w:rPr>
              <w:instrText xml:space="preserve"> AutoTextList  \s NoStyle \t “соглашение Open License” </w:instrText>
            </w:r>
            <w:r w:rsidRPr="00AC1698">
              <w:rPr>
                <w:color w:val="000000" w:themeColor="text1"/>
              </w:rPr>
              <w:fldChar w:fldCharType="separate"/>
            </w:r>
            <w:r w:rsidRPr="00AC1698">
              <w:rPr>
                <w:color w:val="000000" w:themeColor="text1"/>
                <w:lang w:val="en-US"/>
              </w:rPr>
              <w:t>OL</w:t>
            </w:r>
            <w:r w:rsidRPr="00AC1698">
              <w:rPr>
                <w:color w:val="000000" w:themeColor="text1"/>
              </w:rPr>
              <w:fldChar w:fldCharType="end"/>
            </w:r>
          </w:p>
        </w:tc>
        <w:tc>
          <w:tcPr>
            <w:tcW w:w="739" w:type="dxa"/>
            <w:shd w:val="clear" w:color="auto" w:fill="BFBFBF" w:themeFill="background1" w:themeFillShade="BF"/>
            <w:vAlign w:val="center"/>
          </w:tcPr>
          <w:p w14:paraId="4FDCC344" w14:textId="77777777" w:rsidR="00711E64" w:rsidRDefault="00711E64" w:rsidP="00C2472D">
            <w:pPr>
              <w:pStyle w:val="ProductList-OfferingBody"/>
              <w:ind w:left="-113"/>
              <w:jc w:val="center"/>
            </w:pPr>
          </w:p>
        </w:tc>
        <w:tc>
          <w:tcPr>
            <w:tcW w:w="739" w:type="dxa"/>
            <w:shd w:val="clear" w:color="auto" w:fill="70AD47" w:themeFill="accent6"/>
            <w:vAlign w:val="center"/>
          </w:tcPr>
          <w:p w14:paraId="4FDCC345" w14:textId="77777777" w:rsidR="00711E64" w:rsidRDefault="00711E64" w:rsidP="00C2472D">
            <w:pPr>
              <w:pStyle w:val="ProductList-OfferingBody"/>
              <w:ind w:left="-113"/>
              <w:jc w:val="center"/>
            </w:pPr>
          </w:p>
        </w:tc>
        <w:tc>
          <w:tcPr>
            <w:tcW w:w="739" w:type="dxa"/>
            <w:shd w:val="clear" w:color="auto" w:fill="BFBFBF" w:themeFill="background1" w:themeFillShade="BF"/>
            <w:vAlign w:val="center"/>
          </w:tcPr>
          <w:p w14:paraId="4FDCC346" w14:textId="77777777" w:rsidR="00711E64" w:rsidRDefault="00711E64" w:rsidP="00C2472D">
            <w:pPr>
              <w:pStyle w:val="ProductList-OfferingBody"/>
              <w:ind w:left="-113"/>
              <w:jc w:val="center"/>
            </w:pPr>
          </w:p>
        </w:tc>
      </w:tr>
      <w:tr w:rsidR="00711E64" w14:paraId="4FDCC353" w14:textId="77777777" w:rsidTr="00226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711E64" w:rsidRPr="00762CEC" w:rsidRDefault="00711E64" w:rsidP="00C2472D">
            <w:pPr>
              <w:pStyle w:val="ProductList-Offering2"/>
            </w:pPr>
            <w:bookmarkStart w:id="1454" w:name="_Toc379797422"/>
            <w:bookmarkStart w:id="1455" w:name="_Toc380513456"/>
            <w:bookmarkStart w:id="1456" w:name="_Toc380655506"/>
            <w:bookmarkStart w:id="1457" w:name="_Toc408414076"/>
            <w:r>
              <w:t>Microsoft Learning MCP</w:t>
            </w:r>
            <w:r>
              <w:fldChar w:fldCharType="begin"/>
            </w:r>
            <w:r>
              <w:instrText>XE "Microsoft Learning MCP"</w:instrText>
            </w:r>
            <w:r>
              <w:fldChar w:fldCharType="end"/>
            </w:r>
            <w:r>
              <w:t xml:space="preserve"> 1 Exam Vouchers (подписная лицензия на службы)</w:t>
            </w:r>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711E64" w:rsidRDefault="00711E6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711E64" w:rsidRDefault="00711E64" w:rsidP="00C2472D">
            <w:pPr>
              <w:pStyle w:val="ProductList-OfferingBody"/>
              <w:ind w:left="-113"/>
              <w:jc w:val="center"/>
            </w:pPr>
          </w:p>
        </w:tc>
        <w:tc>
          <w:tcPr>
            <w:tcW w:w="739" w:type="dxa"/>
            <w:shd w:val="clear" w:color="auto" w:fill="70AD47" w:themeFill="accent6"/>
            <w:vAlign w:val="center"/>
          </w:tcPr>
          <w:p w14:paraId="4FDCC34B" w14:textId="27DE601C" w:rsidR="00711E64" w:rsidRDefault="00711E64" w:rsidP="00C2472D">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70AD47" w:themeFill="accent6"/>
            <w:vAlign w:val="center"/>
          </w:tcPr>
          <w:p w14:paraId="4FDCC34C" w14:textId="4CC7EA64" w:rsidR="00711E64" w:rsidRDefault="00711E64" w:rsidP="00C2472D">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70AD47" w:themeFill="accent6"/>
            <w:vAlign w:val="center"/>
          </w:tcPr>
          <w:p w14:paraId="4FDCC34D" w14:textId="77777777" w:rsidR="00711E64" w:rsidRDefault="00711E64" w:rsidP="00C2472D">
            <w:pPr>
              <w:pStyle w:val="ProductList-OfferingBody"/>
              <w:ind w:left="-113"/>
              <w:jc w:val="center"/>
            </w:pPr>
          </w:p>
        </w:tc>
        <w:tc>
          <w:tcPr>
            <w:tcW w:w="738" w:type="dxa"/>
            <w:shd w:val="clear" w:color="auto" w:fill="BFBFBF" w:themeFill="background1" w:themeFillShade="BF"/>
            <w:vAlign w:val="center"/>
          </w:tcPr>
          <w:p w14:paraId="4FDCC34E" w14:textId="77777777" w:rsidR="00711E64" w:rsidRDefault="00711E64" w:rsidP="00C2472D">
            <w:pPr>
              <w:pStyle w:val="ProductList-OfferingBody"/>
              <w:ind w:left="-113"/>
              <w:jc w:val="center"/>
            </w:pPr>
          </w:p>
        </w:tc>
        <w:tc>
          <w:tcPr>
            <w:tcW w:w="739" w:type="dxa"/>
            <w:shd w:val="clear" w:color="auto" w:fill="BFBFBF" w:themeFill="background1" w:themeFillShade="BF"/>
            <w:vAlign w:val="center"/>
          </w:tcPr>
          <w:p w14:paraId="4FDCC34F" w14:textId="77777777" w:rsidR="00711E64" w:rsidRPr="00A405CB" w:rsidRDefault="00711E64" w:rsidP="00C2472D">
            <w:pPr>
              <w:pStyle w:val="ProductList-OfferingBody"/>
              <w:ind w:left="-113"/>
              <w:jc w:val="center"/>
            </w:pPr>
          </w:p>
        </w:tc>
        <w:tc>
          <w:tcPr>
            <w:tcW w:w="739" w:type="dxa"/>
            <w:shd w:val="clear" w:color="auto" w:fill="70AD47" w:themeFill="accent6"/>
            <w:vAlign w:val="center"/>
          </w:tcPr>
          <w:p w14:paraId="4FDCC350" w14:textId="418CF846" w:rsidR="00711E64" w:rsidRPr="00AC1698" w:rsidRDefault="00AC1698" w:rsidP="00C2472D">
            <w:pPr>
              <w:pStyle w:val="ProductList-OfferingBody"/>
              <w:ind w:left="-113"/>
              <w:jc w:val="center"/>
            </w:pPr>
            <w:r w:rsidRPr="00AC1698">
              <w:fldChar w:fldCharType="begin"/>
            </w:r>
            <w:r w:rsidRPr="00AC1698">
              <w:instrText xml:space="preserve"> AutoTextList  \s NoStyle \t “для части организации в рамках Open Value” </w:instrText>
            </w:r>
            <w:r w:rsidRPr="00AC1698">
              <w:fldChar w:fldCharType="separate"/>
            </w:r>
            <w:r w:rsidRPr="00AC1698">
              <w:rPr>
                <w:lang w:val="en-US"/>
              </w:rPr>
              <w:t xml:space="preserve"> P </w:t>
            </w:r>
            <w:r w:rsidRPr="00AC1698">
              <w:fldChar w:fldCharType="end"/>
            </w:r>
          </w:p>
        </w:tc>
        <w:tc>
          <w:tcPr>
            <w:tcW w:w="739" w:type="dxa"/>
            <w:shd w:val="clear" w:color="auto" w:fill="70AD47" w:themeFill="accent6"/>
            <w:vAlign w:val="center"/>
          </w:tcPr>
          <w:p w14:paraId="4FDCC351" w14:textId="77777777" w:rsidR="00711E64" w:rsidRDefault="00711E64" w:rsidP="00C2472D">
            <w:pPr>
              <w:pStyle w:val="ProductList-OfferingBody"/>
              <w:ind w:left="-113"/>
              <w:jc w:val="center"/>
            </w:pPr>
          </w:p>
        </w:tc>
        <w:tc>
          <w:tcPr>
            <w:tcW w:w="739" w:type="dxa"/>
            <w:shd w:val="clear" w:color="auto" w:fill="70AD47" w:themeFill="accent6"/>
            <w:vAlign w:val="center"/>
          </w:tcPr>
          <w:p w14:paraId="4FDCC352" w14:textId="506439AC" w:rsidR="00711E64" w:rsidRDefault="00711E64" w:rsidP="00C2472D">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AC1698" w14:paraId="4FDCC35F" w14:textId="77777777" w:rsidTr="00226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AC1698" w:rsidRPr="00762CEC" w:rsidRDefault="00AC1698" w:rsidP="00C2472D">
            <w:pPr>
              <w:pStyle w:val="ProductList-Offering2"/>
            </w:pPr>
            <w:bookmarkStart w:id="1458" w:name="_Toc379797423"/>
            <w:bookmarkStart w:id="1459" w:name="_Toc380513457"/>
            <w:bookmarkStart w:id="1460" w:name="_Toc380655507"/>
            <w:bookmarkStart w:id="1461" w:name="_Toc408414077"/>
            <w:r>
              <w:t>Microsoft Learning MCP</w:t>
            </w:r>
            <w:r>
              <w:fldChar w:fldCharType="begin"/>
            </w:r>
            <w:r>
              <w:instrText>XE "Microsoft Learning MCP"</w:instrText>
            </w:r>
            <w:r>
              <w:fldChar w:fldCharType="end"/>
            </w:r>
            <w:r>
              <w:t xml:space="preserve"> 30 Exam Vouchers (подписная лицензия на службы)</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AC1698" w:rsidRDefault="00AC169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AC1698" w:rsidRDefault="00AC1698"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AC1698" w:rsidRDefault="00AC1698" w:rsidP="00C2472D">
            <w:pPr>
              <w:pStyle w:val="ProductList-OfferingBody"/>
              <w:ind w:left="-113"/>
              <w:jc w:val="center"/>
            </w:pPr>
          </w:p>
        </w:tc>
        <w:tc>
          <w:tcPr>
            <w:tcW w:w="739" w:type="dxa"/>
            <w:shd w:val="clear" w:color="auto" w:fill="BFBFBF" w:themeFill="background1" w:themeFillShade="BF"/>
            <w:vAlign w:val="center"/>
          </w:tcPr>
          <w:p w14:paraId="4FDCC358" w14:textId="77777777" w:rsidR="00AC1698" w:rsidRDefault="00AC1698" w:rsidP="00C2472D">
            <w:pPr>
              <w:pStyle w:val="ProductList-OfferingBody"/>
              <w:ind w:left="-113"/>
              <w:jc w:val="center"/>
            </w:pPr>
          </w:p>
        </w:tc>
        <w:tc>
          <w:tcPr>
            <w:tcW w:w="739" w:type="dxa"/>
            <w:shd w:val="clear" w:color="auto" w:fill="BFBFBF" w:themeFill="background1" w:themeFillShade="BF"/>
            <w:vAlign w:val="center"/>
          </w:tcPr>
          <w:p w14:paraId="4FDCC359" w14:textId="77777777" w:rsidR="00AC1698" w:rsidRDefault="00AC1698" w:rsidP="00C2472D">
            <w:pPr>
              <w:pStyle w:val="ProductList-OfferingBody"/>
              <w:ind w:left="-113"/>
              <w:jc w:val="center"/>
            </w:pPr>
          </w:p>
        </w:tc>
        <w:tc>
          <w:tcPr>
            <w:tcW w:w="738" w:type="dxa"/>
            <w:shd w:val="clear" w:color="auto" w:fill="BFBFBF" w:themeFill="background1" w:themeFillShade="BF"/>
            <w:vAlign w:val="center"/>
          </w:tcPr>
          <w:p w14:paraId="4FDCC35A" w14:textId="77777777" w:rsidR="00AC1698" w:rsidRDefault="00AC1698" w:rsidP="00C2472D">
            <w:pPr>
              <w:pStyle w:val="ProductList-OfferingBody"/>
              <w:ind w:left="-113"/>
              <w:jc w:val="center"/>
            </w:pPr>
          </w:p>
        </w:tc>
        <w:tc>
          <w:tcPr>
            <w:tcW w:w="739" w:type="dxa"/>
            <w:shd w:val="clear" w:color="auto" w:fill="70AD47" w:themeFill="accent6"/>
            <w:vAlign w:val="center"/>
          </w:tcPr>
          <w:p w14:paraId="4FDCC35B" w14:textId="23C16255" w:rsidR="00AC1698" w:rsidRPr="00A405CB" w:rsidRDefault="00AC1698" w:rsidP="00C2472D">
            <w:pPr>
              <w:pStyle w:val="ProductList-OfferingBody"/>
              <w:ind w:left="-113"/>
              <w:jc w:val="center"/>
            </w:pPr>
            <w:r w:rsidRPr="00AC1698">
              <w:rPr>
                <w:color w:val="000000" w:themeColor="text1"/>
              </w:rPr>
              <w:fldChar w:fldCharType="begin"/>
            </w:r>
            <w:r w:rsidRPr="00AC1698">
              <w:rPr>
                <w:color w:val="000000" w:themeColor="text1"/>
              </w:rPr>
              <w:instrText xml:space="preserve"> AutoTextList  \s NoStyle \t “соглашение Open License” </w:instrText>
            </w:r>
            <w:r w:rsidRPr="00AC1698">
              <w:rPr>
                <w:color w:val="000000" w:themeColor="text1"/>
              </w:rPr>
              <w:fldChar w:fldCharType="separate"/>
            </w:r>
            <w:r w:rsidRPr="00AC1698">
              <w:rPr>
                <w:color w:val="000000" w:themeColor="text1"/>
                <w:lang w:val="en-US"/>
              </w:rPr>
              <w:t>OL</w:t>
            </w:r>
            <w:r w:rsidRPr="00AC1698">
              <w:rPr>
                <w:color w:val="000000" w:themeColor="text1"/>
              </w:rPr>
              <w:fldChar w:fldCharType="end"/>
            </w:r>
          </w:p>
        </w:tc>
        <w:tc>
          <w:tcPr>
            <w:tcW w:w="739" w:type="dxa"/>
            <w:shd w:val="clear" w:color="auto" w:fill="BFBFBF" w:themeFill="background1" w:themeFillShade="BF"/>
            <w:vAlign w:val="center"/>
          </w:tcPr>
          <w:p w14:paraId="4FDCC35C" w14:textId="77777777" w:rsidR="00AC1698" w:rsidRDefault="00AC1698" w:rsidP="00C2472D">
            <w:pPr>
              <w:pStyle w:val="ProductList-OfferingBody"/>
              <w:ind w:left="-113"/>
              <w:jc w:val="center"/>
            </w:pPr>
          </w:p>
        </w:tc>
        <w:tc>
          <w:tcPr>
            <w:tcW w:w="739" w:type="dxa"/>
            <w:shd w:val="clear" w:color="auto" w:fill="70AD47" w:themeFill="accent6"/>
            <w:vAlign w:val="center"/>
          </w:tcPr>
          <w:p w14:paraId="4FDCC35D" w14:textId="77777777" w:rsidR="00AC1698" w:rsidRDefault="00AC1698" w:rsidP="00C2472D">
            <w:pPr>
              <w:pStyle w:val="ProductList-OfferingBody"/>
              <w:ind w:left="-113"/>
              <w:jc w:val="center"/>
            </w:pPr>
          </w:p>
        </w:tc>
        <w:tc>
          <w:tcPr>
            <w:tcW w:w="739" w:type="dxa"/>
            <w:shd w:val="clear" w:color="auto" w:fill="BFBFBF" w:themeFill="background1" w:themeFillShade="BF"/>
            <w:vAlign w:val="center"/>
          </w:tcPr>
          <w:p w14:paraId="4FDCC35E" w14:textId="77777777" w:rsidR="00AC1698" w:rsidRDefault="00AC1698" w:rsidP="00C2472D">
            <w:pPr>
              <w:pStyle w:val="ProductList-OfferingBody"/>
              <w:ind w:left="-113"/>
              <w:jc w:val="center"/>
            </w:pPr>
          </w:p>
        </w:tc>
      </w:tr>
      <w:tr w:rsidR="00C2472D" w14:paraId="4FDCC36B" w14:textId="77777777" w:rsidTr="002261E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62" w:name="_Toc379797424"/>
            <w:bookmarkStart w:id="1463" w:name="_Toc380513458"/>
            <w:bookmarkStart w:id="1464" w:name="_Toc380655508"/>
            <w:bookmarkStart w:id="1465" w:name="_Toc408414078"/>
            <w:r>
              <w:t>Microsoft Learning MOS</w:t>
            </w:r>
            <w:r>
              <w:fldChar w:fldCharType="begin"/>
            </w:r>
            <w:r>
              <w:instrText>XE "Microsoft Learning MOS"</w:instrText>
            </w:r>
            <w:r>
              <w:fldChar w:fldCharType="end"/>
            </w:r>
            <w:r>
              <w:t xml:space="preserve"> 500 Exam Site License (подписная лицензия на службы)</w:t>
            </w:r>
            <w:bookmarkEnd w:id="1462"/>
            <w:bookmarkEnd w:id="1463"/>
            <w:bookmarkEnd w:id="1464"/>
            <w:bookmarkEnd w:id="14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2261E6">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6" w:name="_Toc379797425"/>
            <w:bookmarkStart w:id="1467" w:name="_Toc380513459"/>
            <w:bookmarkStart w:id="1468" w:name="_Toc380655509"/>
            <w:bookmarkStart w:id="1469" w:name="_Toc408414079"/>
            <w:r>
              <w:t>Microsoft Learning MTA</w:t>
            </w:r>
            <w:r>
              <w:fldChar w:fldCharType="begin"/>
            </w:r>
            <w:r>
              <w:instrText>XE "Microsoft Learning MTA"</w:instrText>
            </w:r>
            <w:r>
              <w:fldChar w:fldCharType="end"/>
            </w:r>
            <w:r>
              <w:t xml:space="preserve"> 250 Exam Site License (подписная лицензия на службы)</w:t>
            </w:r>
            <w:bookmarkEnd w:id="1466"/>
            <w:bookmarkEnd w:id="1467"/>
            <w:bookmarkEnd w:id="1468"/>
            <w:bookmarkEnd w:id="1469"/>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765173"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7C" w14:textId="77777777" w:rsidTr="008E7D12">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Категория продукта: </w:t>
            </w:r>
            <w:r>
              <w:rPr>
                <w:b/>
              </w:rPr>
              <w:t>Сервер</w:t>
            </w:r>
          </w:p>
        </w:tc>
        <w:tc>
          <w:tcPr>
            <w:tcW w:w="3597" w:type="dxa"/>
          </w:tcPr>
          <w:p w14:paraId="4FDCC37B" w14:textId="77777777" w:rsidR="00782C7B" w:rsidRDefault="00782C7B" w:rsidP="00C4636F">
            <w:pPr>
              <w:pStyle w:val="ProductList-Body"/>
            </w:pPr>
          </w:p>
        </w:tc>
      </w:tr>
    </w:tbl>
    <w:p w14:paraId="4FDCC37D"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C37E" w14:textId="77777777" w:rsidR="00C2472D" w:rsidRPr="00924715"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14:paraId="4FDCC37F" w14:textId="77777777" w:rsidR="00C2472D" w:rsidRPr="00765173" w:rsidRDefault="00C2472D" w:rsidP="00C2472D">
      <w:pPr>
        <w:pStyle w:val="ProductList-Body"/>
        <w:rPr>
          <w:sz w:val="14"/>
        </w:rPr>
      </w:pPr>
    </w:p>
    <w:p w14:paraId="4FDCC380" w14:textId="77777777" w:rsidR="00C2472D" w:rsidRPr="00924715" w:rsidRDefault="00C2472D" w:rsidP="00C2472D">
      <w:pPr>
        <w:pStyle w:val="ProductList-Body"/>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14:paraId="4FDCC381" w14:textId="0533B901" w:rsidR="00782C7B" w:rsidRPr="00924715"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883314">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4FDCC382" w14:textId="65662C8B"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C383" w14:textId="77777777" w:rsidR="00FA00BF" w:rsidRPr="00924715" w:rsidRDefault="00FA00BF" w:rsidP="00930D5E">
      <w:pPr>
        <w:pStyle w:val="ProductList-Offering2Heading"/>
        <w:outlineLvl w:val="2"/>
      </w:pPr>
      <w:r>
        <w:tab/>
      </w:r>
      <w:bookmarkStart w:id="1470" w:name="_Toc378147676"/>
      <w:bookmarkStart w:id="1471" w:name="_Toc378151573"/>
      <w:bookmarkStart w:id="1472" w:name="_Toc379797426"/>
      <w:bookmarkStart w:id="1473" w:name="_Toc380513460"/>
      <w:bookmarkStart w:id="1474" w:name="_Toc380655510"/>
      <w:bookmarkStart w:id="1475" w:name="_Toc408414080"/>
      <w:r>
        <w:t>Microsoft Translator</w:t>
      </w:r>
      <w:bookmarkEnd w:id="1470"/>
      <w:bookmarkEnd w:id="1471"/>
      <w:bookmarkEnd w:id="1472"/>
      <w:bookmarkEnd w:id="1473"/>
      <w:bookmarkEnd w:id="1474"/>
      <w:bookmarkEnd w:id="147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6BA1" w14:paraId="4FDCC38F" w14:textId="77777777" w:rsidTr="008E7D12">
        <w:trPr>
          <w:cantSplit/>
          <w:tblHeader/>
        </w:trPr>
        <w:tc>
          <w:tcPr>
            <w:tcW w:w="3367" w:type="dxa"/>
            <w:tcBorders>
              <w:bottom w:val="nil"/>
            </w:tcBorders>
            <w:shd w:val="clear" w:color="auto" w:fill="00188F"/>
          </w:tcPr>
          <w:p w14:paraId="4FDCC384"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85" w14:textId="3E53E878"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86" w14:textId="63EAC155"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C387" w14:textId="0321B000"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C388" w14:textId="7591B26A"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C389" w14:textId="6AADC31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C38A" w14:textId="168A7CFE"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C38B" w14:textId="7BF0321B"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C38C" w14:textId="6957308B"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C38D" w14:textId="5D41D60E"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4FDCC38E" w14:textId="275E4D12"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FE7A70" w14:paraId="4FDCC39B" w14:textId="77777777" w:rsidTr="008E7D12">
        <w:trPr>
          <w:cantSplit/>
          <w:tblHeader/>
        </w:trPr>
        <w:tc>
          <w:tcPr>
            <w:tcW w:w="3367" w:type="dxa"/>
            <w:tcBorders>
              <w:top w:val="nil"/>
              <w:left w:val="nil"/>
              <w:bottom w:val="nil"/>
              <w:right w:val="nil"/>
            </w:tcBorders>
          </w:tcPr>
          <w:p w14:paraId="4FDCC390" w14:textId="5D01C0C3" w:rsidR="00FE7A70" w:rsidRDefault="00FE7A70" w:rsidP="00C2472D">
            <w:pPr>
              <w:pStyle w:val="ProductList-Offering2"/>
            </w:pPr>
            <w:bookmarkStart w:id="1476" w:name="_Toc379797427"/>
            <w:bookmarkStart w:id="1477" w:name="_Toc380513461"/>
            <w:bookmarkStart w:id="1478" w:name="_Toc380655511"/>
            <w:bookmarkStart w:id="1479" w:name="_Toc408414081"/>
            <w:r>
              <w:t>Microsoft Translator API</w:t>
            </w:r>
            <w:bookmarkEnd w:id="1476"/>
            <w:bookmarkEnd w:id="1477"/>
            <w:bookmarkEnd w:id="1478"/>
            <w:bookmarkEnd w:id="1479"/>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FE7A70" w:rsidRDefault="00FE7A7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FE7A70" w:rsidRDefault="00FE7A70" w:rsidP="00C4636F">
            <w:pPr>
              <w:pStyle w:val="ProductList-OfferingBody"/>
              <w:ind w:left="-113"/>
              <w:jc w:val="center"/>
            </w:pPr>
          </w:p>
        </w:tc>
        <w:tc>
          <w:tcPr>
            <w:tcW w:w="739" w:type="dxa"/>
            <w:shd w:val="clear" w:color="auto" w:fill="70AD47" w:themeFill="accent6"/>
            <w:vAlign w:val="center"/>
          </w:tcPr>
          <w:p w14:paraId="4FDCC393" w14:textId="08E9ECCE" w:rsidR="00FE7A70" w:rsidRDefault="00FE7A70" w:rsidP="00C4636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394" w14:textId="77777777" w:rsidR="00FE7A70" w:rsidRDefault="00FE7A70" w:rsidP="00C4636F">
            <w:pPr>
              <w:pStyle w:val="ProductList-OfferingBody"/>
              <w:ind w:left="-113"/>
              <w:jc w:val="center"/>
            </w:pPr>
          </w:p>
        </w:tc>
        <w:tc>
          <w:tcPr>
            <w:tcW w:w="739" w:type="dxa"/>
            <w:shd w:val="clear" w:color="auto" w:fill="BFBFBF" w:themeFill="background1" w:themeFillShade="BF"/>
            <w:vAlign w:val="center"/>
          </w:tcPr>
          <w:p w14:paraId="4FDCC395" w14:textId="77777777" w:rsidR="00FE7A70" w:rsidRDefault="00FE7A70" w:rsidP="00C4636F">
            <w:pPr>
              <w:pStyle w:val="ProductList-OfferingBody"/>
              <w:ind w:left="-113"/>
              <w:jc w:val="center"/>
            </w:pPr>
          </w:p>
        </w:tc>
        <w:tc>
          <w:tcPr>
            <w:tcW w:w="738" w:type="dxa"/>
            <w:shd w:val="clear" w:color="auto" w:fill="BFBFBF" w:themeFill="background1" w:themeFillShade="BF"/>
            <w:vAlign w:val="center"/>
          </w:tcPr>
          <w:p w14:paraId="4FDCC396" w14:textId="77777777" w:rsidR="00FE7A70" w:rsidRDefault="00FE7A70" w:rsidP="00C4636F">
            <w:pPr>
              <w:pStyle w:val="ProductList-OfferingBody"/>
              <w:ind w:left="-113"/>
              <w:jc w:val="center"/>
            </w:pPr>
          </w:p>
        </w:tc>
        <w:tc>
          <w:tcPr>
            <w:tcW w:w="739" w:type="dxa"/>
            <w:shd w:val="clear" w:color="auto" w:fill="BFBFBF" w:themeFill="background1" w:themeFillShade="BF"/>
            <w:vAlign w:val="center"/>
          </w:tcPr>
          <w:p w14:paraId="4FDCC397" w14:textId="77777777" w:rsidR="00FE7A70" w:rsidRDefault="00FE7A70" w:rsidP="00C4636F">
            <w:pPr>
              <w:pStyle w:val="ProductList-OfferingBody"/>
              <w:ind w:left="-113"/>
              <w:jc w:val="center"/>
            </w:pPr>
          </w:p>
        </w:tc>
        <w:tc>
          <w:tcPr>
            <w:tcW w:w="739" w:type="dxa"/>
            <w:shd w:val="clear" w:color="auto" w:fill="BFBFBF" w:themeFill="background1" w:themeFillShade="BF"/>
            <w:vAlign w:val="center"/>
          </w:tcPr>
          <w:p w14:paraId="4FDCC398" w14:textId="77777777" w:rsidR="00FE7A70" w:rsidRDefault="00FE7A70" w:rsidP="00C4636F">
            <w:pPr>
              <w:pStyle w:val="ProductList-OfferingBody"/>
              <w:ind w:left="-113"/>
              <w:jc w:val="center"/>
            </w:pPr>
          </w:p>
        </w:tc>
        <w:tc>
          <w:tcPr>
            <w:tcW w:w="739" w:type="dxa"/>
            <w:shd w:val="clear" w:color="auto" w:fill="BFBFBF" w:themeFill="background1" w:themeFillShade="BF"/>
            <w:vAlign w:val="center"/>
          </w:tcPr>
          <w:p w14:paraId="4FDCC399" w14:textId="77777777" w:rsidR="00FE7A70" w:rsidRDefault="00FE7A70" w:rsidP="00C4636F">
            <w:pPr>
              <w:pStyle w:val="ProductList-OfferingBody"/>
              <w:ind w:left="-113"/>
              <w:jc w:val="center"/>
            </w:pPr>
          </w:p>
        </w:tc>
        <w:tc>
          <w:tcPr>
            <w:tcW w:w="739" w:type="dxa"/>
            <w:shd w:val="clear" w:color="auto" w:fill="70AD47" w:themeFill="accent6"/>
            <w:vAlign w:val="center"/>
          </w:tcPr>
          <w:p w14:paraId="4FDCC39A" w14:textId="61A1F88E" w:rsidR="00FE7A70" w:rsidRDefault="00FE7A70" w:rsidP="00C4636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bl>
    <w:p w14:paraId="4FDCC39C" w14:textId="77777777" w:rsidR="00FA00BF" w:rsidRPr="00765173"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A0" w14:textId="77777777" w:rsidTr="002E63FD">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14:paraId="4FDCC39F" w14:textId="77777777" w:rsidR="00782C7B" w:rsidRDefault="00782C7B" w:rsidP="00434703">
            <w:pPr>
              <w:pStyle w:val="ProductList-Body"/>
              <w:spacing w:before="20" w:after="20"/>
            </w:pPr>
          </w:p>
        </w:tc>
      </w:tr>
    </w:tbl>
    <w:p w14:paraId="4FDCC3A1" w14:textId="5ADABD7E"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5AB09536" w14:textId="77777777" w:rsidR="00C55E46" w:rsidRPr="00924715" w:rsidRDefault="00C55E46" w:rsidP="00C55E46">
      <w:pPr>
        <w:pStyle w:val="ProductList-Offering2Heading"/>
        <w:outlineLvl w:val="2"/>
      </w:pPr>
      <w:r>
        <w:tab/>
      </w:r>
      <w:bookmarkStart w:id="1480" w:name="_Toc408414082"/>
      <w:r>
        <w:t>Power BI для Office 365</w:t>
      </w:r>
      <w:bookmarkEnd w:id="1480"/>
      <w:r>
        <w:fldChar w:fldCharType="begin"/>
      </w:r>
      <w:r>
        <w:instrText>XE "Power BI для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6BA1" w14:paraId="2156BEFE" w14:textId="77777777" w:rsidTr="002E63FD">
        <w:trPr>
          <w:cantSplit/>
          <w:tblHeader/>
        </w:trPr>
        <w:tc>
          <w:tcPr>
            <w:tcW w:w="3367" w:type="dxa"/>
            <w:tcBorders>
              <w:bottom w:val="nil"/>
            </w:tcBorders>
            <w:shd w:val="clear" w:color="auto" w:fill="00188F"/>
          </w:tcPr>
          <w:p w14:paraId="43592AF5" w14:textId="77777777" w:rsidR="00C56BA1" w:rsidRPr="00EE0836" w:rsidRDefault="00C56BA1"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ED1D9E3" w14:textId="77777777" w:rsidR="00C56BA1" w:rsidRPr="00EE0836" w:rsidRDefault="00C56BA1"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3A0ADFB" w14:textId="344AD829"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263F7231" w14:textId="3AB6FF34"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6B0C8CE0" w14:textId="75119833"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5B856DBA" w14:textId="519E6864"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28CF5841" w14:textId="35E50BC0"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35798DBB" w14:textId="45FBF696"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133F09CA" w14:textId="3903FF97"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74674F77" w14:textId="35087644"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3A607434" w14:textId="49A53AD7" w:rsidR="00C56BA1" w:rsidRPr="00EE0836" w:rsidRDefault="00C56BA1" w:rsidP="000137E9">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FE7A70" w14:paraId="72E38CEE" w14:textId="77777777" w:rsidTr="002E63FD">
        <w:trPr>
          <w:cantSplit/>
          <w:tblHeader/>
        </w:trPr>
        <w:tc>
          <w:tcPr>
            <w:tcW w:w="3367" w:type="dxa"/>
            <w:tcBorders>
              <w:top w:val="nil"/>
              <w:left w:val="nil"/>
              <w:bottom w:val="dashSmallGap" w:sz="4" w:space="0" w:color="BFBFBF" w:themeColor="background1" w:themeShade="BF"/>
              <w:right w:val="nil"/>
            </w:tcBorders>
          </w:tcPr>
          <w:p w14:paraId="17E9D06C" w14:textId="77777777" w:rsidR="00FE7A70" w:rsidRDefault="00FE7A70" w:rsidP="000137E9">
            <w:pPr>
              <w:pStyle w:val="ProductList-Offering2"/>
            </w:pPr>
            <w:bookmarkStart w:id="1481" w:name="_Toc408414083"/>
            <w:r>
              <w:t>Power BI для Office 365</w:t>
            </w:r>
            <w:bookmarkEnd w:id="1481"/>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FE7A70" w:rsidRDefault="00FE7A70"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FE7A70" w:rsidRDefault="00FE7A70" w:rsidP="000137E9">
            <w:pPr>
              <w:pStyle w:val="ProductList-OfferingBody"/>
              <w:ind w:left="-113"/>
              <w:jc w:val="center"/>
            </w:pPr>
          </w:p>
        </w:tc>
        <w:tc>
          <w:tcPr>
            <w:tcW w:w="739" w:type="dxa"/>
            <w:shd w:val="clear" w:color="auto" w:fill="70AD47" w:themeFill="accent6"/>
            <w:vAlign w:val="center"/>
          </w:tcPr>
          <w:p w14:paraId="62240E8B" w14:textId="3265FCD4" w:rsidR="00FE7A70" w:rsidRDefault="00FE7A70" w:rsidP="000137E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1C4EE408" w14:textId="77777777" w:rsidR="00FE7A70" w:rsidRDefault="00FE7A70" w:rsidP="000137E9">
            <w:pPr>
              <w:pStyle w:val="ProductList-OfferingBody"/>
              <w:ind w:left="-113"/>
              <w:jc w:val="center"/>
            </w:pPr>
          </w:p>
        </w:tc>
        <w:tc>
          <w:tcPr>
            <w:tcW w:w="739" w:type="dxa"/>
            <w:shd w:val="clear" w:color="auto" w:fill="70AD47" w:themeFill="accent6"/>
            <w:vAlign w:val="center"/>
          </w:tcPr>
          <w:p w14:paraId="198ED236" w14:textId="77777777" w:rsidR="00FE7A70" w:rsidRDefault="00FE7A70" w:rsidP="000137E9">
            <w:pPr>
              <w:pStyle w:val="ProductList-OfferingBody"/>
              <w:ind w:left="-113"/>
              <w:jc w:val="center"/>
            </w:pPr>
          </w:p>
        </w:tc>
        <w:tc>
          <w:tcPr>
            <w:tcW w:w="738" w:type="dxa"/>
            <w:shd w:val="clear" w:color="auto" w:fill="70AD47" w:themeFill="accent6"/>
            <w:vAlign w:val="center"/>
          </w:tcPr>
          <w:p w14:paraId="17232A27" w14:textId="77777777" w:rsidR="00FE7A70" w:rsidRDefault="00FE7A70" w:rsidP="000137E9">
            <w:pPr>
              <w:pStyle w:val="ProductList-OfferingBody"/>
              <w:ind w:left="-113"/>
              <w:jc w:val="center"/>
            </w:pPr>
          </w:p>
        </w:tc>
        <w:tc>
          <w:tcPr>
            <w:tcW w:w="739" w:type="dxa"/>
            <w:shd w:val="clear" w:color="auto" w:fill="70AD47" w:themeFill="accent6"/>
          </w:tcPr>
          <w:p w14:paraId="3B14C70D" w14:textId="5E83600F" w:rsidR="00FE7A70" w:rsidRPr="00FE7A70" w:rsidRDefault="00FE7A70" w:rsidP="000137E9">
            <w:pPr>
              <w:pStyle w:val="ProductList-OfferingBody"/>
              <w:ind w:left="-113"/>
              <w:jc w:val="center"/>
            </w:pPr>
            <w:r w:rsidRPr="00FE7A70">
              <w:fldChar w:fldCharType="begin"/>
            </w:r>
            <w:r w:rsidRPr="00FE7A70">
              <w:instrText xml:space="preserve"> AutoTextList  \s NoStyle \t “Open License и Open Value” </w:instrText>
            </w:r>
            <w:r w:rsidRPr="00FE7A70">
              <w:fldChar w:fldCharType="separate"/>
            </w:r>
            <w:r w:rsidRPr="00FE7A70">
              <w:rPr>
                <w:lang w:val="en-US"/>
              </w:rPr>
              <w:t>OF</w:t>
            </w:r>
            <w:r w:rsidRPr="00FE7A70">
              <w:fldChar w:fldCharType="end"/>
            </w:r>
          </w:p>
        </w:tc>
        <w:tc>
          <w:tcPr>
            <w:tcW w:w="739" w:type="dxa"/>
            <w:shd w:val="clear" w:color="auto" w:fill="70AD47" w:themeFill="accent6"/>
            <w:vAlign w:val="center"/>
          </w:tcPr>
          <w:p w14:paraId="27250FFF" w14:textId="26C2EF02" w:rsidR="00FE7A70" w:rsidRDefault="00FE7A70" w:rsidP="000137E9">
            <w:pPr>
              <w:pStyle w:val="ProductList-OfferingBody"/>
              <w:ind w:left="-113"/>
              <w:jc w:val="center"/>
            </w:pPr>
            <w:r w:rsidRPr="00AC1698">
              <w:fldChar w:fldCharType="begin"/>
            </w:r>
            <w:r w:rsidRPr="00AC1698">
              <w:instrText xml:space="preserve"> AutoTextList  \s NoStyle \t “для части организации в рамках Open Value” </w:instrText>
            </w:r>
            <w:r w:rsidRPr="00AC1698">
              <w:fldChar w:fldCharType="separate"/>
            </w:r>
            <w:r w:rsidRPr="00AC1698">
              <w:rPr>
                <w:lang w:val="en-US"/>
              </w:rPr>
              <w:t xml:space="preserve"> P </w:t>
            </w:r>
            <w:r w:rsidRPr="00AC1698">
              <w:fldChar w:fldCharType="end"/>
            </w:r>
          </w:p>
        </w:tc>
        <w:tc>
          <w:tcPr>
            <w:tcW w:w="739" w:type="dxa"/>
            <w:shd w:val="clear" w:color="auto" w:fill="BFBFBF" w:themeFill="background1" w:themeFillShade="BF"/>
            <w:vAlign w:val="center"/>
          </w:tcPr>
          <w:p w14:paraId="53E36E0C" w14:textId="77777777" w:rsidR="00FE7A70" w:rsidRDefault="00FE7A70" w:rsidP="000137E9">
            <w:pPr>
              <w:pStyle w:val="ProductList-OfferingBody"/>
              <w:ind w:left="-113"/>
              <w:jc w:val="center"/>
            </w:pPr>
          </w:p>
        </w:tc>
        <w:tc>
          <w:tcPr>
            <w:tcW w:w="739" w:type="dxa"/>
            <w:shd w:val="clear" w:color="auto" w:fill="70AD47" w:themeFill="accent6"/>
            <w:vAlign w:val="center"/>
          </w:tcPr>
          <w:p w14:paraId="570195FA" w14:textId="682BC46E" w:rsidR="00FE7A70" w:rsidRDefault="00FE7A70" w:rsidP="000137E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r w:rsidR="00FE7A70" w14:paraId="47FFD820" w14:textId="77777777" w:rsidTr="002E63FD">
        <w:trPr>
          <w:cantSplit/>
          <w:tblHeader/>
        </w:trPr>
        <w:tc>
          <w:tcPr>
            <w:tcW w:w="3367" w:type="dxa"/>
            <w:tcBorders>
              <w:top w:val="dashSmallGap" w:sz="4" w:space="0" w:color="BFBFBF" w:themeColor="background1" w:themeShade="BF"/>
              <w:left w:val="nil"/>
              <w:bottom w:val="nil"/>
              <w:right w:val="nil"/>
            </w:tcBorders>
          </w:tcPr>
          <w:p w14:paraId="1EA282FE" w14:textId="77777777" w:rsidR="00FE7A70" w:rsidRDefault="00FE7A70" w:rsidP="000137E9">
            <w:pPr>
              <w:pStyle w:val="ProductList-Offering2"/>
            </w:pPr>
            <w:bookmarkStart w:id="1482" w:name="_Toc408414084"/>
            <w:r>
              <w:t>Power BI для Office 365</w:t>
            </w:r>
            <w:r>
              <w:fldChar w:fldCharType="begin"/>
            </w:r>
            <w:r>
              <w:instrText>XE "Power BI для Office 365"</w:instrText>
            </w:r>
            <w:r>
              <w:fldChar w:fldCharType="end"/>
            </w:r>
            <w:r>
              <w:t xml:space="preserve"> A</w:t>
            </w:r>
            <w:bookmarkEnd w:id="1482"/>
            <w:r>
              <w:fldChar w:fldCharType="begin"/>
            </w:r>
            <w:r>
              <w:instrText>XE "Power BI для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FE7A70" w:rsidRDefault="00FE7A70"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FE7A70" w:rsidRDefault="00FE7A70" w:rsidP="000137E9">
            <w:pPr>
              <w:pStyle w:val="ProductList-OfferingBody"/>
              <w:ind w:left="-113"/>
              <w:jc w:val="center"/>
            </w:pPr>
            <w:r>
              <w:t>1</w:t>
            </w:r>
          </w:p>
        </w:tc>
        <w:tc>
          <w:tcPr>
            <w:tcW w:w="739" w:type="dxa"/>
            <w:shd w:val="clear" w:color="auto" w:fill="70AD47" w:themeFill="accent6"/>
            <w:vAlign w:val="center"/>
          </w:tcPr>
          <w:p w14:paraId="199E26C5" w14:textId="77777777" w:rsidR="00FE7A70" w:rsidRDefault="00FE7A70" w:rsidP="000137E9">
            <w:pPr>
              <w:pStyle w:val="ProductList-OfferingBody"/>
              <w:ind w:left="-113"/>
              <w:jc w:val="center"/>
            </w:pPr>
          </w:p>
        </w:tc>
        <w:tc>
          <w:tcPr>
            <w:tcW w:w="739" w:type="dxa"/>
            <w:shd w:val="clear" w:color="auto" w:fill="70AD47" w:themeFill="accent6"/>
            <w:vAlign w:val="center"/>
          </w:tcPr>
          <w:p w14:paraId="63420CCF" w14:textId="199CA019" w:rsidR="00FE7A70" w:rsidRPr="00FE7A70" w:rsidRDefault="00FE7A70" w:rsidP="000137E9">
            <w:pPr>
              <w:pStyle w:val="ProductList-OfferingBody"/>
              <w:ind w:left="-113"/>
              <w:jc w:val="center"/>
            </w:pPr>
            <w:r w:rsidRPr="00FE7A70">
              <w:fldChar w:fldCharType="begin"/>
            </w:r>
            <w:r w:rsidRPr="00FE7A70">
              <w:instrText xml:space="preserve"> AutoTextList  \s NoStyle \t “только дополнительный продукт OVS-ES” </w:instrText>
            </w:r>
            <w:r w:rsidRPr="00FE7A70">
              <w:fldChar w:fldCharType="separate"/>
            </w:r>
            <w:r w:rsidRPr="00FE7A70">
              <w:rPr>
                <w:lang w:val="en-US"/>
              </w:rPr>
              <w:t>AV</w:t>
            </w:r>
            <w:r w:rsidRPr="00FE7A70">
              <w:fldChar w:fldCharType="end"/>
            </w:r>
            <w:r w:rsidRPr="00FE7A70">
              <w:rPr>
                <w:lang w:val="en-US"/>
              </w:rPr>
              <w:t>,</w:t>
            </w:r>
            <w:r w:rsidRPr="00FE7A70">
              <w:fldChar w:fldCharType="begin"/>
            </w:r>
            <w:r w:rsidRPr="00FE7A70">
              <w:instrText xml:space="preserve"> AutoTextList  \s NoStyle \t “предложение Student только для EES” </w:instrText>
            </w:r>
            <w:r w:rsidRPr="00FE7A70">
              <w:fldChar w:fldCharType="separate"/>
            </w:r>
            <w:r w:rsidRPr="00FE7A70">
              <w:rPr>
                <w:lang w:val="en-US"/>
              </w:rPr>
              <w:t>SE</w:t>
            </w:r>
            <w:r w:rsidRPr="00FE7A70">
              <w:fldChar w:fldCharType="end"/>
            </w:r>
          </w:p>
        </w:tc>
        <w:tc>
          <w:tcPr>
            <w:tcW w:w="739" w:type="dxa"/>
            <w:shd w:val="clear" w:color="auto" w:fill="BFBFBF" w:themeFill="background1" w:themeFillShade="BF"/>
            <w:vAlign w:val="center"/>
          </w:tcPr>
          <w:p w14:paraId="77F258B5" w14:textId="77777777" w:rsidR="00FE7A70" w:rsidRDefault="00FE7A70" w:rsidP="000137E9">
            <w:pPr>
              <w:pStyle w:val="ProductList-OfferingBody"/>
              <w:ind w:left="-113"/>
              <w:jc w:val="center"/>
            </w:pPr>
          </w:p>
        </w:tc>
        <w:tc>
          <w:tcPr>
            <w:tcW w:w="738" w:type="dxa"/>
            <w:shd w:val="clear" w:color="auto" w:fill="70AD47" w:themeFill="accent6"/>
            <w:vAlign w:val="center"/>
          </w:tcPr>
          <w:p w14:paraId="27420D18" w14:textId="77777777" w:rsidR="00FE7A70" w:rsidRDefault="00FE7A70" w:rsidP="000137E9">
            <w:pPr>
              <w:pStyle w:val="ProductList-OfferingBody"/>
              <w:ind w:left="-113"/>
              <w:jc w:val="center"/>
            </w:pPr>
          </w:p>
        </w:tc>
        <w:tc>
          <w:tcPr>
            <w:tcW w:w="739" w:type="dxa"/>
            <w:shd w:val="clear" w:color="auto" w:fill="70AD47" w:themeFill="accent6"/>
          </w:tcPr>
          <w:p w14:paraId="2BFD1694" w14:textId="39C846E7" w:rsidR="00FE7A70" w:rsidRDefault="00FE7A70" w:rsidP="000137E9">
            <w:pPr>
              <w:pStyle w:val="ProductList-OfferingBody"/>
              <w:ind w:left="-113"/>
              <w:jc w:val="center"/>
            </w:pPr>
            <w:r w:rsidRPr="00FE7A70">
              <w:fldChar w:fldCharType="begin"/>
            </w:r>
            <w:r w:rsidRPr="00FE7A70">
              <w:instrText xml:space="preserve"> AutoTextList  \s NoStyle \t “Open License и Open Value” </w:instrText>
            </w:r>
            <w:r w:rsidRPr="00FE7A70">
              <w:fldChar w:fldCharType="separate"/>
            </w:r>
            <w:r w:rsidRPr="00FE7A70">
              <w:rPr>
                <w:lang w:val="en-US"/>
              </w:rPr>
              <w:t>OF</w:t>
            </w:r>
            <w:r w:rsidRPr="00FE7A70">
              <w:fldChar w:fldCharType="end"/>
            </w:r>
          </w:p>
        </w:tc>
        <w:tc>
          <w:tcPr>
            <w:tcW w:w="739" w:type="dxa"/>
            <w:shd w:val="clear" w:color="auto" w:fill="70AD47" w:themeFill="accent6"/>
            <w:vAlign w:val="center"/>
          </w:tcPr>
          <w:p w14:paraId="275802D6" w14:textId="07D27D9E" w:rsidR="00FE7A70" w:rsidRDefault="00FE7A70" w:rsidP="000137E9">
            <w:pPr>
              <w:pStyle w:val="ProductList-OfferingBody"/>
              <w:ind w:left="-113"/>
              <w:jc w:val="center"/>
            </w:pPr>
            <w:r w:rsidRPr="00AC1698">
              <w:fldChar w:fldCharType="begin"/>
            </w:r>
            <w:r w:rsidRPr="00AC1698">
              <w:instrText xml:space="preserve"> AutoTextList  \s NoStyle \t “для части организации в рамках Open Value” </w:instrText>
            </w:r>
            <w:r w:rsidRPr="00AC1698">
              <w:fldChar w:fldCharType="separate"/>
            </w:r>
            <w:r w:rsidRPr="00AC1698">
              <w:rPr>
                <w:lang w:val="en-US"/>
              </w:rPr>
              <w:t xml:space="preserve"> P </w:t>
            </w:r>
            <w:r w:rsidRPr="00AC1698">
              <w:fldChar w:fldCharType="end"/>
            </w:r>
          </w:p>
        </w:tc>
        <w:tc>
          <w:tcPr>
            <w:tcW w:w="739" w:type="dxa"/>
            <w:shd w:val="clear" w:color="auto" w:fill="BFBFBF" w:themeFill="background1" w:themeFillShade="BF"/>
            <w:vAlign w:val="center"/>
          </w:tcPr>
          <w:p w14:paraId="767181C3" w14:textId="77777777" w:rsidR="00FE7A70" w:rsidRDefault="00FE7A70" w:rsidP="000137E9">
            <w:pPr>
              <w:pStyle w:val="ProductList-OfferingBody"/>
              <w:ind w:left="-113"/>
              <w:jc w:val="center"/>
            </w:pPr>
          </w:p>
        </w:tc>
        <w:tc>
          <w:tcPr>
            <w:tcW w:w="739" w:type="dxa"/>
            <w:shd w:val="clear" w:color="auto" w:fill="70AD47" w:themeFill="accent6"/>
            <w:vAlign w:val="center"/>
          </w:tcPr>
          <w:p w14:paraId="7B8C149D" w14:textId="2809120C" w:rsidR="00FE7A70" w:rsidRDefault="00FE7A70" w:rsidP="000137E9">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r>
    </w:tbl>
    <w:p w14:paraId="3D131EAA" w14:textId="77777777" w:rsidR="00C55E46" w:rsidRPr="00765173" w:rsidRDefault="00C55E46" w:rsidP="00C55E46">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55E46" w14:paraId="35F7CEAD" w14:textId="77777777" w:rsidTr="002E63FD">
        <w:tc>
          <w:tcPr>
            <w:tcW w:w="3596" w:type="dxa"/>
          </w:tcPr>
          <w:p w14:paraId="218C2DD6" w14:textId="77777777" w:rsidR="00C55E46" w:rsidRPr="00924715" w:rsidRDefault="00C55E46" w:rsidP="000137E9">
            <w:pPr>
              <w:pStyle w:val="ProductList-Body"/>
              <w:spacing w:before="20" w:after="20"/>
            </w:pPr>
            <w:r>
              <w:t>Право на сокращение:</w:t>
            </w:r>
            <w:r>
              <w:rPr>
                <w:b/>
              </w:rPr>
              <w:t xml:space="preserve"> все</w:t>
            </w:r>
          </w:p>
          <w:p w14:paraId="19C72890" w14:textId="77777777" w:rsidR="00C55E46" w:rsidRDefault="00C55E46" w:rsidP="000137E9">
            <w:pPr>
              <w:pStyle w:val="ProductList-Body"/>
              <w:spacing w:before="20" w:after="20"/>
            </w:pPr>
            <w:r>
              <w:t xml:space="preserve">Право на сверочный заказ: </w:t>
            </w:r>
            <w:r>
              <w:rPr>
                <w:b/>
              </w:rPr>
              <w:t>Все</w:t>
            </w:r>
          </w:p>
        </w:tc>
        <w:tc>
          <w:tcPr>
            <w:tcW w:w="3597" w:type="dxa"/>
          </w:tcPr>
          <w:p w14:paraId="086BCA2C" w14:textId="77777777"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0363D950" w:rsidR="00C55E46" w:rsidRPr="00924715" w:rsidRDefault="00121AD6" w:rsidP="00765173">
      <w:pPr>
        <w:pStyle w:val="ProductList-Body"/>
        <w:shd w:val="clear" w:color="auto" w:fill="A6A6A6" w:themeFill="background1" w:themeFillShade="A6"/>
        <w:spacing w:before="60" w:after="12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C3A2" w14:textId="1DB0A1C4" w:rsidR="00FA00BF" w:rsidRPr="00924715" w:rsidRDefault="005442A2" w:rsidP="00930D5E">
      <w:pPr>
        <w:pStyle w:val="ProductList-Offering2Heading"/>
        <w:outlineLvl w:val="2"/>
      </w:pPr>
      <w:bookmarkStart w:id="1483" w:name="_Toc378147677"/>
      <w:bookmarkStart w:id="1484" w:name="_Toc378151574"/>
      <w:bookmarkStart w:id="1485" w:name="_Toc379797428"/>
      <w:bookmarkStart w:id="1486" w:name="_Toc380513462"/>
      <w:bookmarkStart w:id="1487" w:name="_Toc380655512"/>
      <w:r>
        <w:tab/>
      </w:r>
      <w:bookmarkStart w:id="1488" w:name="_Toc408414085"/>
      <w:r>
        <w:t>System Center Endpoint Protection</w:t>
      </w:r>
      <w:bookmarkEnd w:id="1483"/>
      <w:bookmarkEnd w:id="1484"/>
      <w:bookmarkEnd w:id="1485"/>
      <w:bookmarkEnd w:id="1486"/>
      <w:bookmarkEnd w:id="1487"/>
      <w:bookmarkEnd w:id="148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6BA1" w14:paraId="4FDCC3AE" w14:textId="77777777" w:rsidTr="00566C99">
        <w:trPr>
          <w:cantSplit/>
          <w:tblHeader/>
        </w:trPr>
        <w:tc>
          <w:tcPr>
            <w:tcW w:w="3367" w:type="dxa"/>
            <w:tcBorders>
              <w:bottom w:val="nil"/>
            </w:tcBorders>
            <w:shd w:val="clear" w:color="auto" w:fill="00188F"/>
          </w:tcPr>
          <w:p w14:paraId="4FDCC3A3"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A4" w14:textId="101C8BAD"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A5" w14:textId="7F76F36A"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C3A6" w14:textId="72768BD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C3A7" w14:textId="4ECC46B7"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C3A8" w14:textId="5EAD773D"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C3A9" w14:textId="6921404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C3AA" w14:textId="301364D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C3AB" w14:textId="3C845938"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C3AC" w14:textId="37D25870"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4FDCC3AD" w14:textId="2312B314"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FE7A70" w14:paraId="4FDCC3BA" w14:textId="77777777" w:rsidTr="00566C99">
        <w:trPr>
          <w:cantSplit/>
          <w:tblHeader/>
        </w:trPr>
        <w:tc>
          <w:tcPr>
            <w:tcW w:w="3367" w:type="dxa"/>
            <w:tcBorders>
              <w:top w:val="nil"/>
              <w:left w:val="nil"/>
              <w:bottom w:val="nil"/>
              <w:right w:val="nil"/>
            </w:tcBorders>
          </w:tcPr>
          <w:p w14:paraId="4FDCC3AF" w14:textId="1821FB10" w:rsidR="00FE7A70" w:rsidRDefault="00FE7A70" w:rsidP="00C2472D">
            <w:pPr>
              <w:pStyle w:val="ProductList-Offering2"/>
            </w:pPr>
            <w:bookmarkStart w:id="1489" w:name="_Toc379797429"/>
            <w:bookmarkStart w:id="1490" w:name="_Toc380513463"/>
            <w:bookmarkStart w:id="1491" w:name="_Toc380655513"/>
            <w:bookmarkStart w:id="1492" w:name="_Toc408414086"/>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 пользователя»)</w:t>
            </w:r>
            <w:bookmarkEnd w:id="1489"/>
            <w:bookmarkEnd w:id="1490"/>
            <w:bookmarkEnd w:id="1491"/>
            <w:bookmarkEnd w:id="1492"/>
          </w:p>
        </w:tc>
        <w:tc>
          <w:tcPr>
            <w:tcW w:w="738" w:type="dxa"/>
            <w:tcBorders>
              <w:top w:val="nil"/>
              <w:left w:val="nil"/>
              <w:bottom w:val="nil"/>
              <w:right w:val="nil"/>
            </w:tcBorders>
            <w:vAlign w:val="center"/>
          </w:tcPr>
          <w:p w14:paraId="4FDCC3B0" w14:textId="77777777" w:rsidR="00FE7A70" w:rsidRDefault="00FE7A7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FE7A70" w:rsidRDefault="00FE7A70" w:rsidP="00C4636F">
            <w:pPr>
              <w:pStyle w:val="ProductList-OfferingBody"/>
              <w:ind w:left="-113"/>
              <w:jc w:val="center"/>
            </w:pPr>
            <w:r>
              <w:t>1</w:t>
            </w:r>
          </w:p>
        </w:tc>
        <w:tc>
          <w:tcPr>
            <w:tcW w:w="739" w:type="dxa"/>
            <w:shd w:val="clear" w:color="auto" w:fill="70AD47" w:themeFill="accent6"/>
            <w:vAlign w:val="center"/>
          </w:tcPr>
          <w:p w14:paraId="4FDCC3B2" w14:textId="7364E349" w:rsidR="00FE7A70" w:rsidRPr="00FE7A70" w:rsidRDefault="00FE7A70" w:rsidP="00C4636F">
            <w:pPr>
              <w:pStyle w:val="ProductList-OfferingBody"/>
              <w:ind w:left="-113"/>
              <w:jc w:val="center"/>
            </w:pPr>
            <w:r w:rsidRPr="00FE7A70">
              <w:fldChar w:fldCharType="begin"/>
            </w:r>
            <w:r w:rsidRPr="00FE7A70">
              <w:instrText xml:space="preserve"> AutoTextList  \s NoStyle \t “дополнительный продукт для всей организации” </w:instrText>
            </w:r>
            <w:r w:rsidRPr="00FE7A70">
              <w:fldChar w:fldCharType="separate"/>
            </w:r>
            <w:r w:rsidRPr="00FE7A70">
              <w:rPr>
                <w:lang w:val="en-US"/>
              </w:rPr>
              <w:t>AO</w:t>
            </w:r>
            <w:r w:rsidRPr="00FE7A70">
              <w:fldChar w:fldCharType="end"/>
            </w:r>
            <w:r w:rsidRPr="00FE7A70">
              <w:rPr>
                <w:lang w:val="en-US"/>
              </w:rPr>
              <w:t>,</w:t>
            </w:r>
            <w:r w:rsidRPr="00FE7A70">
              <w:fldChar w:fldCharType="begin"/>
            </w:r>
            <w:r w:rsidRPr="00FE7A70">
              <w:instrText xml:space="preserve"> AutoTextList  \s NoStyle \t “предложение Student” </w:instrText>
            </w:r>
            <w:r w:rsidRPr="00FE7A70">
              <w:fldChar w:fldCharType="separate"/>
            </w:r>
            <w:r w:rsidRPr="00FE7A70">
              <w:rPr>
                <w:lang w:val="en-US"/>
              </w:rPr>
              <w:t>ST</w:t>
            </w:r>
            <w:r w:rsidRPr="00FE7A70">
              <w:fldChar w:fldCharType="end"/>
            </w:r>
          </w:p>
        </w:tc>
        <w:tc>
          <w:tcPr>
            <w:tcW w:w="739" w:type="dxa"/>
            <w:shd w:val="clear" w:color="auto" w:fill="BFBFBF" w:themeFill="background1" w:themeFillShade="BF"/>
            <w:vAlign w:val="center"/>
          </w:tcPr>
          <w:p w14:paraId="4FDCC3B3" w14:textId="77777777" w:rsidR="00FE7A70" w:rsidRDefault="00FE7A70" w:rsidP="00C4636F">
            <w:pPr>
              <w:pStyle w:val="ProductList-OfferingBody"/>
              <w:ind w:left="-113"/>
              <w:jc w:val="center"/>
            </w:pPr>
          </w:p>
        </w:tc>
        <w:tc>
          <w:tcPr>
            <w:tcW w:w="739" w:type="dxa"/>
            <w:shd w:val="clear" w:color="auto" w:fill="70AD47" w:themeFill="accent6"/>
            <w:vAlign w:val="center"/>
          </w:tcPr>
          <w:p w14:paraId="4FDCC3B4" w14:textId="77777777" w:rsidR="00FE7A70" w:rsidRDefault="00FE7A70" w:rsidP="00C4636F">
            <w:pPr>
              <w:pStyle w:val="ProductList-OfferingBody"/>
              <w:ind w:left="-113"/>
              <w:jc w:val="center"/>
            </w:pPr>
          </w:p>
        </w:tc>
        <w:tc>
          <w:tcPr>
            <w:tcW w:w="738" w:type="dxa"/>
            <w:shd w:val="clear" w:color="auto" w:fill="BFBFBF" w:themeFill="background1" w:themeFillShade="BF"/>
            <w:vAlign w:val="center"/>
          </w:tcPr>
          <w:p w14:paraId="4FDCC3B5" w14:textId="77777777" w:rsidR="00FE7A70" w:rsidRDefault="00FE7A70" w:rsidP="00C4636F">
            <w:pPr>
              <w:pStyle w:val="ProductList-OfferingBody"/>
              <w:ind w:left="-113"/>
              <w:jc w:val="center"/>
            </w:pPr>
          </w:p>
        </w:tc>
        <w:tc>
          <w:tcPr>
            <w:tcW w:w="739" w:type="dxa"/>
            <w:shd w:val="clear" w:color="auto" w:fill="BFBFBF" w:themeFill="background1" w:themeFillShade="BF"/>
            <w:vAlign w:val="center"/>
          </w:tcPr>
          <w:p w14:paraId="4FDCC3B6" w14:textId="77777777" w:rsidR="00FE7A70" w:rsidRDefault="00FE7A70" w:rsidP="00C4636F">
            <w:pPr>
              <w:pStyle w:val="ProductList-OfferingBody"/>
              <w:ind w:left="-113"/>
              <w:jc w:val="center"/>
            </w:pPr>
          </w:p>
        </w:tc>
        <w:tc>
          <w:tcPr>
            <w:tcW w:w="739" w:type="dxa"/>
            <w:shd w:val="clear" w:color="auto" w:fill="70AD47" w:themeFill="accent6"/>
            <w:vAlign w:val="center"/>
          </w:tcPr>
          <w:p w14:paraId="4FDCC3B7" w14:textId="71229F22" w:rsidR="00FE7A70" w:rsidRDefault="00FE7A70" w:rsidP="00C4636F">
            <w:pPr>
              <w:pStyle w:val="ProductList-OfferingBody"/>
              <w:ind w:left="-113"/>
              <w:jc w:val="center"/>
            </w:pPr>
            <w:r w:rsidRPr="00AC1698">
              <w:fldChar w:fldCharType="begin"/>
            </w:r>
            <w:r w:rsidRPr="00AC1698">
              <w:instrText xml:space="preserve"> AutoTextList  \s NoStyle \t “для части организации в рамках Open Value” </w:instrText>
            </w:r>
            <w:r w:rsidRPr="00AC1698">
              <w:fldChar w:fldCharType="separate"/>
            </w:r>
            <w:r w:rsidRPr="00AC1698">
              <w:rPr>
                <w:lang w:val="en-US"/>
              </w:rPr>
              <w:t xml:space="preserve"> P </w:t>
            </w:r>
            <w:r w:rsidRPr="00AC1698">
              <w:fldChar w:fldCharType="end"/>
            </w:r>
          </w:p>
        </w:tc>
        <w:tc>
          <w:tcPr>
            <w:tcW w:w="739" w:type="dxa"/>
            <w:shd w:val="clear" w:color="auto" w:fill="70AD47" w:themeFill="accent6"/>
            <w:vAlign w:val="center"/>
          </w:tcPr>
          <w:p w14:paraId="4FDCC3B8" w14:textId="77777777" w:rsidR="00FE7A70" w:rsidRDefault="00FE7A70" w:rsidP="00C4636F">
            <w:pPr>
              <w:pStyle w:val="ProductList-OfferingBody"/>
              <w:ind w:left="-113"/>
              <w:jc w:val="center"/>
            </w:pPr>
          </w:p>
        </w:tc>
        <w:tc>
          <w:tcPr>
            <w:tcW w:w="739" w:type="dxa"/>
            <w:shd w:val="clear" w:color="auto" w:fill="BFBFBF" w:themeFill="background1" w:themeFillShade="BF"/>
            <w:vAlign w:val="center"/>
          </w:tcPr>
          <w:p w14:paraId="4FDCC3B9" w14:textId="77777777" w:rsidR="00FE7A70" w:rsidRDefault="00FE7A70" w:rsidP="00C4636F">
            <w:pPr>
              <w:pStyle w:val="ProductList-OfferingBody"/>
              <w:ind w:left="-113"/>
              <w:jc w:val="center"/>
            </w:pPr>
          </w:p>
        </w:tc>
      </w:tr>
    </w:tbl>
    <w:p w14:paraId="4FDCC3BB"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BF" w14:textId="77777777" w:rsidTr="00D84B71">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924715" w:rsidRDefault="00782C7B" w:rsidP="00782C7B">
      <w:pPr>
        <w:pStyle w:val="ProductList-Body"/>
        <w:shd w:val="clear" w:color="auto" w:fill="D9D9D9" w:themeFill="background1" w:themeFillShade="D9"/>
        <w:spacing w:before="120" w:after="120"/>
      </w:pPr>
      <w:r>
        <w:rPr>
          <w:b/>
        </w:rPr>
        <w:t>Дополнительная информация</w:t>
      </w:r>
    </w:p>
    <w:p w14:paraId="4FDCC3C1" w14:textId="77777777" w:rsidR="00434703" w:rsidRPr="00924715" w:rsidRDefault="00434703" w:rsidP="00434703">
      <w:pPr>
        <w:pStyle w:val="ProductList-Body"/>
      </w:pPr>
      <w:r>
        <w:rPr>
          <w:b/>
          <w:color w:val="00188F"/>
        </w:rPr>
        <w:t>Обновления/переходы к использованию более ранних версий</w:t>
      </w:r>
    </w:p>
    <w:p w14:paraId="4FDCC3C2" w14:textId="2BFDD709" w:rsidR="00434703" w:rsidRPr="00924715"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14:paraId="4FDCC3C3" w14:textId="77777777" w:rsidR="00434703" w:rsidRPr="00924715" w:rsidRDefault="00434703" w:rsidP="00434703">
      <w:pPr>
        <w:pStyle w:val="ProductList-Body"/>
      </w:pPr>
    </w:p>
    <w:p w14:paraId="4FDCC3C4" w14:textId="7A76EA1D" w:rsidR="00434703" w:rsidRPr="00924715"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14:paraId="4FDCC3C5" w14:textId="77777777" w:rsidR="00434703" w:rsidRPr="00924715" w:rsidRDefault="00434703" w:rsidP="00434703">
      <w:pPr>
        <w:pStyle w:val="ProductList-Body"/>
      </w:pPr>
    </w:p>
    <w:p w14:paraId="4FDCC3C6" w14:textId="1C31E1EB" w:rsidR="00434703" w:rsidRPr="00924715" w:rsidRDefault="00434703" w:rsidP="00434703">
      <w:pPr>
        <w:pStyle w:val="ProductList-Body"/>
      </w:pPr>
      <w:r>
        <w:t>System Center 2012 R2 Configuration Manager является консолью управления для System Center 2012 Endpoint Protection</w:t>
      </w:r>
      <w:r>
        <w:fldChar w:fldCharType="begin"/>
      </w:r>
      <w:r>
        <w:instrText>XE "System Center 2012 Endpoint Protection"</w:instrText>
      </w:r>
      <w:r>
        <w:fldChar w:fldCharType="end"/>
      </w:r>
      <w:r>
        <w:t>.</w:t>
      </w:r>
      <w:r w:rsidR="00883314">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883314">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883314">
        <w:t xml:space="preserve"> </w:t>
      </w:r>
    </w:p>
    <w:p w14:paraId="4FDCC3CB" w14:textId="641BD914"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C3CC" w14:textId="396B2945" w:rsidR="009A0C93" w:rsidRPr="00924715" w:rsidRDefault="0014192B" w:rsidP="0014192B">
      <w:pPr>
        <w:pStyle w:val="ProductList-Offering2Heading"/>
        <w:outlineLvl w:val="2"/>
      </w:pPr>
      <w:bookmarkStart w:id="1493" w:name="_Toc378147678"/>
      <w:bookmarkStart w:id="1494" w:name="_Toc378151575"/>
      <w:bookmarkStart w:id="1495" w:name="_Toc379797430"/>
      <w:r>
        <w:tab/>
      </w:r>
      <w:bookmarkStart w:id="1496" w:name="_Toc380513466"/>
      <w:bookmarkStart w:id="1497" w:name="_Toc380655516"/>
      <w:bookmarkStart w:id="1498" w:name="Yammer"/>
      <w:bookmarkStart w:id="1499" w:name="_Toc408414087"/>
      <w:r>
        <w:t>Yammer</w:t>
      </w:r>
      <w:bookmarkEnd w:id="1493"/>
      <w:bookmarkEnd w:id="1494"/>
      <w:bookmarkEnd w:id="1495"/>
      <w:r>
        <w:t xml:space="preserve"> Enterprise</w:t>
      </w:r>
      <w:bookmarkEnd w:id="1496"/>
      <w:bookmarkEnd w:id="1497"/>
      <w:bookmarkEnd w:id="1498"/>
      <w:bookmarkEnd w:id="149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6BA1" w14:paraId="4FDCC3D8" w14:textId="77777777" w:rsidTr="00B772EA">
        <w:trPr>
          <w:cantSplit/>
          <w:tblHeader/>
        </w:trPr>
        <w:tc>
          <w:tcPr>
            <w:tcW w:w="3367" w:type="dxa"/>
            <w:tcBorders>
              <w:bottom w:val="nil"/>
            </w:tcBorders>
            <w:shd w:val="clear" w:color="auto" w:fill="00188F"/>
          </w:tcPr>
          <w:p w14:paraId="4FDCC3CD" w14:textId="77777777" w:rsidR="00C56BA1" w:rsidRPr="00EE0836" w:rsidRDefault="00C56BA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CE" w14:textId="197EC885" w:rsidR="00C56BA1" w:rsidRPr="00EE0836" w:rsidRDefault="00C56BA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CF" w14:textId="2C124E90"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739" w:type="dxa"/>
            <w:shd w:val="clear" w:color="auto" w:fill="00188F"/>
            <w:vAlign w:val="center"/>
          </w:tcPr>
          <w:p w14:paraId="4FDCC3D0" w14:textId="5FF10F87"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739" w:type="dxa"/>
            <w:shd w:val="clear" w:color="auto" w:fill="00188F"/>
            <w:vAlign w:val="center"/>
          </w:tcPr>
          <w:p w14:paraId="4FDCC3D1" w14:textId="5F3A5B7A"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739" w:type="dxa"/>
            <w:shd w:val="clear" w:color="auto" w:fill="00188F"/>
            <w:vAlign w:val="center"/>
          </w:tcPr>
          <w:p w14:paraId="4FDCC3D2" w14:textId="53634415"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738" w:type="dxa"/>
            <w:shd w:val="clear" w:color="auto" w:fill="00188F"/>
            <w:vAlign w:val="center"/>
          </w:tcPr>
          <w:p w14:paraId="4FDCC3D3" w14:textId="5053F897"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739" w:type="dxa"/>
            <w:shd w:val="clear" w:color="auto" w:fill="00188F"/>
            <w:vAlign w:val="center"/>
          </w:tcPr>
          <w:p w14:paraId="4FDCC3D4" w14:textId="532C8856"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739" w:type="dxa"/>
            <w:shd w:val="clear" w:color="auto" w:fill="00188F"/>
            <w:vAlign w:val="center"/>
          </w:tcPr>
          <w:p w14:paraId="4FDCC3D5" w14:textId="6BC52913"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739" w:type="dxa"/>
            <w:shd w:val="clear" w:color="auto" w:fill="00188F"/>
            <w:vAlign w:val="center"/>
          </w:tcPr>
          <w:p w14:paraId="4FDCC3D6" w14:textId="0BFE7BDF"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739" w:type="dxa"/>
            <w:shd w:val="clear" w:color="auto" w:fill="00188F"/>
            <w:vAlign w:val="center"/>
          </w:tcPr>
          <w:p w14:paraId="4FDCC3D7" w14:textId="660B8DE5" w:rsidR="00C56BA1" w:rsidRPr="00EE0836" w:rsidRDefault="00C56BA1" w:rsidP="00C4636F">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C54E88" w14:paraId="4FDCC3E4" w14:textId="77777777" w:rsidTr="00B772EA">
        <w:trPr>
          <w:cantSplit/>
          <w:tblHeader/>
        </w:trPr>
        <w:tc>
          <w:tcPr>
            <w:tcW w:w="3367" w:type="dxa"/>
            <w:tcBorders>
              <w:top w:val="nil"/>
              <w:left w:val="nil"/>
              <w:bottom w:val="nil"/>
              <w:right w:val="nil"/>
            </w:tcBorders>
          </w:tcPr>
          <w:p w14:paraId="4FDCC3D9" w14:textId="08EEE02E" w:rsidR="00C54E88" w:rsidRDefault="00C54E88" w:rsidP="001D7C37">
            <w:pPr>
              <w:pStyle w:val="ProductList-Offering2"/>
            </w:pPr>
            <w:bookmarkStart w:id="1500" w:name="_Toc379797431"/>
            <w:bookmarkStart w:id="1501" w:name="_Toc380513467"/>
            <w:bookmarkStart w:id="1502" w:name="_Toc380655517"/>
            <w:bookmarkStart w:id="1503" w:name="_Toc408414088"/>
            <w:r>
              <w:t>Yammer Enterprise</w:t>
            </w:r>
            <w:bookmarkEnd w:id="1500"/>
            <w:bookmarkEnd w:id="1501"/>
            <w:bookmarkEnd w:id="1502"/>
            <w:bookmarkEnd w:id="1503"/>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C54E88" w:rsidRDefault="00C54E8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C54E88" w:rsidRDefault="00C54E88" w:rsidP="00C4636F">
            <w:pPr>
              <w:pStyle w:val="ProductList-OfferingBody"/>
              <w:ind w:left="-113"/>
              <w:jc w:val="center"/>
            </w:pPr>
          </w:p>
        </w:tc>
        <w:tc>
          <w:tcPr>
            <w:tcW w:w="739" w:type="dxa"/>
            <w:shd w:val="clear" w:color="auto" w:fill="70AD47" w:themeFill="accent6"/>
            <w:vAlign w:val="center"/>
          </w:tcPr>
          <w:p w14:paraId="4FDCC3DC" w14:textId="0301FBA4" w:rsidR="00C54E88" w:rsidRDefault="00C54E88" w:rsidP="00C4636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3DD" w14:textId="77777777" w:rsidR="00C54E88" w:rsidRDefault="00C54E88" w:rsidP="00C4636F">
            <w:pPr>
              <w:pStyle w:val="ProductList-OfferingBody"/>
              <w:ind w:left="-113"/>
              <w:jc w:val="center"/>
            </w:pPr>
          </w:p>
        </w:tc>
        <w:tc>
          <w:tcPr>
            <w:tcW w:w="739" w:type="dxa"/>
            <w:shd w:val="clear" w:color="auto" w:fill="70AD47" w:themeFill="accent6"/>
            <w:vAlign w:val="center"/>
          </w:tcPr>
          <w:p w14:paraId="4FDCC3DE" w14:textId="77777777" w:rsidR="00C54E88" w:rsidRDefault="00C54E88" w:rsidP="00C4636F">
            <w:pPr>
              <w:pStyle w:val="ProductList-OfferingBody"/>
              <w:ind w:left="-113"/>
              <w:jc w:val="center"/>
            </w:pPr>
          </w:p>
        </w:tc>
        <w:tc>
          <w:tcPr>
            <w:tcW w:w="738" w:type="dxa"/>
            <w:shd w:val="clear" w:color="auto" w:fill="70AD47" w:themeFill="accent6"/>
            <w:vAlign w:val="center"/>
          </w:tcPr>
          <w:p w14:paraId="4FDCC3DF" w14:textId="77777777" w:rsidR="00C54E88" w:rsidRDefault="00C54E88" w:rsidP="00C4636F">
            <w:pPr>
              <w:pStyle w:val="ProductList-OfferingBody"/>
              <w:ind w:left="-113"/>
              <w:jc w:val="center"/>
            </w:pPr>
          </w:p>
        </w:tc>
        <w:tc>
          <w:tcPr>
            <w:tcW w:w="739" w:type="dxa"/>
            <w:shd w:val="clear" w:color="auto" w:fill="70AD47" w:themeFill="accent6"/>
          </w:tcPr>
          <w:p w14:paraId="4FDCC3E0" w14:textId="576EE656" w:rsidR="00C54E88" w:rsidRDefault="00C54E88" w:rsidP="00C4636F">
            <w:pPr>
              <w:pStyle w:val="ProductList-OfferingBody"/>
              <w:ind w:left="-113"/>
              <w:jc w:val="center"/>
            </w:pPr>
            <w:r w:rsidRPr="00FE7A70">
              <w:fldChar w:fldCharType="begin"/>
            </w:r>
            <w:r w:rsidRPr="00FE7A70">
              <w:instrText xml:space="preserve"> AutoTextList  \s NoStyle \t “Open License и Open Value” </w:instrText>
            </w:r>
            <w:r w:rsidRPr="00FE7A70">
              <w:fldChar w:fldCharType="separate"/>
            </w:r>
            <w:r w:rsidRPr="00FE7A70">
              <w:rPr>
                <w:lang w:val="en-US"/>
              </w:rPr>
              <w:t>OF</w:t>
            </w:r>
            <w:r w:rsidRPr="00FE7A70">
              <w:fldChar w:fldCharType="end"/>
            </w:r>
          </w:p>
        </w:tc>
        <w:tc>
          <w:tcPr>
            <w:tcW w:w="739" w:type="dxa"/>
            <w:shd w:val="clear" w:color="auto" w:fill="70AD47" w:themeFill="accent6"/>
            <w:vAlign w:val="center"/>
          </w:tcPr>
          <w:p w14:paraId="4FDCC3E1" w14:textId="0ED0428C" w:rsidR="00C54E88" w:rsidRDefault="00C54E88" w:rsidP="00C4636F">
            <w:pPr>
              <w:pStyle w:val="ProductList-OfferingBody"/>
              <w:ind w:left="-113"/>
              <w:jc w:val="center"/>
            </w:pPr>
            <w:r w:rsidRPr="00CB7918">
              <w:fldChar w:fldCharType="begin"/>
            </w:r>
            <w:r w:rsidRPr="00CB7918">
              <w:instrText xml:space="preserve"> AutoTextList  \s NoStyle \t “дополнительный продукт” </w:instrText>
            </w:r>
            <w:r w:rsidRPr="00CB7918">
              <w:fldChar w:fldCharType="separate"/>
            </w:r>
            <w:r w:rsidRPr="00CB7918">
              <w:rPr>
                <w:lang w:val="en-US"/>
              </w:rPr>
              <w:t xml:space="preserve"> A </w:t>
            </w:r>
            <w:r w:rsidRPr="00CB7918">
              <w:fldChar w:fldCharType="end"/>
            </w:r>
          </w:p>
        </w:tc>
        <w:tc>
          <w:tcPr>
            <w:tcW w:w="739" w:type="dxa"/>
            <w:shd w:val="clear" w:color="auto" w:fill="BFBFBF" w:themeFill="background1" w:themeFillShade="BF"/>
            <w:vAlign w:val="center"/>
          </w:tcPr>
          <w:p w14:paraId="4FDCC3E2" w14:textId="77777777" w:rsidR="00C54E88" w:rsidRDefault="00C54E88" w:rsidP="00C4636F">
            <w:pPr>
              <w:pStyle w:val="ProductList-OfferingBody"/>
              <w:ind w:left="-113"/>
              <w:jc w:val="center"/>
            </w:pPr>
          </w:p>
        </w:tc>
        <w:tc>
          <w:tcPr>
            <w:tcW w:w="739" w:type="dxa"/>
            <w:shd w:val="clear" w:color="auto" w:fill="BFBFBF" w:themeFill="background1" w:themeFillShade="BF"/>
            <w:vAlign w:val="center"/>
          </w:tcPr>
          <w:p w14:paraId="4FDCC3E3" w14:textId="77777777" w:rsidR="00C54E88" w:rsidRDefault="00C54E88" w:rsidP="00C4636F">
            <w:pPr>
              <w:pStyle w:val="ProductList-OfferingBody"/>
              <w:ind w:left="-113"/>
              <w:jc w:val="center"/>
            </w:pPr>
          </w:p>
        </w:tc>
      </w:tr>
    </w:tbl>
    <w:p w14:paraId="4FDCC3E5" w14:textId="77777777" w:rsidR="00FA00BF" w:rsidRPr="00924715"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14:paraId="4FDCC3E9" w14:textId="77777777" w:rsidTr="00B772EA">
        <w:tc>
          <w:tcPr>
            <w:tcW w:w="3596" w:type="dxa"/>
          </w:tcPr>
          <w:p w14:paraId="4FDCC3E6"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4FDCC3E7"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14:paraId="4FDCC3E8" w14:textId="77777777"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14:paraId="4FDCC3ED" w14:textId="77777777" w:rsidTr="00B772EA">
        <w:tc>
          <w:tcPr>
            <w:tcW w:w="3596" w:type="dxa"/>
          </w:tcPr>
          <w:p w14:paraId="4FDCC3EA" w14:textId="77777777"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5F119A51" w:rsidR="00585A48" w:rsidRPr="00924715" w:rsidRDefault="00121AD6" w:rsidP="00585A48">
      <w:pPr>
        <w:pStyle w:val="ProductList-Body"/>
        <w:shd w:val="clear" w:color="auto" w:fill="A6A6A6" w:themeFill="background1" w:themeFillShade="A6"/>
        <w:spacing w:before="120" w:after="240"/>
        <w:jc w:val="right"/>
      </w:pPr>
      <w:hyperlink w:anchor="ToC" w:history="1">
        <w:r w:rsidR="006E700A">
          <w:rPr>
            <w:rStyle w:val="Hyperlink"/>
            <w:sz w:val="16"/>
            <w:szCs w:val="16"/>
          </w:rPr>
          <w:t>Оглавление</w:t>
        </w:r>
      </w:hyperlink>
      <w:r w:rsidR="006E700A">
        <w:rPr>
          <w:sz w:val="16"/>
          <w:szCs w:val="16"/>
        </w:rPr>
        <w:t xml:space="preserve"> / </w:t>
      </w:r>
      <w:hyperlink w:anchor="ChartKey" w:history="1">
        <w:r w:rsidR="006E700A">
          <w:rPr>
            <w:rStyle w:val="Hyperlink"/>
            <w:sz w:val="16"/>
            <w:szCs w:val="16"/>
          </w:rPr>
          <w:t>Ключ к таблице</w:t>
        </w:r>
      </w:hyperlink>
      <w:r w:rsidR="006E700A">
        <w:rPr>
          <w:sz w:val="16"/>
          <w:szCs w:val="16"/>
        </w:rPr>
        <w:t xml:space="preserve"> / </w:t>
      </w:r>
      <w:hyperlink w:anchor="Index" w:history="1">
        <w:r w:rsidR="006E700A">
          <w:rPr>
            <w:rStyle w:val="Hyperlink"/>
            <w:sz w:val="16"/>
            <w:szCs w:val="16"/>
          </w:rPr>
          <w:t>Индекс</w:t>
        </w:r>
      </w:hyperlink>
    </w:p>
    <w:p w14:paraId="4FDCC3EF" w14:textId="77777777" w:rsidR="009A0C93" w:rsidRPr="00924715"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4FDCC3F1" w14:textId="77777777" w:rsidR="009A0C93" w:rsidRPr="00924715" w:rsidRDefault="006B2591" w:rsidP="00661180">
      <w:pPr>
        <w:pStyle w:val="ProductList-SectionHeading"/>
        <w:outlineLvl w:val="0"/>
      </w:pPr>
      <w:bookmarkStart w:id="1504" w:name="SoftwareAssurance"/>
      <w:bookmarkStart w:id="1505" w:name="_Toc378147679"/>
      <w:bookmarkStart w:id="1506" w:name="_Toc378151576"/>
      <w:bookmarkStart w:id="1507" w:name="_Toc379797432"/>
      <w:bookmarkStart w:id="1508" w:name="_Toc380513468"/>
      <w:bookmarkStart w:id="1509" w:name="_Toc380655518"/>
      <w:bookmarkStart w:id="1510" w:name="_Toc408414089"/>
      <w:r>
        <w:t>Software Assurance</w:t>
      </w:r>
      <w:bookmarkEnd w:id="1504"/>
      <w:bookmarkEnd w:id="1505"/>
      <w:bookmarkEnd w:id="1506"/>
      <w:bookmarkEnd w:id="1507"/>
      <w:bookmarkEnd w:id="1508"/>
      <w:bookmarkEnd w:id="1509"/>
      <w:bookmarkEnd w:id="1510"/>
    </w:p>
    <w:p w14:paraId="78CECC5E" w14:textId="1EEF9EE3" w:rsidR="00AA0B21" w:rsidRPr="00924715" w:rsidRDefault="00AA0B21" w:rsidP="00692F0C">
      <w:pPr>
        <w:pStyle w:val="ProductList-Body"/>
      </w:pPr>
      <w:bookmarkStart w:id="1511" w:name="_Toc379797433"/>
      <w:bookmarkStart w:id="1512" w:name="_Toc380513469"/>
      <w:bookmarkStart w:id="1513" w:name="_Toc380655519"/>
      <w:bookmarkStart w:id="1514" w:name="_Toc378147680"/>
      <w:bookmarkStart w:id="1515" w:name="_Toc378151577"/>
      <w:r>
        <w:t>Microsoft Software Assurance для программы корпоративного лицензирования (SA) — это ряд инструментов и ресурсов для помощи в развертывании продуктов Microsoft и управлении ими.</w:t>
      </w:r>
      <w:bookmarkEnd w:id="1511"/>
      <w:bookmarkEnd w:id="1512"/>
      <w:bookmarkEnd w:id="1513"/>
    </w:p>
    <w:p w14:paraId="4FDCC3F2" w14:textId="77777777" w:rsidR="009A0C93" w:rsidRPr="00924715" w:rsidRDefault="00FA00BF" w:rsidP="002E202B">
      <w:pPr>
        <w:pStyle w:val="ProductList-Offering1Heading"/>
        <w:outlineLvl w:val="1"/>
      </w:pPr>
      <w:bookmarkStart w:id="1516" w:name="_Toc379797434"/>
      <w:bookmarkStart w:id="1517" w:name="_Toc380513470"/>
      <w:bookmarkStart w:id="1518" w:name="_Toc380655520"/>
      <w:bookmarkStart w:id="1519" w:name="_Toc408414090"/>
      <w:r>
        <w:t>Приобретение Software Assurance</w:t>
      </w:r>
      <w:bookmarkEnd w:id="1514"/>
      <w:bookmarkEnd w:id="1515"/>
      <w:bookmarkEnd w:id="1516"/>
      <w:bookmarkEnd w:id="1517"/>
      <w:bookmarkEnd w:id="1518"/>
      <w:bookmarkEnd w:id="1519"/>
    </w:p>
    <w:p w14:paraId="38029F81" w14:textId="6EA91537" w:rsidR="00AA0B21" w:rsidRPr="00924715"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883314">
        <w:t xml:space="preserve"> </w:t>
      </w:r>
      <w:r>
        <w:t xml:space="preserve">Клиент имеет следующие варианты. </w:t>
      </w:r>
    </w:p>
    <w:p w14:paraId="4FDCC3F3" w14:textId="7A02CE19" w:rsidR="00362758" w:rsidRPr="00924715" w:rsidRDefault="00362758" w:rsidP="00D73C40">
      <w:pPr>
        <w:pStyle w:val="ProductList-Body"/>
        <w:numPr>
          <w:ilvl w:val="0"/>
          <w:numId w:val="77"/>
        </w:numPr>
        <w:ind w:left="450" w:hanging="270"/>
      </w:pPr>
      <w:r>
        <w:t>Приобрести Software Assurance для всех платформ.</w:t>
      </w:r>
      <w:r w:rsidR="00883314">
        <w:t xml:space="preserve"> </w:t>
      </w:r>
    </w:p>
    <w:p w14:paraId="4FDCC3F4" w14:textId="47622BD4" w:rsidR="00362758" w:rsidRPr="00924715" w:rsidRDefault="00362758" w:rsidP="00D73C40">
      <w:pPr>
        <w:pStyle w:val="ProductList-Body"/>
        <w:numPr>
          <w:ilvl w:val="0"/>
          <w:numId w:val="77"/>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14:paraId="4FDCC3F5" w14:textId="0A2DC929" w:rsidR="00362758" w:rsidRPr="00924715" w:rsidRDefault="00362758" w:rsidP="00D73C40">
      <w:pPr>
        <w:pStyle w:val="ProductList-Body"/>
        <w:numPr>
          <w:ilvl w:val="0"/>
          <w:numId w:val="77"/>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FDCC3F6" w14:textId="77777777" w:rsidR="00362758" w:rsidRPr="00924715" w:rsidRDefault="00362758" w:rsidP="00362758">
      <w:pPr>
        <w:pStyle w:val="ProductList-Body"/>
      </w:pPr>
    </w:p>
    <w:p w14:paraId="4FDCC3F7" w14:textId="7C4F8902" w:rsidR="00362758" w:rsidRPr="00924715"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883314">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14:paraId="4FDCC3F8" w14:textId="77777777" w:rsidR="00362758" w:rsidRPr="00924715" w:rsidRDefault="00362758" w:rsidP="00362758">
      <w:pPr>
        <w:pStyle w:val="ProductList-Body"/>
      </w:pPr>
    </w:p>
    <w:p w14:paraId="4FDCC3F9" w14:textId="70DF14E6" w:rsidR="00362758" w:rsidRPr="00924715"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 даты передачи.</w:t>
      </w:r>
      <w:r w:rsidR="00883314">
        <w:t xml:space="preserve"> </w:t>
      </w:r>
    </w:p>
    <w:p w14:paraId="4FDCC3FA" w14:textId="77777777" w:rsidR="00362758" w:rsidRPr="00924715" w:rsidRDefault="00362758" w:rsidP="00362758">
      <w:pPr>
        <w:pStyle w:val="ProductList-Body"/>
      </w:pPr>
    </w:p>
    <w:p w14:paraId="4FDCC3FB" w14:textId="75540D39" w:rsidR="009A0C93" w:rsidRPr="00924715" w:rsidRDefault="00ED080D" w:rsidP="00362758">
      <w:pPr>
        <w:pStyle w:val="ProductList-Body"/>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883314">
        <w:t xml:space="preserve"> </w:t>
      </w:r>
      <w:r>
        <w:t>В рамках программы Open Value это условие применимо только к продуктам, приобретаемым для части компьютеров организации/компании.</w:t>
      </w:r>
      <w:r w:rsidR="00883314">
        <w:t xml:space="preserve"> </w:t>
      </w:r>
      <w:r>
        <w:t>В рамках Соглашений Enterprise это условие применимо только к дополнительным продуктам в течение 90 дней до даты приобретения.</w:t>
      </w:r>
      <w:r w:rsidR="00883314">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4FDCC3FC" w14:textId="77777777" w:rsidR="009A0C93" w:rsidRPr="00924715" w:rsidRDefault="009A0C93" w:rsidP="004F3C6D">
      <w:pPr>
        <w:pStyle w:val="ProductList-Body"/>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14:paraId="4FDCC401" w14:textId="77777777" w:rsidTr="007B0D97">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14:paraId="4FDCC406" w14:textId="77777777" w:rsidTr="007B0D97">
        <w:tc>
          <w:tcPr>
            <w:tcW w:w="1710" w:type="dxa"/>
          </w:tcPr>
          <w:p w14:paraId="4FDCC402" w14:textId="77777777" w:rsidR="00362758" w:rsidRPr="00362758" w:rsidRDefault="00362758" w:rsidP="00362758">
            <w:pPr>
              <w:pStyle w:val="ProductList-Body"/>
              <w:rPr>
                <w:b/>
              </w:rPr>
            </w:pPr>
            <w:r>
              <w:rPr>
                <w:b/>
              </w:rPr>
              <w:t>Категория «Приложения»</w:t>
            </w:r>
          </w:p>
        </w:tc>
        <w:tc>
          <w:tcPr>
            <w:tcW w:w="1980" w:type="dxa"/>
          </w:tcPr>
          <w:p w14:paraId="4FDCC403" w14:textId="77777777" w:rsidR="00362758" w:rsidRDefault="00362758" w:rsidP="004F3C6D">
            <w:pPr>
              <w:pStyle w:val="ProductList-Body"/>
            </w:pPr>
            <w:r>
              <w:t>Неприменимо</w:t>
            </w:r>
          </w:p>
        </w:tc>
        <w:tc>
          <w:tcPr>
            <w:tcW w:w="1980" w:type="dxa"/>
          </w:tcPr>
          <w:p w14:paraId="4FDCC404" w14:textId="77777777" w:rsidR="00362758" w:rsidRDefault="00362758" w:rsidP="004F3C6D">
            <w:pPr>
              <w:pStyle w:val="ProductList-Body"/>
            </w:pPr>
            <w:r>
              <w:t>Software Assurance применяется только так, как указано ниже</w:t>
            </w:r>
          </w:p>
        </w:tc>
        <w:tc>
          <w:tcPr>
            <w:tcW w:w="5125" w:type="dxa"/>
            <w:vMerge w:val="restart"/>
          </w:tcPr>
          <w:p w14:paraId="4FDCC405" w14:textId="5E11D8B2" w:rsidR="00362758" w:rsidRDefault="00362758" w:rsidP="00692548">
            <w:pPr>
              <w:pStyle w:val="ProductList-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60" w:history="1">
              <w:r>
                <w:rPr>
                  <w:rStyle w:val="Hyperlink"/>
                </w:rPr>
                <w:t>Руководстве по лицензированию MPSA</w:t>
              </w:r>
            </w:hyperlink>
            <w:r>
              <w:t>.</w:t>
            </w:r>
          </w:p>
        </w:tc>
      </w:tr>
      <w:tr w:rsidR="00362758" w14:paraId="4FDCC40B" w14:textId="77777777" w:rsidTr="007B0D97">
        <w:tc>
          <w:tcPr>
            <w:tcW w:w="1710" w:type="dxa"/>
          </w:tcPr>
          <w:p w14:paraId="4FDCC407" w14:textId="77777777" w:rsidR="00362758" w:rsidRPr="00362758" w:rsidRDefault="00362758" w:rsidP="00362758">
            <w:pPr>
              <w:pStyle w:val="ProductList-Body"/>
              <w:rPr>
                <w:b/>
              </w:rPr>
            </w:pPr>
            <w:r>
              <w:rPr>
                <w:b/>
              </w:rPr>
              <w:t>Категория «Системы»</w:t>
            </w:r>
          </w:p>
        </w:tc>
        <w:tc>
          <w:tcPr>
            <w:tcW w:w="1980" w:type="dxa"/>
          </w:tcPr>
          <w:p w14:paraId="4FDCC408" w14:textId="757B50DF" w:rsidR="00362758" w:rsidRDefault="00362758" w:rsidP="004F3C6D">
            <w:pPr>
              <w:pStyle w:val="ProductList-Body"/>
            </w:pPr>
            <w:r>
              <w:t>Software Assurance применяется</w:t>
            </w:r>
          </w:p>
        </w:tc>
        <w:tc>
          <w:tcPr>
            <w:tcW w:w="1980" w:type="dxa"/>
          </w:tcPr>
          <w:p w14:paraId="4FDCC409" w14:textId="28F7387C" w:rsidR="00362758" w:rsidRDefault="00362758" w:rsidP="00D8533F">
            <w:pPr>
              <w:pStyle w:val="ProductList-Body"/>
            </w:pPr>
            <w:r>
              <w:t>Software Assurance применяется</w:t>
            </w:r>
          </w:p>
        </w:tc>
        <w:tc>
          <w:tcPr>
            <w:tcW w:w="5125" w:type="dxa"/>
            <w:vMerge/>
          </w:tcPr>
          <w:p w14:paraId="4FDCC40A" w14:textId="77777777" w:rsidR="00362758" w:rsidRDefault="00362758" w:rsidP="004F3C6D">
            <w:pPr>
              <w:pStyle w:val="ProductList-Body"/>
            </w:pPr>
          </w:p>
        </w:tc>
      </w:tr>
      <w:tr w:rsidR="00362758" w14:paraId="4FDCC410" w14:textId="77777777" w:rsidTr="007B0D97">
        <w:tc>
          <w:tcPr>
            <w:tcW w:w="1710" w:type="dxa"/>
          </w:tcPr>
          <w:p w14:paraId="4FDCC40C" w14:textId="77777777" w:rsidR="00362758" w:rsidRPr="00362758" w:rsidRDefault="00362758" w:rsidP="004F3C6D">
            <w:pPr>
              <w:pStyle w:val="ProductList-Body"/>
              <w:rPr>
                <w:b/>
              </w:rPr>
            </w:pPr>
            <w:r>
              <w:rPr>
                <w:b/>
              </w:rPr>
              <w:t>Категория «Серверы»</w:t>
            </w:r>
          </w:p>
        </w:tc>
        <w:tc>
          <w:tcPr>
            <w:tcW w:w="1980" w:type="dxa"/>
          </w:tcPr>
          <w:p w14:paraId="4FDCC40D" w14:textId="77777777" w:rsidR="00362758" w:rsidRDefault="00362758" w:rsidP="004F3C6D">
            <w:pPr>
              <w:pStyle w:val="ProductList-Body"/>
            </w:pPr>
            <w:r>
              <w:t>Software Assurance применяется</w:t>
            </w:r>
          </w:p>
        </w:tc>
        <w:tc>
          <w:tcPr>
            <w:tcW w:w="1980" w:type="dxa"/>
          </w:tcPr>
          <w:p w14:paraId="4FDCC40E" w14:textId="77777777" w:rsidR="00362758" w:rsidRDefault="00362758" w:rsidP="004F3C6D">
            <w:pPr>
              <w:pStyle w:val="ProductList-Body"/>
            </w:pPr>
            <w:r>
              <w:t>Software Assurance применяется</w:t>
            </w:r>
          </w:p>
        </w:tc>
        <w:tc>
          <w:tcPr>
            <w:tcW w:w="5125" w:type="dxa"/>
            <w:vMerge/>
          </w:tcPr>
          <w:p w14:paraId="4FDCC40F" w14:textId="77777777" w:rsidR="00362758" w:rsidRDefault="00362758" w:rsidP="004F3C6D">
            <w:pPr>
              <w:pStyle w:val="ProductList-Body"/>
            </w:pPr>
          </w:p>
        </w:tc>
      </w:tr>
    </w:tbl>
    <w:p w14:paraId="4FDCC411" w14:textId="77777777" w:rsidR="00362758" w:rsidRPr="00924715" w:rsidRDefault="00362758" w:rsidP="004F3C6D">
      <w:pPr>
        <w:pStyle w:val="ProductList-Body"/>
      </w:pPr>
    </w:p>
    <w:p w14:paraId="4FDCC412" w14:textId="71DBA417" w:rsidR="00362758" w:rsidRPr="00924715"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2B9C2721" w14:textId="034CE5A7" w:rsidR="00BE318B" w:rsidRPr="00924715" w:rsidRDefault="00BE318B" w:rsidP="004F3C6D">
      <w:pPr>
        <w:pStyle w:val="ProductList-Body"/>
      </w:pPr>
    </w:p>
    <w:p w14:paraId="3BB3FF10" w14:textId="0609F42A" w:rsidR="00BE318B" w:rsidRPr="00924715"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Руководство по лицензированию MPSA размещено по адресу </w:t>
      </w:r>
      <w:hyperlink r:id="rId61" w:history="1">
        <w:r>
          <w:rPr>
            <w:rStyle w:val="Hyperlink"/>
          </w:rPr>
          <w:t>http://www.microsoftvolumelicensing.com/DocumentSearch.aspx?Mode=1&amp;Category=3</w:t>
        </w:r>
      </w:hyperlink>
      <w:r>
        <w:t xml:space="preserve"> </w:t>
      </w:r>
    </w:p>
    <w:p w14:paraId="4FDCC413" w14:textId="77777777" w:rsidR="00362758" w:rsidRPr="00924715" w:rsidRDefault="00362758" w:rsidP="004F3C6D">
      <w:pPr>
        <w:pStyle w:val="ProductList-Body"/>
      </w:pPr>
    </w:p>
    <w:p w14:paraId="5FFB933C" w14:textId="77777777" w:rsidR="006C6D8F" w:rsidRPr="00AC1C6A" w:rsidRDefault="006C6D8F" w:rsidP="00A5644C">
      <w:pPr>
        <w:pStyle w:val="ProductList-Offering1Heading"/>
        <w:pBdr>
          <w:bottom w:val="none" w:sz="0" w:space="0" w:color="auto"/>
        </w:pBdr>
        <w:outlineLvl w:val="1"/>
      </w:pPr>
      <w:bookmarkStart w:id="1520" w:name="_Toc378147681"/>
      <w:bookmarkStart w:id="1521" w:name="_Toc378151578"/>
      <w:bookmarkStart w:id="1522" w:name="_Toc379797435"/>
      <w:bookmarkStart w:id="1523" w:name="_Toc380513471"/>
      <w:bookmarkStart w:id="1524" w:name="_Toc380655521"/>
    </w:p>
    <w:p w14:paraId="514C40BC" w14:textId="77777777" w:rsidR="006C6D8F" w:rsidRPr="00AC1C6A" w:rsidRDefault="006C6D8F" w:rsidP="00A5644C">
      <w:pPr>
        <w:pStyle w:val="ProductList-Offering1Heading"/>
        <w:pBdr>
          <w:bottom w:val="none" w:sz="0" w:space="0" w:color="auto"/>
        </w:pBdr>
        <w:outlineLvl w:val="1"/>
      </w:pPr>
    </w:p>
    <w:p w14:paraId="4FDCC414" w14:textId="77777777" w:rsidR="009A0C93" w:rsidRPr="00924715" w:rsidRDefault="00FA00BF" w:rsidP="002E202B">
      <w:pPr>
        <w:pStyle w:val="ProductList-Offering1Heading"/>
        <w:outlineLvl w:val="1"/>
      </w:pPr>
      <w:bookmarkStart w:id="1525" w:name="_Toc408414091"/>
      <w:r>
        <w:t>Возобновление действия Software Assurance</w:t>
      </w:r>
      <w:bookmarkEnd w:id="1520"/>
      <w:bookmarkEnd w:id="1521"/>
      <w:bookmarkEnd w:id="1522"/>
      <w:bookmarkEnd w:id="1523"/>
      <w:bookmarkEnd w:id="1524"/>
      <w:bookmarkEnd w:id="1525"/>
    </w:p>
    <w:p w14:paraId="4FDCC415" w14:textId="288BA361" w:rsidR="00362758" w:rsidRPr="00924715" w:rsidRDefault="009C45A3" w:rsidP="00362758">
      <w:pPr>
        <w:pStyle w:val="ProductList-Body"/>
      </w:pPr>
      <w:r>
        <w:rPr>
          <w:b/>
          <w:color w:val="00188F"/>
        </w:rPr>
        <w:t>Возобновление действия покрытия в рамках одного соглашения</w:t>
      </w:r>
    </w:p>
    <w:p w14:paraId="4FDCC416" w14:textId="3ABE1CE8" w:rsidR="00362758" w:rsidRPr="00924715"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4FDCC417" w14:textId="77777777" w:rsidR="00362758" w:rsidRPr="00924715" w:rsidRDefault="00362758" w:rsidP="00362758">
      <w:pPr>
        <w:pStyle w:val="ProductList-Body"/>
      </w:pPr>
    </w:p>
    <w:p w14:paraId="4FDCC418" w14:textId="5B330420" w:rsidR="00362758" w:rsidRPr="00924715" w:rsidRDefault="00362758" w:rsidP="00362758">
      <w:pPr>
        <w:pStyle w:val="ProductList-Body"/>
      </w:pPr>
      <w:r>
        <w:rPr>
          <w:b/>
        </w:rPr>
        <w:t>Лицензия Open</w:t>
      </w:r>
      <w:r w:rsidRPr="000957CC">
        <w:rPr>
          <w:b/>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14:paraId="4FDCC419" w14:textId="77777777" w:rsidR="00362758" w:rsidRPr="00924715" w:rsidRDefault="00362758" w:rsidP="00362758">
      <w:pPr>
        <w:pStyle w:val="ProductList-Body"/>
      </w:pPr>
    </w:p>
    <w:p w14:paraId="4FDCC41A" w14:textId="5C8CB69F" w:rsidR="00362758" w:rsidRPr="00924715" w:rsidRDefault="00362758" w:rsidP="00362758">
      <w:pPr>
        <w:pStyle w:val="ProductList-Body"/>
      </w:pPr>
      <w:r>
        <w:rPr>
          <w:b/>
        </w:rPr>
        <w:t>Соглашение Enterprise</w:t>
      </w:r>
      <w:r w:rsidRPr="000957CC">
        <w:rPr>
          <w:b/>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883314">
        <w:t xml:space="preserve"> </w:t>
      </w:r>
    </w:p>
    <w:p w14:paraId="4FDCC41B" w14:textId="77777777" w:rsidR="00362758" w:rsidRPr="00924715" w:rsidRDefault="00362758" w:rsidP="00362758">
      <w:pPr>
        <w:pStyle w:val="ProductList-Body"/>
      </w:pPr>
    </w:p>
    <w:p w14:paraId="4FDCC41C" w14:textId="77777777" w:rsidR="00362758" w:rsidRPr="00924715" w:rsidRDefault="00362758" w:rsidP="00362758">
      <w:pPr>
        <w:pStyle w:val="ProductList-Body"/>
      </w:pPr>
      <w:r>
        <w:rPr>
          <w:b/>
        </w:rPr>
        <w:t>Соглашение Enrollment for Application Platform</w:t>
      </w:r>
      <w:r w:rsidRPr="000957CC">
        <w:rPr>
          <w:b/>
        </w:rPr>
        <w:t>.</w:t>
      </w:r>
      <w:r>
        <w:t xml:space="preserve"> Клиенты EAP, ранее отложившие лицензии SKU (SA до лицензии), должны выкупить свои лицензии перед продлением SA</w:t>
      </w:r>
    </w:p>
    <w:p w14:paraId="314B110D" w14:textId="77777777" w:rsidR="00E1260A" w:rsidRPr="00924715" w:rsidRDefault="00E1260A" w:rsidP="00362758">
      <w:pPr>
        <w:pStyle w:val="ProductList-Body"/>
      </w:pPr>
    </w:p>
    <w:p w14:paraId="4FDCC41E" w14:textId="77777777" w:rsidR="00362758" w:rsidRPr="00924715" w:rsidRDefault="00362758" w:rsidP="00362758">
      <w:pPr>
        <w:pStyle w:val="ProductList-Body"/>
      </w:pPr>
      <w:r>
        <w:rPr>
          <w:b/>
          <w:color w:val="00188F"/>
        </w:rPr>
        <w:t>Возобновление действия покрытия в рамках отдельного соглашения</w:t>
      </w:r>
    </w:p>
    <w:p w14:paraId="4FDCC41F" w14:textId="520A44C1" w:rsidR="00362758" w:rsidRPr="00924715"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4FDCC420" w14:textId="77777777" w:rsidR="00362758" w:rsidRPr="00924715" w:rsidRDefault="00362758" w:rsidP="00362758">
      <w:pPr>
        <w:pStyle w:val="ProductList-Body"/>
      </w:pPr>
    </w:p>
    <w:p w14:paraId="4FDCC421" w14:textId="77777777" w:rsidR="00362758" w:rsidRPr="00924715" w:rsidRDefault="00362758" w:rsidP="00362758">
      <w:pPr>
        <w:pStyle w:val="ProductList-Body"/>
      </w:pPr>
      <w:r>
        <w:rPr>
          <w:b/>
          <w:color w:val="00188F"/>
        </w:rPr>
        <w:t>Возобновление действия через другие программы</w:t>
      </w:r>
    </w:p>
    <w:p w14:paraId="4FDCC422" w14:textId="44D48CE1" w:rsidR="00362758" w:rsidRPr="00924715"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883314">
        <w:t xml:space="preserve"> </w:t>
      </w:r>
      <w: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4FDCC423" w14:textId="77777777" w:rsidR="00362758" w:rsidRPr="00924715" w:rsidRDefault="00362758" w:rsidP="00362758">
      <w:pPr>
        <w:pStyle w:val="ProductList-Body"/>
      </w:pPr>
    </w:p>
    <w:p w14:paraId="4FDCC424" w14:textId="77777777" w:rsidR="00362758" w:rsidRPr="00924715" w:rsidRDefault="00362758" w:rsidP="00362758">
      <w:pPr>
        <w:pStyle w:val="ProductList-Body"/>
      </w:pPr>
      <w:r>
        <w:rPr>
          <w:b/>
          <w:color w:val="00188F"/>
        </w:rPr>
        <w:t>Возобновление покрытия Software Assurance для клиентских лицензий (CAL) и клиентские лицензии на управление (ML)</w:t>
      </w:r>
    </w:p>
    <w:p w14:paraId="4FDCC425" w14:textId="4D088D00" w:rsidR="00362758" w:rsidRPr="00924715" w:rsidRDefault="00362758" w:rsidP="00362758">
      <w:pPr>
        <w:pStyle w:val="ProductList-Body"/>
      </w:pPr>
      <w:r>
        <w:rPr>
          <w:b/>
        </w:rPr>
        <w:t>Переход с пользовательских лицензий CAL на лицензии CAL «на устройство» и наоборот</w:t>
      </w:r>
      <w:r w:rsidRPr="00CA5FC4">
        <w:rPr>
          <w:b/>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883314">
        <w:t xml:space="preserve"> </w:t>
      </w:r>
      <w:r>
        <w:t xml:space="preserve">При таком переходе выпуск клиентской лицензии не изменяется (например, выпуск Standard не изменяется на Enterprise). </w:t>
      </w:r>
    </w:p>
    <w:p w14:paraId="4FDCC426" w14:textId="77777777" w:rsidR="00362758" w:rsidRPr="00924715" w:rsidRDefault="00362758" w:rsidP="00362758">
      <w:pPr>
        <w:pStyle w:val="ProductList-Body"/>
      </w:pPr>
    </w:p>
    <w:p w14:paraId="4FDCC427" w14:textId="041F9181" w:rsidR="00362758" w:rsidRPr="00924715"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CA5FC4">
        <w:rPr>
          <w:b/>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4FDCC428" w14:textId="77777777" w:rsidR="00FA00BF" w:rsidRPr="00924715" w:rsidRDefault="00FA00BF" w:rsidP="004F3C6D">
      <w:pPr>
        <w:pStyle w:val="ProductList-Body"/>
      </w:pPr>
    </w:p>
    <w:p w14:paraId="4FDCC429" w14:textId="77777777" w:rsidR="00FA00BF" w:rsidRPr="00924715" w:rsidRDefault="00FA00BF" w:rsidP="002E202B">
      <w:pPr>
        <w:pStyle w:val="ProductList-Offering1Heading"/>
        <w:outlineLvl w:val="1"/>
      </w:pPr>
      <w:bookmarkStart w:id="1526" w:name="_Toc378147682"/>
      <w:bookmarkStart w:id="1527" w:name="_Toc378151579"/>
      <w:bookmarkStart w:id="1528" w:name="_Toc379797436"/>
      <w:bookmarkStart w:id="1529" w:name="_Toc380513472"/>
      <w:bookmarkStart w:id="1530" w:name="_Toc380655522"/>
      <w:bookmarkStart w:id="1531" w:name="_Toc408414092"/>
      <w:r>
        <w:t>Лицензии на переход для остановленных продуктов или продуктов, жизненный цикл которых закончился</w:t>
      </w:r>
      <w:bookmarkEnd w:id="1526"/>
      <w:bookmarkEnd w:id="1527"/>
      <w:bookmarkEnd w:id="1528"/>
      <w:bookmarkEnd w:id="1529"/>
      <w:bookmarkEnd w:id="1530"/>
      <w:bookmarkEnd w:id="1531"/>
    </w:p>
    <w:p w14:paraId="4FDCC42A" w14:textId="6ECE8126" w:rsidR="00362758" w:rsidRPr="00924715"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14:paraId="4FDCC42B" w14:textId="77777777" w:rsidR="00362758" w:rsidRPr="00AC1C6A" w:rsidRDefault="00362758" w:rsidP="00362758">
      <w:pPr>
        <w:pStyle w:val="ProductList-Body"/>
      </w:pPr>
    </w:p>
    <w:p w14:paraId="15FA147C" w14:textId="77777777" w:rsidR="00765173" w:rsidRPr="00AC1C6A" w:rsidRDefault="00765173" w:rsidP="00362758">
      <w:pPr>
        <w:pStyle w:val="ProductList-Body"/>
      </w:pPr>
    </w:p>
    <w:p w14:paraId="4FDCC42C" w14:textId="79FFADE5" w:rsidR="00362758" w:rsidRPr="00924715"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14:paraId="4FDCC42E" w14:textId="77777777" w:rsidR="00362758" w:rsidRPr="00924715" w:rsidRDefault="00362758" w:rsidP="00362758">
      <w:pPr>
        <w:pStyle w:val="ProductList-Body"/>
      </w:pPr>
      <w:r>
        <w:t>Если в примечании о продукте не оговорено иное:</w:t>
      </w:r>
    </w:p>
    <w:p w14:paraId="4FDCC42F" w14:textId="56422F40" w:rsidR="00362758" w:rsidRPr="00924715" w:rsidRDefault="00362758" w:rsidP="00D73C40">
      <w:pPr>
        <w:pStyle w:val="ProductList-Body"/>
        <w:numPr>
          <w:ilvl w:val="0"/>
          <w:numId w:val="11"/>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883314">
        <w:t xml:space="preserve"> </w:t>
      </w:r>
      <w:r>
        <w:t>Клиенты не имеют права использовать программное обеспечение по обеим лицензиям одновременно.</w:t>
      </w:r>
    </w:p>
    <w:p w14:paraId="4FDCC430" w14:textId="77777777" w:rsidR="00362758" w:rsidRPr="00924715" w:rsidRDefault="00362758" w:rsidP="00D73C40">
      <w:pPr>
        <w:pStyle w:val="ProductList-Body"/>
        <w:numPr>
          <w:ilvl w:val="0"/>
          <w:numId w:val="11"/>
        </w:numPr>
        <w:ind w:left="450" w:hanging="270"/>
      </w:pPr>
      <w:r>
        <w:t>Лицензии на переход предоставляются на условии «1:1» для каждой соответствующей лицензии клиента.</w:t>
      </w:r>
    </w:p>
    <w:p w14:paraId="4FDCC431" w14:textId="6B67B443" w:rsidR="00362758" w:rsidRPr="00924715" w:rsidRDefault="00362758" w:rsidP="00D73C40">
      <w:pPr>
        <w:pStyle w:val="ProductList-Body"/>
        <w:numPr>
          <w:ilvl w:val="0"/>
          <w:numId w:val="11"/>
        </w:numPr>
        <w:ind w:left="450" w:hanging="270"/>
      </w:pPr>
      <w:r>
        <w:t>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4FDCC432" w14:textId="77777777" w:rsidR="00362758" w:rsidRPr="00924715" w:rsidRDefault="00362758" w:rsidP="00D73C40">
      <w:pPr>
        <w:pStyle w:val="ProductList-Body"/>
        <w:numPr>
          <w:ilvl w:val="0"/>
          <w:numId w:val="11"/>
        </w:numPr>
        <w:ind w:left="450" w:hanging="270"/>
      </w:pPr>
      <w: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4FDCC433" w14:textId="115069E3" w:rsidR="00362758" w:rsidRPr="00924715" w:rsidRDefault="00362758" w:rsidP="00D73C40">
      <w:pPr>
        <w:pStyle w:val="ProductList-Body"/>
        <w:numPr>
          <w:ilvl w:val="0"/>
          <w:numId w:val="11"/>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4FDCC434" w14:textId="77777777" w:rsidR="00362758" w:rsidRPr="00924715" w:rsidRDefault="00362758" w:rsidP="00D73C40">
      <w:pPr>
        <w:pStyle w:val="ProductList-Body"/>
        <w:numPr>
          <w:ilvl w:val="0"/>
          <w:numId w:val="11"/>
        </w:numPr>
        <w:ind w:left="450" w:hanging="270"/>
      </w:pPr>
      <w:r>
        <w:t>Клиенты не могут передавать лицензии на переход, предоставленные отдельно от соответствующих лицензий.</w:t>
      </w:r>
    </w:p>
    <w:p w14:paraId="4FDCC435" w14:textId="16A754C1" w:rsidR="00362758" w:rsidRPr="00924715" w:rsidRDefault="00362758" w:rsidP="00D73C40">
      <w:pPr>
        <w:pStyle w:val="ProductList-Body"/>
        <w:numPr>
          <w:ilvl w:val="0"/>
          <w:numId w:val="11"/>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14:paraId="4FDCC436" w14:textId="77777777" w:rsidR="00FA00BF" w:rsidRPr="00924715" w:rsidRDefault="00362758" w:rsidP="00D73C40">
      <w:pPr>
        <w:pStyle w:val="ProductList-Body"/>
        <w:numPr>
          <w:ilvl w:val="0"/>
          <w:numId w:val="11"/>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4FDCC437" w14:textId="77777777" w:rsidR="00FA00BF" w:rsidRPr="00924715" w:rsidRDefault="00FA00BF" w:rsidP="004F3C6D">
      <w:pPr>
        <w:pStyle w:val="ProductList-Body"/>
      </w:pPr>
    </w:p>
    <w:p w14:paraId="4FDCC438" w14:textId="77777777" w:rsidR="00FA00BF" w:rsidRPr="00924715" w:rsidRDefault="00FA00BF" w:rsidP="002E202B">
      <w:pPr>
        <w:pStyle w:val="ProductList-Offering1Heading"/>
        <w:outlineLvl w:val="1"/>
      </w:pPr>
      <w:bookmarkStart w:id="1532" w:name="_Toc378147683"/>
      <w:bookmarkStart w:id="1533" w:name="_Toc378151580"/>
      <w:bookmarkStart w:id="1534" w:name="_Toc379797437"/>
      <w:bookmarkStart w:id="1535" w:name="_Toc380513473"/>
      <w:bookmarkStart w:id="1536" w:name="_Toc380655523"/>
      <w:bookmarkStart w:id="1537" w:name="_Toc408414093"/>
      <w:r>
        <w:t>Преимущества в рамках программы Software Assurance</w:t>
      </w:r>
      <w:bookmarkEnd w:id="1532"/>
      <w:bookmarkEnd w:id="1533"/>
      <w:bookmarkEnd w:id="1534"/>
      <w:bookmarkEnd w:id="1535"/>
      <w:bookmarkEnd w:id="1536"/>
      <w:bookmarkEnd w:id="1537"/>
    </w:p>
    <w:p w14:paraId="4FDCC43B" w14:textId="668E0D85" w:rsidR="00362758" w:rsidRPr="00AC1C6A"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883314">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883314">
        <w:t xml:space="preserve"> </w:t>
      </w:r>
      <w:r>
        <w:t>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r w:rsidR="0078182E" w:rsidRPr="00AC1C6A">
        <w:t>:</w:t>
      </w:r>
    </w:p>
    <w:p w14:paraId="4FDCC43C" w14:textId="77777777" w:rsidR="00FA00BF" w:rsidRPr="00924715"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170"/>
        <w:gridCol w:w="1260"/>
        <w:gridCol w:w="1440"/>
        <w:gridCol w:w="2700"/>
        <w:gridCol w:w="1975"/>
      </w:tblGrid>
      <w:tr w:rsidR="00DB5001" w:rsidRPr="00DB5001" w14:paraId="4FDCC443" w14:textId="77777777" w:rsidTr="00D32214">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17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6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44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700"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197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D32214">
        <w:tc>
          <w:tcPr>
            <w:tcW w:w="2250" w:type="dxa"/>
          </w:tcPr>
          <w:p w14:paraId="4FDCC444" w14:textId="77777777" w:rsidR="00DB5001" w:rsidRDefault="00DB5001" w:rsidP="004F3C6D">
            <w:pPr>
              <w:pStyle w:val="ProductList-Body"/>
            </w:pPr>
            <w:r>
              <w:t>Преимущества привязываются к:</w:t>
            </w:r>
          </w:p>
        </w:tc>
        <w:tc>
          <w:tcPr>
            <w:tcW w:w="1170" w:type="dxa"/>
          </w:tcPr>
          <w:p w14:paraId="4FDCC445" w14:textId="77777777" w:rsidR="00DB5001" w:rsidRDefault="00DB5001" w:rsidP="00DB5001">
            <w:pPr>
              <w:pStyle w:val="ProductList-Body"/>
            </w:pPr>
            <w:r>
              <w:t>Номеру лицензии</w:t>
            </w:r>
          </w:p>
        </w:tc>
        <w:tc>
          <w:tcPr>
            <w:tcW w:w="1260" w:type="dxa"/>
          </w:tcPr>
          <w:p w14:paraId="4FDCC446" w14:textId="77777777" w:rsidR="00DB5001" w:rsidRDefault="00DB5001" w:rsidP="004F3C6D">
            <w:pPr>
              <w:pStyle w:val="ProductList-Body"/>
            </w:pPr>
            <w:r>
              <w:t>Соглашению</w:t>
            </w:r>
          </w:p>
        </w:tc>
        <w:tc>
          <w:tcPr>
            <w:tcW w:w="1440" w:type="dxa"/>
          </w:tcPr>
          <w:p w14:paraId="4FDCC447" w14:textId="77777777" w:rsidR="00DB5001" w:rsidRDefault="00DB5001" w:rsidP="004F3C6D">
            <w:pPr>
              <w:pStyle w:val="ProductList-Body"/>
            </w:pPr>
            <w:r>
              <w:t>Соглашению</w:t>
            </w:r>
          </w:p>
        </w:tc>
        <w:tc>
          <w:tcPr>
            <w:tcW w:w="2700" w:type="dxa"/>
          </w:tcPr>
          <w:p w14:paraId="4FDCC448" w14:textId="77777777" w:rsidR="00DB5001" w:rsidRDefault="00DB5001" w:rsidP="004F3C6D">
            <w:pPr>
              <w:pStyle w:val="ProductList-Body"/>
            </w:pPr>
            <w:r>
              <w:t>соглашения о регистрации</w:t>
            </w:r>
          </w:p>
        </w:tc>
        <w:tc>
          <w:tcPr>
            <w:tcW w:w="1975" w:type="dxa"/>
          </w:tcPr>
          <w:p w14:paraId="4FDCC449" w14:textId="2287EAE5" w:rsidR="00DB5001" w:rsidRDefault="00DB5001" w:rsidP="004F3C6D">
            <w:pPr>
              <w:pStyle w:val="ProductList-Body"/>
            </w:pPr>
            <w:r>
              <w:t>Зарегистрированному аффилированному лицу</w:t>
            </w:r>
          </w:p>
        </w:tc>
      </w:tr>
    </w:tbl>
    <w:p w14:paraId="4FDCC44B" w14:textId="534B26A9" w:rsidR="00DB5001" w:rsidRPr="00924715" w:rsidRDefault="00DB5001" w:rsidP="008E676F">
      <w:pPr>
        <w:pStyle w:val="ProductList-Body"/>
        <w:tabs>
          <w:tab w:val="clear" w:pos="158"/>
          <w:tab w:val="left" w:pos="180"/>
        </w:tabs>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4FDCC44C" w14:textId="77777777" w:rsidR="00DB5001" w:rsidRPr="00924715" w:rsidRDefault="00DB5001" w:rsidP="00DB5001">
      <w:pPr>
        <w:pStyle w:val="ProductList-Body"/>
      </w:pPr>
    </w:p>
    <w:p w14:paraId="4FDCC44D" w14:textId="02DCC16B" w:rsidR="00DB5001" w:rsidRPr="00924715"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883314">
        <w:t xml:space="preserve"> </w:t>
      </w:r>
      <w:r>
        <w:t>Соответствующие продукты указаны в разделах по продуктам.</w:t>
      </w:r>
      <w:r w:rsidR="00883314">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883314">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883314">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883314">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591F8DB3" w14:textId="2F654623" w:rsidR="00500791" w:rsidRPr="00924715" w:rsidRDefault="00500791" w:rsidP="00507D7B">
      <w:pPr>
        <w:pStyle w:val="ProductList-Body"/>
      </w:pPr>
    </w:p>
    <w:p w14:paraId="649E7E6F" w14:textId="7DFB2FF9" w:rsidR="00500791" w:rsidRPr="00924715" w:rsidRDefault="00500791" w:rsidP="00507D7B">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Руководство по лицензированию MPSA размещено по адресу </w:t>
      </w:r>
      <w:hyperlink r:id="rId62" w:history="1">
        <w:r>
          <w:rPr>
            <w:rStyle w:val="Hyperlink"/>
          </w:rPr>
          <w:t>http://www.microsoftvolumelicensing.com/DocumentSearch.aspx?Mode=1&amp;Category=3</w:t>
        </w:r>
      </w:hyperlink>
    </w:p>
    <w:p w14:paraId="4FDCC44E" w14:textId="77777777" w:rsidR="00DB5001" w:rsidRPr="00924715"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34"/>
        <w:gridCol w:w="1750"/>
        <w:gridCol w:w="1828"/>
        <w:gridCol w:w="1588"/>
      </w:tblGrid>
      <w:tr w:rsidR="003B3EBC" w:rsidRPr="00717EC0" w14:paraId="4FDCC453" w14:textId="77777777" w:rsidTr="00D5740B">
        <w:trPr>
          <w:trHeight w:val="187"/>
          <w:tblHeader/>
        </w:trPr>
        <w:tc>
          <w:tcPr>
            <w:tcW w:w="5634"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750"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588"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4FDCC458" w14:textId="77777777" w:rsidTr="00D5740B">
        <w:trPr>
          <w:trHeight w:val="255"/>
        </w:trPr>
        <w:tc>
          <w:tcPr>
            <w:tcW w:w="5634" w:type="dxa"/>
            <w:vAlign w:val="bottom"/>
          </w:tcPr>
          <w:p w14:paraId="4FDCC454" w14:textId="6A04BD2C" w:rsidR="004A3FA6" w:rsidRPr="00717EC0" w:rsidRDefault="00121AD6" w:rsidP="004A3FA6">
            <w:pPr>
              <w:pStyle w:val="ProductList-Body"/>
            </w:pPr>
            <w:hyperlink w:anchor="SA_NewVersionRights" w:history="1">
              <w:r w:rsidR="007A4843">
                <w:rPr>
                  <w:rStyle w:val="Hyperlink"/>
                </w:rPr>
                <w:t>Права перехода на новые версии</w:t>
              </w:r>
            </w:hyperlink>
          </w:p>
        </w:tc>
        <w:tc>
          <w:tcPr>
            <w:tcW w:w="1750"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588"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D5740B">
        <w:trPr>
          <w:trHeight w:val="255"/>
        </w:trPr>
        <w:tc>
          <w:tcPr>
            <w:tcW w:w="5634" w:type="dxa"/>
            <w:vAlign w:val="bottom"/>
          </w:tcPr>
          <w:p w14:paraId="4FDCC459" w14:textId="2AFE549C" w:rsidR="004A3FA6" w:rsidRPr="00717EC0" w:rsidRDefault="00121AD6" w:rsidP="004A3FA6">
            <w:pPr>
              <w:pStyle w:val="ProductList-Body"/>
            </w:pPr>
            <w:hyperlink w:anchor="SA_OfficeMultiLanguagePack" w:history="1">
              <w:r w:rsidR="007A4843">
                <w:rPr>
                  <w:rStyle w:val="Hyperlink"/>
                </w:rPr>
                <w:t>Пакет многоязыкового интерфейса для Office</w:t>
              </w:r>
            </w:hyperlink>
          </w:p>
        </w:tc>
        <w:tc>
          <w:tcPr>
            <w:tcW w:w="1750"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588"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D5740B">
        <w:trPr>
          <w:trHeight w:val="255"/>
        </w:trPr>
        <w:tc>
          <w:tcPr>
            <w:tcW w:w="5634" w:type="dxa"/>
            <w:vAlign w:val="bottom"/>
          </w:tcPr>
          <w:p w14:paraId="4FDCC45E" w14:textId="42DE89F4" w:rsidR="004A3FA6" w:rsidRPr="00717EC0" w:rsidRDefault="00121AD6" w:rsidP="004A3FA6">
            <w:pPr>
              <w:pStyle w:val="ProductList-Body"/>
            </w:pPr>
            <w:hyperlink w:anchor="SA_OfficeOnline" w:history="1">
              <w:r w:rsidR="007A4843">
                <w:rPr>
                  <w:rStyle w:val="Hyperlink"/>
                </w:rPr>
                <w:t>Office Online</w:t>
              </w:r>
            </w:hyperlink>
          </w:p>
        </w:tc>
        <w:tc>
          <w:tcPr>
            <w:tcW w:w="1750"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588"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D5740B">
        <w:trPr>
          <w:trHeight w:val="255"/>
        </w:trPr>
        <w:tc>
          <w:tcPr>
            <w:tcW w:w="5634" w:type="dxa"/>
            <w:vAlign w:val="bottom"/>
          </w:tcPr>
          <w:p w14:paraId="4FDCC463" w14:textId="5865D2B9" w:rsidR="004A3FA6" w:rsidRPr="00717EC0" w:rsidRDefault="00121AD6" w:rsidP="004A3FA6">
            <w:pPr>
              <w:pStyle w:val="ProductList-Body"/>
            </w:pPr>
            <w:hyperlink w:anchor="SA_PlanningServices" w:history="1">
              <w:r w:rsidR="007A4843">
                <w:rPr>
                  <w:rStyle w:val="Hyperlink"/>
                </w:rPr>
                <w:t>Услуги по планированию</w:t>
              </w:r>
            </w:hyperlink>
          </w:p>
        </w:tc>
        <w:tc>
          <w:tcPr>
            <w:tcW w:w="1750"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588"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D5740B">
        <w:trPr>
          <w:trHeight w:val="255"/>
        </w:trPr>
        <w:tc>
          <w:tcPr>
            <w:tcW w:w="5634" w:type="dxa"/>
            <w:vAlign w:val="bottom"/>
          </w:tcPr>
          <w:p w14:paraId="4FDCC468" w14:textId="1244F32D" w:rsidR="00A41808" w:rsidRPr="000953A4" w:rsidRDefault="00121AD6" w:rsidP="000953A4">
            <w:pPr>
              <w:pStyle w:val="ProductList-Body"/>
            </w:pPr>
            <w:hyperlink w:anchor="SA_EnhancedEditionBenefits" w:history="1">
              <w:r w:rsidR="007A4843">
                <w:rPr>
                  <w:rStyle w:val="Hyperlink"/>
                </w:rPr>
                <w:t>Преимущества расширенных выпусков — Windows и Windows Embedded</w:t>
              </w:r>
            </w:hyperlink>
          </w:p>
        </w:tc>
        <w:tc>
          <w:tcPr>
            <w:tcW w:w="1750"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588"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D5740B">
        <w:trPr>
          <w:trHeight w:val="255"/>
        </w:trPr>
        <w:tc>
          <w:tcPr>
            <w:tcW w:w="5634" w:type="dxa"/>
            <w:vAlign w:val="bottom"/>
          </w:tcPr>
          <w:p w14:paraId="48BF979B" w14:textId="2198A1A4" w:rsidR="004A3FA6" w:rsidRPr="00717EC0" w:rsidRDefault="00121AD6" w:rsidP="004A3FA6">
            <w:pPr>
              <w:pStyle w:val="ProductList-Body"/>
            </w:pPr>
            <w:hyperlink w:anchor="SA_EnterpriseSideloading" w:history="1">
              <w:r w:rsidR="007A4843">
                <w:rPr>
                  <w:rStyle w:val="Hyperlink"/>
                </w:rPr>
                <w:t>Enterprise Sideloading</w:t>
              </w:r>
            </w:hyperlink>
          </w:p>
        </w:tc>
        <w:tc>
          <w:tcPr>
            <w:tcW w:w="1750"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588"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D5740B">
        <w:trPr>
          <w:trHeight w:val="255"/>
        </w:trPr>
        <w:tc>
          <w:tcPr>
            <w:tcW w:w="5634" w:type="dxa"/>
            <w:vAlign w:val="bottom"/>
          </w:tcPr>
          <w:p w14:paraId="73845DF8" w14:textId="1E26A062" w:rsidR="004A3FA6" w:rsidRPr="00717EC0" w:rsidRDefault="00121AD6" w:rsidP="00765C85">
            <w:pPr>
              <w:pStyle w:val="ProductList-Body"/>
            </w:pPr>
            <w:hyperlink w:anchor="SA_WindowsCompanionSubscription" w:history="1">
              <w:r w:rsidR="007A4843">
                <w:rPr>
                  <w:rStyle w:val="Hyperlink"/>
                </w:rPr>
                <w:t>Права на приобретение Windows Software Assurance per User Add-on</w:t>
              </w:r>
            </w:hyperlink>
          </w:p>
        </w:tc>
        <w:tc>
          <w:tcPr>
            <w:tcW w:w="1750"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588"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D5740B">
        <w:trPr>
          <w:trHeight w:val="255"/>
        </w:trPr>
        <w:tc>
          <w:tcPr>
            <w:tcW w:w="5634" w:type="dxa"/>
            <w:vAlign w:val="bottom"/>
          </w:tcPr>
          <w:p w14:paraId="4FDCC46D" w14:textId="7DAB75F5" w:rsidR="004A3FA6" w:rsidRPr="00717EC0" w:rsidRDefault="00121AD6" w:rsidP="004A3FA6">
            <w:pPr>
              <w:pStyle w:val="ProductList-Body"/>
            </w:pPr>
            <w:hyperlink w:anchor="SA_TrainingVouchers" w:history="1">
              <w:r w:rsidR="007A4843">
                <w:rPr>
                  <w:rStyle w:val="Hyperlink"/>
                </w:rPr>
                <w:t>Ваучеры на обучение</w:t>
              </w:r>
            </w:hyperlink>
          </w:p>
        </w:tc>
        <w:tc>
          <w:tcPr>
            <w:tcW w:w="1750"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588"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D5740B">
        <w:trPr>
          <w:trHeight w:val="255"/>
        </w:trPr>
        <w:tc>
          <w:tcPr>
            <w:tcW w:w="5634" w:type="dxa"/>
            <w:vAlign w:val="bottom"/>
          </w:tcPr>
          <w:p w14:paraId="4FDCC472" w14:textId="3174A053" w:rsidR="004A3FA6" w:rsidRPr="00717EC0" w:rsidRDefault="00121AD6" w:rsidP="004A3FA6">
            <w:pPr>
              <w:pStyle w:val="ProductList-Body"/>
            </w:pPr>
            <w:hyperlink w:anchor="SA_ELearning" w:history="1">
              <w:r w:rsidR="007A4843">
                <w:rPr>
                  <w:rStyle w:val="Hyperlink"/>
                </w:rPr>
                <w:t>E-Learning</w:t>
              </w:r>
            </w:hyperlink>
          </w:p>
        </w:tc>
        <w:tc>
          <w:tcPr>
            <w:tcW w:w="1750"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588"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D5740B">
        <w:trPr>
          <w:trHeight w:val="255"/>
        </w:trPr>
        <w:tc>
          <w:tcPr>
            <w:tcW w:w="5634" w:type="dxa"/>
            <w:vAlign w:val="bottom"/>
          </w:tcPr>
          <w:p w14:paraId="4FDCC477" w14:textId="48E10B0C" w:rsidR="004A3FA6" w:rsidRPr="00717EC0" w:rsidRDefault="00121AD6" w:rsidP="004A3FA6">
            <w:pPr>
              <w:pStyle w:val="ProductList-Body"/>
            </w:pPr>
            <w:hyperlink w:anchor="SA_HomeUseProgram" w:history="1">
              <w:r w:rsidR="007A4843">
                <w:rPr>
                  <w:rStyle w:val="Hyperlink"/>
                </w:rPr>
                <w:t>Программа использования ПО на домашних компьютерах</w:t>
              </w:r>
            </w:hyperlink>
          </w:p>
        </w:tc>
        <w:tc>
          <w:tcPr>
            <w:tcW w:w="1750"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588"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D5740B">
        <w:trPr>
          <w:trHeight w:val="255"/>
        </w:trPr>
        <w:tc>
          <w:tcPr>
            <w:tcW w:w="5634" w:type="dxa"/>
            <w:vAlign w:val="bottom"/>
          </w:tcPr>
          <w:p w14:paraId="4FDCC47C" w14:textId="1D48A164" w:rsidR="00A41808" w:rsidRPr="00717EC0" w:rsidRDefault="00121AD6" w:rsidP="003B3EBC">
            <w:pPr>
              <w:pStyle w:val="ProductList-Body"/>
            </w:pPr>
            <w:hyperlink w:anchor="SA_EnterpriseSourceLicensingProgram" w:history="1">
              <w:r w:rsidR="007A4843">
                <w:rPr>
                  <w:rStyle w:val="Hyperlink"/>
                </w:rPr>
                <w:t>Программа лицензирования исходного кода для предприятий</w:t>
              </w:r>
            </w:hyperlink>
          </w:p>
        </w:tc>
        <w:tc>
          <w:tcPr>
            <w:tcW w:w="1750"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588"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D5740B">
        <w:trPr>
          <w:trHeight w:val="255"/>
        </w:trPr>
        <w:tc>
          <w:tcPr>
            <w:tcW w:w="5634" w:type="dxa"/>
            <w:vAlign w:val="bottom"/>
          </w:tcPr>
          <w:p w14:paraId="4FDCC481" w14:textId="3C4C7AF7" w:rsidR="004A3FA6" w:rsidRPr="00717EC0" w:rsidRDefault="00121AD6" w:rsidP="004A3FA6">
            <w:pPr>
              <w:pStyle w:val="ProductList-Body"/>
            </w:pPr>
            <w:hyperlink w:anchor="SA_24x7" w:history="1">
              <w:r w:rsidR="007A4843">
                <w:rPr>
                  <w:rStyle w:val="Hyperlink"/>
                </w:rPr>
                <w:t>Круглосуточная техническая поддержка</w:t>
              </w:r>
            </w:hyperlink>
          </w:p>
        </w:tc>
        <w:tc>
          <w:tcPr>
            <w:tcW w:w="1750"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588"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D5740B">
        <w:trPr>
          <w:trHeight w:val="255"/>
        </w:trPr>
        <w:tc>
          <w:tcPr>
            <w:tcW w:w="5634" w:type="dxa"/>
            <w:vAlign w:val="bottom"/>
          </w:tcPr>
          <w:p w14:paraId="4FDCC48B" w14:textId="76EA55C9" w:rsidR="004A3FA6" w:rsidRPr="00717EC0" w:rsidRDefault="00121AD6" w:rsidP="004A3FA6">
            <w:pPr>
              <w:pStyle w:val="ProductList-Body"/>
            </w:pPr>
            <w:hyperlink w:anchor="SA_SystemCenterGlobalServiceMonitor" w:history="1">
              <w:r w:rsidR="007A4843">
                <w:rPr>
                  <w:rStyle w:val="Hyperlink"/>
                </w:rPr>
                <w:t>System Center Global Service Monitor</w:t>
              </w:r>
            </w:hyperlink>
          </w:p>
        </w:tc>
        <w:tc>
          <w:tcPr>
            <w:tcW w:w="1750"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588"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D5740B">
        <w:trPr>
          <w:trHeight w:val="255"/>
        </w:trPr>
        <w:tc>
          <w:tcPr>
            <w:tcW w:w="5634" w:type="dxa"/>
            <w:vAlign w:val="bottom"/>
          </w:tcPr>
          <w:p w14:paraId="4FDCC490" w14:textId="18DF6460" w:rsidR="004A3FA6" w:rsidRPr="00717EC0" w:rsidRDefault="00121AD6" w:rsidP="004A3FA6">
            <w:pPr>
              <w:pStyle w:val="ProductList-Body"/>
            </w:pPr>
            <w:hyperlink w:anchor="SA_BackUpDisasterRecovery" w:history="1">
              <w:r w:rsidR="007A4843">
                <w:rPr>
                  <w:rStyle w:val="Hyperlink"/>
                </w:rPr>
                <w:t>Резервное копирования для аварийного восстановления</w:t>
              </w:r>
            </w:hyperlink>
          </w:p>
        </w:tc>
        <w:tc>
          <w:tcPr>
            <w:tcW w:w="1750"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588"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D5740B">
        <w:trPr>
          <w:trHeight w:val="246"/>
        </w:trPr>
        <w:tc>
          <w:tcPr>
            <w:tcW w:w="5634" w:type="dxa"/>
            <w:vAlign w:val="bottom"/>
          </w:tcPr>
          <w:p w14:paraId="37E3595A" w14:textId="7708D327" w:rsidR="004A3FA6" w:rsidRPr="00717EC0" w:rsidRDefault="00121AD6" w:rsidP="004A3FA6">
            <w:pPr>
              <w:pStyle w:val="ProductList-Body"/>
            </w:pPr>
            <w:hyperlink w:anchor="SA_LicenseMobilitythroughSA" w:history="1">
              <w:r w:rsidR="007A4843">
                <w:rPr>
                  <w:rStyle w:val="Hyperlink"/>
                  <w:szCs w:val="18"/>
                </w:rPr>
                <w:t>Перемещение лицензий с помощью Software Assurance</w:t>
              </w:r>
            </w:hyperlink>
          </w:p>
        </w:tc>
        <w:tc>
          <w:tcPr>
            <w:tcW w:w="1750"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588"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D5740B">
        <w:trPr>
          <w:trHeight w:val="246"/>
        </w:trPr>
        <w:tc>
          <w:tcPr>
            <w:tcW w:w="5634" w:type="dxa"/>
            <w:vAlign w:val="bottom"/>
          </w:tcPr>
          <w:p w14:paraId="4FDCC49F" w14:textId="2496344B" w:rsidR="00A41808" w:rsidRPr="00717EC0" w:rsidRDefault="00121AD6" w:rsidP="003B3EBC">
            <w:pPr>
              <w:pStyle w:val="ProductList-Body"/>
            </w:pPr>
            <w:hyperlink w:anchor="SA_WindowsThinPC" w:history="1">
              <w:r w:rsidR="007A4843">
                <w:rPr>
                  <w:rStyle w:val="Hyperlink"/>
                </w:rPr>
                <w:t>Windows Thin PC</w:t>
              </w:r>
            </w:hyperlink>
          </w:p>
        </w:tc>
        <w:tc>
          <w:tcPr>
            <w:tcW w:w="1750"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588"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D5740B">
        <w:trPr>
          <w:trHeight w:val="255"/>
        </w:trPr>
        <w:tc>
          <w:tcPr>
            <w:tcW w:w="5634" w:type="dxa"/>
            <w:vAlign w:val="bottom"/>
          </w:tcPr>
          <w:p w14:paraId="4FDCC4A4" w14:textId="04548FEF" w:rsidR="004A3FA6" w:rsidRPr="00717EC0" w:rsidRDefault="00121AD6" w:rsidP="004A3FA6">
            <w:pPr>
              <w:pStyle w:val="ProductList-Body"/>
            </w:pPr>
            <w:hyperlink w:anchor="SA_ExtendedHotfixSupport" w:history="1">
              <w:r w:rsidR="007A4843">
                <w:rPr>
                  <w:rStyle w:val="Hyperlink"/>
                </w:rPr>
                <w:t>Поддержка продуктов в продленной фазе</w:t>
              </w:r>
            </w:hyperlink>
          </w:p>
        </w:tc>
        <w:tc>
          <w:tcPr>
            <w:tcW w:w="1750"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588"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D5740B">
        <w:trPr>
          <w:trHeight w:val="255"/>
        </w:trPr>
        <w:tc>
          <w:tcPr>
            <w:tcW w:w="5634" w:type="dxa"/>
            <w:vAlign w:val="bottom"/>
          </w:tcPr>
          <w:p w14:paraId="05B4F86C" w14:textId="5DDDD0A7" w:rsidR="00965718" w:rsidRDefault="00121AD6" w:rsidP="00680926">
            <w:pPr>
              <w:pStyle w:val="ProductList-Body"/>
            </w:pPr>
            <w:hyperlink w:anchor="SA_MicrosoftDynamicsCustomerSource" w:history="1">
              <w:r w:rsidR="007A4843">
                <w:rPr>
                  <w:rStyle w:val="Hyperlink"/>
                </w:rPr>
                <w:t>Microsoft Dynamics CustomerSource</w:t>
              </w:r>
            </w:hyperlink>
          </w:p>
        </w:tc>
        <w:tc>
          <w:tcPr>
            <w:tcW w:w="1750"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588"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D5740B">
        <w:trPr>
          <w:trHeight w:val="255"/>
        </w:trPr>
        <w:tc>
          <w:tcPr>
            <w:tcW w:w="5634" w:type="dxa"/>
            <w:vAlign w:val="bottom"/>
          </w:tcPr>
          <w:p w14:paraId="4FDCC4A9" w14:textId="583ADFC3" w:rsidR="004A3FA6" w:rsidRPr="00717EC0" w:rsidRDefault="00121AD6" w:rsidP="004A3FA6">
            <w:pPr>
              <w:pStyle w:val="ProductList-Body"/>
              <w:rPr>
                <w:color w:val="000000"/>
              </w:rPr>
            </w:pPr>
            <w:hyperlink w:anchor="SA_MDOPforSA" w:history="1">
              <w:r w:rsidR="007A4843">
                <w:rPr>
                  <w:rStyle w:val="Hyperlink"/>
                </w:rPr>
                <w:t>Microsoft Desktop Optimization Pack (MDOP</w:t>
              </w:r>
              <w:r w:rsidR="007A4843">
                <w:fldChar w:fldCharType="begin"/>
              </w:r>
              <w:r w:rsidR="007A4843">
                <w:instrText>XE "MDOP"</w:instrText>
              </w:r>
              <w:r w:rsidR="007A4843">
                <w:fldChar w:fldCharType="end"/>
              </w:r>
              <w:r w:rsidR="007A4843">
                <w:rPr>
                  <w:rStyle w:val="Hyperlink"/>
                </w:rPr>
                <w:t>)</w:t>
              </w:r>
            </w:hyperlink>
          </w:p>
        </w:tc>
        <w:tc>
          <w:tcPr>
            <w:tcW w:w="1750"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588"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D5740B">
        <w:trPr>
          <w:trHeight w:val="255"/>
        </w:trPr>
        <w:tc>
          <w:tcPr>
            <w:tcW w:w="5634" w:type="dxa"/>
            <w:vAlign w:val="bottom"/>
          </w:tcPr>
          <w:p w14:paraId="4FDCC4AE" w14:textId="34DAC683" w:rsidR="004A3FA6" w:rsidRPr="00717EC0" w:rsidRDefault="00121AD6" w:rsidP="004A3FA6">
            <w:pPr>
              <w:pStyle w:val="ProductList-Body"/>
              <w:rPr>
                <w:color w:val="000000"/>
              </w:rPr>
            </w:pPr>
            <w:hyperlink w:anchor="SA_VirtualizationRightsforWinDesktop" w:history="1">
              <w:r w:rsidR="007A4843">
                <w:rPr>
                  <w:rStyle w:val="Hyperlink"/>
                </w:rPr>
                <w:t>Права виртуализации для настольных компьютеров под управлением Windows и Windows Embedded</w:t>
              </w:r>
            </w:hyperlink>
          </w:p>
        </w:tc>
        <w:tc>
          <w:tcPr>
            <w:tcW w:w="1750"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588"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D5740B">
        <w:trPr>
          <w:trHeight w:val="255"/>
        </w:trPr>
        <w:tc>
          <w:tcPr>
            <w:tcW w:w="5634" w:type="dxa"/>
            <w:vAlign w:val="bottom"/>
          </w:tcPr>
          <w:p w14:paraId="4FDCC4B3" w14:textId="43397DBC" w:rsidR="004A3FA6" w:rsidRPr="00717EC0" w:rsidRDefault="00121AD6" w:rsidP="004A3FA6">
            <w:pPr>
              <w:pStyle w:val="ProductList-Body"/>
              <w:rPr>
                <w:color w:val="000000"/>
              </w:rPr>
            </w:pPr>
            <w:hyperlink w:anchor="SA_WindowsVDARights" w:history="1">
              <w:r w:rsidR="007A4843">
                <w:rPr>
                  <w:rStyle w:val="Hyperlink"/>
                </w:rPr>
                <w:t>Windows Virtual Desktop Access</w:t>
              </w:r>
              <w:r w:rsidR="007A4843">
                <w:fldChar w:fldCharType="begin"/>
              </w:r>
              <w:r w:rsidR="007A4843">
                <w:instrText>XE "Windows Virtual Desktop Access,"</w:instrText>
              </w:r>
              <w:r w:rsidR="007A4843">
                <w:fldChar w:fldCharType="end"/>
              </w:r>
              <w:r w:rsidR="007A4843">
                <w:rPr>
                  <w:rStyle w:val="Hyperlink"/>
                </w:rPr>
                <w:t xml:space="preserve"> (VDA)</w:t>
              </w:r>
            </w:hyperlink>
          </w:p>
        </w:tc>
        <w:tc>
          <w:tcPr>
            <w:tcW w:w="1750"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588"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D5740B">
        <w:trPr>
          <w:trHeight w:val="255"/>
        </w:trPr>
        <w:tc>
          <w:tcPr>
            <w:tcW w:w="5634" w:type="dxa"/>
            <w:vAlign w:val="bottom"/>
          </w:tcPr>
          <w:p w14:paraId="4FDCC4B8" w14:textId="577E4A10" w:rsidR="00A41808" w:rsidRPr="00717EC0" w:rsidRDefault="00121AD6" w:rsidP="003B3EBC">
            <w:pPr>
              <w:pStyle w:val="ProductList-Body"/>
            </w:pPr>
            <w:hyperlink w:anchor="SA_StepUpLicenseAvailability" w:history="1">
              <w:r w:rsidR="007A4843">
                <w:rPr>
                  <w:rStyle w:val="Hyperlink"/>
                </w:rPr>
                <w:t>Право на переход вверх</w:t>
              </w:r>
            </w:hyperlink>
          </w:p>
        </w:tc>
        <w:tc>
          <w:tcPr>
            <w:tcW w:w="1750"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588"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924715" w:rsidRDefault="003B3EBC" w:rsidP="008E676F">
      <w:pPr>
        <w:pStyle w:val="ProductList-Body"/>
        <w:tabs>
          <w:tab w:val="clear" w:pos="158"/>
          <w:tab w:val="left" w:pos="180"/>
        </w:tabs>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14:paraId="4FDCC4C8" w14:textId="505C087A" w:rsidR="003B3EBC" w:rsidRPr="00924715" w:rsidRDefault="00A22AFB" w:rsidP="008E676F">
      <w:pPr>
        <w:pStyle w:val="ProductList-Body"/>
        <w:tabs>
          <w:tab w:val="clear" w:pos="158"/>
          <w:tab w:val="left" w:pos="180"/>
        </w:tabs>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6C884861" w14:textId="14DB0E1A" w:rsidR="00664357" w:rsidRPr="00924715" w:rsidRDefault="003B3EBC" w:rsidP="008E676F">
      <w:pPr>
        <w:pStyle w:val="ProductList-Body"/>
        <w:tabs>
          <w:tab w:val="clear" w:pos="158"/>
          <w:tab w:val="left" w:pos="180"/>
        </w:tabs>
      </w:pPr>
      <w:r>
        <w:rPr>
          <w:vertAlign w:val="superscript"/>
        </w:rPr>
        <w:t>1</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14:paraId="4FDCC4C9" w14:textId="531EB89C" w:rsidR="003B3EBC" w:rsidRPr="00924715" w:rsidRDefault="00664357" w:rsidP="008E676F">
      <w:pPr>
        <w:pStyle w:val="ProductList-Body"/>
        <w:tabs>
          <w:tab w:val="clear" w:pos="158"/>
          <w:tab w:val="left" w:pos="180"/>
        </w:tabs>
      </w:pPr>
      <w:r>
        <w:rPr>
          <w:vertAlign w:val="superscript"/>
        </w:rPr>
        <w:t>2</w:t>
      </w:r>
      <w:r>
        <w:rPr>
          <w:i/>
        </w:rPr>
        <w:t>Не является преимуществом SA для продуктов Windows Embedded.</w:t>
      </w:r>
    </w:p>
    <w:p w14:paraId="4FDCC4CB" w14:textId="77777777" w:rsidR="00DB5001" w:rsidRPr="00924715"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C00A0C">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717EC0" w14:paraId="4FDCC4E3" w14:textId="77777777" w:rsidTr="00C00A0C">
        <w:trPr>
          <w:trHeight w:val="438"/>
        </w:trPr>
        <w:tc>
          <w:tcPr>
            <w:tcW w:w="3600" w:type="dxa"/>
          </w:tcPr>
          <w:p w14:paraId="4FDCC4CE" w14:textId="6A0FD600" w:rsidR="00507D7B" w:rsidRPr="00924715" w:rsidRDefault="00507D7B" w:rsidP="00507D7B">
            <w:pPr>
              <w:pStyle w:val="ProductList-Body"/>
            </w:pPr>
            <w:r>
              <w:rPr>
                <w:color w:val="000000"/>
              </w:rPr>
              <w:t>Office стандартный 2013</w:t>
            </w:r>
            <w:r>
              <w:fldChar w:fldCharType="begin"/>
            </w:r>
            <w:r>
              <w:instrText>XE "Office стандартный 2013"</w:instrText>
            </w:r>
            <w:r>
              <w:fldChar w:fldCharType="end"/>
            </w:r>
          </w:p>
          <w:p w14:paraId="4FDCC4CF" w14:textId="7E898AE7" w:rsidR="00507D7B" w:rsidRPr="00924715" w:rsidRDefault="00507D7B" w:rsidP="00507D7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14:paraId="4FDCC4D0" w14:textId="07C078D0" w:rsidR="00507D7B" w:rsidRPr="00924715" w:rsidRDefault="00507D7B" w:rsidP="00507D7B">
            <w:pPr>
              <w:pStyle w:val="ProductList-Body"/>
            </w:pPr>
            <w:r>
              <w:rPr>
                <w:color w:val="000000"/>
              </w:rPr>
              <w:t>Project стандартный 2013</w:t>
            </w:r>
            <w:r>
              <w:fldChar w:fldCharType="begin"/>
            </w:r>
            <w:r>
              <w:instrText>XE "Project стандартный 2013;"</w:instrText>
            </w:r>
            <w:r>
              <w:fldChar w:fldCharType="end"/>
            </w:r>
          </w:p>
          <w:p w14:paraId="4FDCC4D1" w14:textId="70263B5B" w:rsidR="00507D7B" w:rsidRPr="00924715" w:rsidRDefault="00507D7B" w:rsidP="00507D7B">
            <w:pPr>
              <w:pStyle w:val="ProductList-Body"/>
            </w:pPr>
            <w:r>
              <w:rPr>
                <w:color w:val="000000"/>
              </w:rPr>
              <w:t>Project Pro 2013</w:t>
            </w:r>
            <w:r>
              <w:fldChar w:fldCharType="begin"/>
            </w:r>
            <w:r>
              <w:instrText>XE "Project Pro 2013"</w:instrText>
            </w:r>
            <w:r>
              <w:fldChar w:fldCharType="end"/>
            </w:r>
          </w:p>
          <w:p w14:paraId="4FDCC4D2" w14:textId="614BD8E0" w:rsidR="00507D7B" w:rsidRPr="00924715" w:rsidRDefault="00507D7B" w:rsidP="00507D7B">
            <w:pPr>
              <w:pStyle w:val="ProductList-Body"/>
            </w:pPr>
            <w:r>
              <w:rPr>
                <w:color w:val="000000"/>
              </w:rPr>
              <w:t>Visio стандартный 2013</w:t>
            </w:r>
            <w:r>
              <w:fldChar w:fldCharType="begin"/>
            </w:r>
            <w:r>
              <w:instrText>XE "Visio стандартный 2013;"</w:instrText>
            </w:r>
            <w:r>
              <w:fldChar w:fldCharType="end"/>
            </w:r>
          </w:p>
          <w:p w14:paraId="4FDCC4D3" w14:textId="752F152C"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14:paraId="4FDCC4D4" w14:textId="37208954" w:rsidR="00507D7B" w:rsidRPr="00924715"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924715"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924715"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924715"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924715"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924715"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924715"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924715"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924715" w:rsidRDefault="00507D7B" w:rsidP="00507D7B">
            <w:pPr>
              <w:pStyle w:val="ProductList-Body"/>
            </w:pPr>
            <w:r>
              <w:rPr>
                <w:color w:val="000000"/>
              </w:rPr>
              <w:t>Office для Mac Standard 2011</w:t>
            </w:r>
            <w:r>
              <w:fldChar w:fldCharType="begin"/>
            </w:r>
            <w:r>
              <w:instrText>XE "Office для Mac Standard 2011"</w:instrText>
            </w:r>
            <w:r>
              <w:fldChar w:fldCharType="end"/>
            </w:r>
            <w:r>
              <w:rPr>
                <w:color w:val="000000"/>
              </w:rPr>
              <w:t xml:space="preserve"> </w:t>
            </w:r>
          </w:p>
          <w:p w14:paraId="4FDCC4DE" w14:textId="683A9B96" w:rsidR="00507D7B" w:rsidRPr="00924715" w:rsidRDefault="00507D7B" w:rsidP="00507D7B">
            <w:pPr>
              <w:pStyle w:val="ProductList-Body"/>
            </w:pPr>
            <w:r>
              <w:rPr>
                <w:color w:val="000000"/>
              </w:rPr>
              <w:t>Lync для Mac 2011</w:t>
            </w:r>
            <w:r>
              <w:fldChar w:fldCharType="begin"/>
            </w:r>
            <w:r>
              <w:instrText>XE "Lync для Mac 2011"</w:instrText>
            </w:r>
            <w:r>
              <w:fldChar w:fldCharType="end"/>
            </w:r>
          </w:p>
          <w:p w14:paraId="4FDCC4DF" w14:textId="33112D00" w:rsidR="00507D7B" w:rsidRPr="00924715" w:rsidRDefault="00507D7B" w:rsidP="00507D7B">
            <w:pPr>
              <w:pStyle w:val="ProductList-Body"/>
            </w:pPr>
            <w:r>
              <w:rPr>
                <w:color w:val="000000"/>
              </w:rPr>
              <w:t>Outlook для Mac 2011</w:t>
            </w:r>
            <w:r>
              <w:fldChar w:fldCharType="begin"/>
            </w:r>
            <w:r>
              <w:instrText>XE "Outlook для Mac 2011"</w:instrText>
            </w:r>
            <w:r>
              <w:fldChar w:fldCharType="end"/>
            </w:r>
          </w:p>
          <w:p w14:paraId="4FDCC4E0" w14:textId="5492E62F" w:rsidR="00507D7B" w:rsidRPr="00924715" w:rsidRDefault="00507D7B" w:rsidP="00507D7B">
            <w:pPr>
              <w:pStyle w:val="ProductList-Body"/>
            </w:pPr>
            <w:r>
              <w:rPr>
                <w:color w:val="000000"/>
              </w:rPr>
              <w:t>PowerPoint для Mac 2011</w:t>
            </w:r>
            <w:r>
              <w:fldChar w:fldCharType="begin"/>
            </w:r>
            <w:r>
              <w:instrText>XE "PowerPoint для Mac 2011"</w:instrText>
            </w:r>
            <w:r>
              <w:fldChar w:fldCharType="end"/>
            </w:r>
          </w:p>
          <w:p w14:paraId="4FDCC4E1" w14:textId="03C8ACEF" w:rsidR="00507D7B" w:rsidRPr="00924715" w:rsidRDefault="00507D7B" w:rsidP="00507D7B">
            <w:pPr>
              <w:pStyle w:val="ProductList-Body"/>
            </w:pPr>
            <w:r>
              <w:rPr>
                <w:color w:val="000000"/>
              </w:rPr>
              <w:t>Excel для Mac 2011</w:t>
            </w:r>
            <w:r>
              <w:fldChar w:fldCharType="begin"/>
            </w:r>
            <w:r>
              <w:instrText>XE "Excel для Mac 2011"</w:instrText>
            </w:r>
            <w:r>
              <w:fldChar w:fldCharType="end"/>
            </w:r>
          </w:p>
          <w:p w14:paraId="4FDCC4E2" w14:textId="21553994" w:rsidR="00507D7B" w:rsidRPr="00717EC0" w:rsidRDefault="00507D7B" w:rsidP="00507D7B">
            <w:pPr>
              <w:pStyle w:val="ProductList-Body"/>
              <w:rPr>
                <w:color w:val="000000"/>
              </w:rPr>
            </w:pPr>
            <w:r>
              <w:rPr>
                <w:color w:val="000000"/>
              </w:rPr>
              <w:t>Word для Mac 2011</w:t>
            </w:r>
            <w:r>
              <w:fldChar w:fldCharType="begin"/>
            </w:r>
            <w:r>
              <w:instrText>XE "Word для Mac 2011"</w:instrText>
            </w:r>
            <w:r>
              <w:fldChar w:fldCharType="end"/>
            </w:r>
          </w:p>
        </w:tc>
      </w:tr>
    </w:tbl>
    <w:p w14:paraId="4FDCC4E4" w14:textId="77777777" w:rsidR="003B3EBC" w:rsidRPr="00924715" w:rsidRDefault="003B3EBC" w:rsidP="008E676F">
      <w:pPr>
        <w:pStyle w:val="ProductList-Body"/>
        <w:tabs>
          <w:tab w:val="clear" w:pos="158"/>
          <w:tab w:val="left" w:pos="180"/>
        </w:tabs>
      </w:pPr>
      <w:r w:rsidRPr="001C1673">
        <w:rPr>
          <w:b/>
          <w:i/>
        </w:rPr>
        <w:t>Примечание.</w:t>
      </w:r>
      <w:r>
        <w:rPr>
          <w:i/>
        </w:rPr>
        <w:t xml:space="preserve"> Список продуктов Категории «Приложения системы Office» может быть изменен.</w:t>
      </w:r>
    </w:p>
    <w:p w14:paraId="4FDCC4E5" w14:textId="77777777" w:rsidR="003B3EBC" w:rsidRPr="00924715" w:rsidRDefault="003B3EBC" w:rsidP="003B3EBC">
      <w:pPr>
        <w:pStyle w:val="ProductList-Body"/>
      </w:pPr>
    </w:p>
    <w:p w14:paraId="4FDCC4E6" w14:textId="77777777" w:rsidR="003B3EBC" w:rsidRPr="00924715" w:rsidRDefault="003B3EBC" w:rsidP="00EA116D">
      <w:pPr>
        <w:pStyle w:val="ProductList-SubSubSectionHeading"/>
        <w:outlineLvl w:val="2"/>
      </w:pPr>
      <w:bookmarkStart w:id="1538" w:name="_Toc379797438"/>
      <w:bookmarkStart w:id="1539" w:name="_Toc380513474"/>
      <w:bookmarkStart w:id="1540" w:name="_Toc380655524"/>
      <w:bookmarkStart w:id="1541" w:name="SA_NewVersionRights"/>
      <w:bookmarkStart w:id="1542" w:name="_Toc408414094"/>
      <w:r>
        <w:rPr>
          <w:b/>
          <w:color w:val="00188F"/>
        </w:rPr>
        <w:t>Права перехода на новые версии</w:t>
      </w:r>
      <w:bookmarkEnd w:id="1538"/>
      <w:bookmarkEnd w:id="1539"/>
      <w:bookmarkEnd w:id="1540"/>
      <w:bookmarkEnd w:id="1541"/>
      <w:bookmarkEnd w:id="1542"/>
    </w:p>
    <w:p w14:paraId="4FDCC4E7" w14:textId="4BDE3E60" w:rsidR="003B3EBC" w:rsidRPr="00924715"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883314">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4FDCC4E8" w14:textId="77777777" w:rsidR="003B3EBC" w:rsidRPr="00924715" w:rsidRDefault="003B3EBC" w:rsidP="003B3EBC">
      <w:pPr>
        <w:pStyle w:val="ProductList-Body"/>
      </w:pPr>
    </w:p>
    <w:p w14:paraId="4FDCC4E9" w14:textId="77777777" w:rsidR="003B3EBC" w:rsidRPr="00924715" w:rsidRDefault="003B3EBC" w:rsidP="00EA116D">
      <w:pPr>
        <w:pStyle w:val="ProductList-SubSubSectionHeading"/>
        <w:outlineLvl w:val="2"/>
      </w:pPr>
      <w:bookmarkStart w:id="1543" w:name="_Toc379797439"/>
      <w:bookmarkStart w:id="1544" w:name="_Toc380513475"/>
      <w:bookmarkStart w:id="1545" w:name="_Toc380655525"/>
      <w:bookmarkStart w:id="1546" w:name="SA_OfficeMultiLanguagePack"/>
      <w:bookmarkStart w:id="1547" w:name="_Toc408414095"/>
      <w:r>
        <w:rPr>
          <w:b/>
          <w:color w:val="00188F"/>
        </w:rPr>
        <w:t>Пакет многоязычного интерфейса для Office</w:t>
      </w:r>
      <w:bookmarkEnd w:id="1543"/>
      <w:bookmarkEnd w:id="1544"/>
      <w:bookmarkEnd w:id="1545"/>
      <w:bookmarkEnd w:id="1546"/>
      <w:bookmarkEnd w:id="1547"/>
    </w:p>
    <w:p w14:paraId="4FDCC4EA" w14:textId="64203056" w:rsidR="003B3EBC" w:rsidRPr="00924715"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883314">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14:paraId="4FDCC4EB" w14:textId="77777777" w:rsidR="003B3EBC" w:rsidRPr="00924715" w:rsidRDefault="003B3EBC" w:rsidP="00685ABF">
      <w:pPr>
        <w:pStyle w:val="ProductList-Body"/>
      </w:pPr>
    </w:p>
    <w:p w14:paraId="4FDCC4EC" w14:textId="77777777" w:rsidR="00685ABF" w:rsidRPr="00924715" w:rsidRDefault="00685ABF" w:rsidP="00EA116D">
      <w:pPr>
        <w:pStyle w:val="ProductList-SubSubSectionHeading"/>
        <w:outlineLvl w:val="2"/>
      </w:pPr>
      <w:bookmarkStart w:id="1548" w:name="_Toc379797440"/>
      <w:bookmarkStart w:id="1549" w:name="_Toc380513476"/>
      <w:bookmarkStart w:id="1550" w:name="_Toc380655526"/>
      <w:bookmarkStart w:id="1551" w:name="SA_OfficeOnline"/>
      <w:bookmarkStart w:id="1552" w:name="_Toc408414096"/>
      <w:r>
        <w:rPr>
          <w:b/>
          <w:color w:val="00188F"/>
        </w:rPr>
        <w:t>Office Online</w:t>
      </w:r>
      <w:bookmarkEnd w:id="1548"/>
      <w:bookmarkEnd w:id="1549"/>
      <w:bookmarkEnd w:id="1550"/>
      <w:bookmarkEnd w:id="1551"/>
      <w:bookmarkEnd w:id="1552"/>
    </w:p>
    <w:p w14:paraId="4FDCC4ED" w14:textId="119C2512" w:rsidR="00685ABF" w:rsidRPr="00924715" w:rsidRDefault="00685ABF" w:rsidP="00685ABF">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14:paraId="4FDCC4F0" w14:textId="77777777" w:rsidR="004D4312" w:rsidRPr="00924715"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EE4D18">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4FDCC4F8" w14:textId="77777777" w:rsidTr="00EE4D18">
        <w:tc>
          <w:tcPr>
            <w:tcW w:w="4545" w:type="dxa"/>
          </w:tcPr>
          <w:p w14:paraId="4FDCC4F4" w14:textId="05AFF0B3" w:rsidR="00685ABF" w:rsidRPr="00924715" w:rsidRDefault="00685ABF" w:rsidP="00685ABF">
            <w:pPr>
              <w:pStyle w:val="ProductList-Body"/>
            </w:pPr>
            <w:r>
              <w:t xml:space="preserve">Office стандартный </w:t>
            </w:r>
            <w:r>
              <w:fldChar w:fldCharType="begin"/>
            </w:r>
            <w:r>
              <w:instrText>XE "Office стандартный 2013"</w:instrText>
            </w:r>
            <w:r>
              <w:fldChar w:fldCharType="end"/>
            </w:r>
            <w:r>
              <w:t>*</w:t>
            </w:r>
          </w:p>
          <w:p w14:paraId="4FDCC4F5" w14:textId="1C488C89" w:rsidR="00685ABF" w:rsidRPr="00924715" w:rsidRDefault="00685ABF" w:rsidP="00685ABF">
            <w:pPr>
              <w:pStyle w:val="ProductList-Body"/>
            </w:pPr>
            <w:r>
              <w:t>Office профессиональный плюс*</w:t>
            </w:r>
          </w:p>
          <w:p w14:paraId="4FDCC4F6" w14:textId="49B1B767"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14:paraId="4FDCC4F7" w14:textId="77777777" w:rsidR="00685ABF" w:rsidRDefault="00685ABF" w:rsidP="00685ABF">
            <w:pPr>
              <w:pStyle w:val="ProductList-Body"/>
            </w:pPr>
            <w:r>
              <w:t>Office Online для Office 365**</w:t>
            </w:r>
          </w:p>
        </w:tc>
      </w:tr>
    </w:tbl>
    <w:p w14:paraId="4FDCC4F9" w14:textId="55CB35C0" w:rsidR="00685ABF" w:rsidRPr="00924715" w:rsidRDefault="00685ABF" w:rsidP="008E676F">
      <w:pPr>
        <w:pStyle w:val="ProductList-Body"/>
        <w:tabs>
          <w:tab w:val="clear" w:pos="158"/>
          <w:tab w:val="left" w:pos="180"/>
        </w:tabs>
      </w:pPr>
      <w:r>
        <w:t>*</w:t>
      </w:r>
      <w:r>
        <w:rPr>
          <w:i/>
        </w:rPr>
        <w:t>Соответствующее приложение для настольного компьютера должно быть лицензировано в рамках программы Software Assurance.</w:t>
      </w:r>
    </w:p>
    <w:p w14:paraId="4FDCC4FA" w14:textId="6FD9F0B2" w:rsidR="004D4312" w:rsidRPr="00924715" w:rsidRDefault="00685ABF" w:rsidP="008E676F">
      <w:pPr>
        <w:pStyle w:val="ProductList-Body"/>
        <w:tabs>
          <w:tab w:val="clear" w:pos="158"/>
          <w:tab w:val="left" w:pos="180"/>
        </w:tabs>
      </w:pPr>
      <w:r>
        <w:t>**</w:t>
      </w:r>
      <w:r>
        <w:rPr>
          <w:i/>
        </w:rPr>
        <w:t>Для доступа к службе Office Online пользователи также должны иметь лицензию на план SharePoint Online.</w:t>
      </w:r>
    </w:p>
    <w:p w14:paraId="4FDCC4FB" w14:textId="77777777" w:rsidR="004D4312" w:rsidRPr="00924715" w:rsidRDefault="004D4312" w:rsidP="00685ABF">
      <w:pPr>
        <w:pStyle w:val="ProductList-Body"/>
      </w:pPr>
    </w:p>
    <w:p w14:paraId="4FDCC4FC" w14:textId="77777777" w:rsidR="003B3EBC" w:rsidRPr="00924715" w:rsidRDefault="003B3EBC" w:rsidP="00EA116D">
      <w:pPr>
        <w:pStyle w:val="ProductList-SubSubSectionHeading"/>
        <w:outlineLvl w:val="2"/>
      </w:pPr>
      <w:bookmarkStart w:id="1553" w:name="_Toc379797441"/>
      <w:bookmarkStart w:id="1554" w:name="_Toc380513477"/>
      <w:bookmarkStart w:id="1555" w:name="_Toc380655527"/>
      <w:bookmarkStart w:id="1556" w:name="SA_PlanningServices"/>
      <w:bookmarkStart w:id="1557" w:name="_Toc408414097"/>
      <w:r>
        <w:rPr>
          <w:b/>
          <w:color w:val="00188F"/>
        </w:rPr>
        <w:t>Услуги по планированию</w:t>
      </w:r>
      <w:bookmarkEnd w:id="1553"/>
      <w:bookmarkEnd w:id="1554"/>
      <w:bookmarkEnd w:id="1555"/>
      <w:bookmarkEnd w:id="1556"/>
      <w:bookmarkEnd w:id="1557"/>
    </w:p>
    <w:p w14:paraId="4FDCC4FD" w14:textId="7FECBCEA" w:rsidR="003B3EBC" w:rsidRPr="00924715"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883314">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883314">
        <w:t xml:space="preserve"> </w:t>
      </w:r>
    </w:p>
    <w:p w14:paraId="0325A3B4" w14:textId="77777777" w:rsidR="00217724" w:rsidRPr="00924715" w:rsidRDefault="00217724" w:rsidP="00B710C4">
      <w:pPr>
        <w:pStyle w:val="ProductList-Body"/>
      </w:pPr>
    </w:p>
    <w:p w14:paraId="32C6A479" w14:textId="1A0A4ECD" w:rsidR="00B710C4" w:rsidRPr="00924715"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883314">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09A07B1F"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50731B">
        <w:trPr>
          <w:cantSplit/>
          <w:trHeight w:val="208"/>
          <w:tblHeader/>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273FF8D1" w14:textId="77777777" w:rsidTr="00D931F4">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Продукты Office категории «Приложения» (включая наборы Office, Project стандартный и профессиональный, Visio стандартный и профессиональный),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D931F4">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Management License (2 процессора), Visual Studio Professional с MSDN, Visual Studio Test Professional с MSDN и Microsoft Dynamics AX Enterprise CAL</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D931F4">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765173">
        <w:trPr>
          <w:cantSplit/>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System Center 2012 Datacenter</w:t>
            </w:r>
            <w:r>
              <w:fldChar w:fldCharType="begin"/>
            </w:r>
            <w:r>
              <w:instrText>XE "System Center 2012 Datacenter"</w:instrText>
            </w:r>
            <w:r>
              <w:fldChar w:fldCharType="end"/>
            </w:r>
            <w:r>
              <w:rPr>
                <w:rFonts w:eastAsia="Calibri"/>
              </w:rPr>
              <w:t xml:space="preserve"> Server Management License (2 процессора) и Visual Studio Ultimate с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924715" w:rsidRDefault="00B710C4" w:rsidP="008E676F">
      <w:pPr>
        <w:pStyle w:val="ProductList-Body"/>
        <w:tabs>
          <w:tab w:val="clear" w:pos="158"/>
          <w:tab w:val="left" w:pos="180"/>
        </w:tabs>
      </w:pPr>
      <w:r>
        <w:rPr>
          <w:b/>
          <w:i/>
        </w:rPr>
        <w:t>Примечание.</w:t>
      </w:r>
      <w:r>
        <w:rPr>
          <w:i/>
        </w:rPr>
        <w:t xml:space="preserve"> Сведения о лицензиях CAL для SQL см. в таблице лицензий CAL Suite в этом разделе.</w:t>
      </w:r>
    </w:p>
    <w:p w14:paraId="7F8EDA11" w14:textId="5CF3CFCC" w:rsidR="000F56C8" w:rsidRPr="00924715" w:rsidRDefault="000F56C8" w:rsidP="008E676F">
      <w:pPr>
        <w:pStyle w:val="ProductList-Body"/>
        <w:tabs>
          <w:tab w:val="clear" w:pos="158"/>
          <w:tab w:val="left" w:pos="180"/>
        </w:tabs>
      </w:pPr>
      <w:r>
        <w:rPr>
          <w:vertAlign w:val="superscript"/>
        </w:rPr>
        <w:t>1</w:t>
      </w:r>
      <w:r>
        <w:rPr>
          <w:i/>
        </w:rPr>
        <w:t xml:space="preserve"> В случае Microsoft Dynamics CRM Professional CAL, Microsoft Dynamics Functional CAL и Microsoft Dynamics AC Store Server засчитываются 2 балла</w:t>
      </w:r>
    </w:p>
    <w:p w14:paraId="36656F21" w14:textId="2D74264A" w:rsidR="00B710C4" w:rsidRPr="00924715" w:rsidRDefault="00B710C4" w:rsidP="00677C94">
      <w:pPr>
        <w:spacing w:after="0" w:line="240" w:lineRule="auto"/>
      </w:pPr>
    </w:p>
    <w:p w14:paraId="6AD894A7" w14:textId="37781B32" w:rsidR="00B710C4" w:rsidRPr="00924715" w:rsidRDefault="00E85897" w:rsidP="00B710C4">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p w14:paraId="11CBCA93"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130588">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14:paraId="2898AF2A" w14:textId="77777777" w:rsidTr="00130588">
        <w:trPr>
          <w:trHeight w:val="127"/>
        </w:trPr>
        <w:tc>
          <w:tcPr>
            <w:tcW w:w="5265" w:type="dxa"/>
            <w:shd w:val="clear" w:color="auto" w:fill="FFFFFF"/>
            <w:tcMar>
              <w:top w:w="15" w:type="dxa"/>
              <w:left w:w="108" w:type="dxa"/>
              <w:bottom w:w="0" w:type="dxa"/>
              <w:right w:w="108" w:type="dxa"/>
            </w:tcMar>
          </w:tcPr>
          <w:p w14:paraId="679C5532" w14:textId="6A3F042C" w:rsidR="00B710C4" w:rsidRPr="00717EC0" w:rsidRDefault="00B710C4" w:rsidP="00B710C4">
            <w:pPr>
              <w:pStyle w:val="ProductList-Body"/>
            </w:pPr>
            <w:r>
              <w:t>200</w:t>
            </w:r>
            <w:r w:rsidR="00EE3B0F">
              <w:rPr>
                <w:lang w:val="en-US"/>
              </w:rPr>
              <w:t xml:space="preserve"> </w:t>
            </w:r>
            <w:r w:rsidR="00EE3B0F">
              <w:t>–</w:t>
            </w:r>
            <w:r w:rsidR="00EE3B0F">
              <w:rPr>
                <w:lang w:val="en-US"/>
              </w:rPr>
              <w:t xml:space="preserve">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130588">
        <w:trPr>
          <w:trHeight w:val="45"/>
        </w:trPr>
        <w:tc>
          <w:tcPr>
            <w:tcW w:w="5265" w:type="dxa"/>
            <w:shd w:val="clear" w:color="auto" w:fill="FFFFFF"/>
            <w:tcMar>
              <w:top w:w="15" w:type="dxa"/>
              <w:left w:w="108" w:type="dxa"/>
              <w:bottom w:w="0" w:type="dxa"/>
              <w:right w:w="108" w:type="dxa"/>
            </w:tcMar>
          </w:tcPr>
          <w:p w14:paraId="0484987B" w14:textId="4AA0EC97" w:rsidR="00B710C4" w:rsidRPr="00717EC0" w:rsidRDefault="00B710C4" w:rsidP="00EE3B0F">
            <w:pPr>
              <w:pStyle w:val="ProductList-Body"/>
            </w:pPr>
            <w:r>
              <w:t>500</w:t>
            </w:r>
            <w:r w:rsidR="00EE3B0F">
              <w:rPr>
                <w:lang w:val="en-US"/>
              </w:rPr>
              <w:t xml:space="preserve"> </w:t>
            </w:r>
            <w:r w:rsidR="00EE3B0F">
              <w:t>–</w:t>
            </w:r>
            <w:r w:rsidR="00EE3B0F">
              <w:rPr>
                <w:lang w:val="en-US"/>
              </w:rPr>
              <w:t xml:space="preserve"> </w:t>
            </w:r>
            <w:r>
              <w:t>1</w:t>
            </w:r>
            <w:r w:rsidR="002A1E3B">
              <w:rPr>
                <w:lang w:val="en-US"/>
              </w:rPr>
              <w:t xml:space="preserve"> </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130588">
        <w:trPr>
          <w:trHeight w:val="45"/>
        </w:trPr>
        <w:tc>
          <w:tcPr>
            <w:tcW w:w="5265" w:type="dxa"/>
            <w:shd w:val="clear" w:color="auto" w:fill="FFFFFF"/>
            <w:tcMar>
              <w:top w:w="15" w:type="dxa"/>
              <w:left w:w="108" w:type="dxa"/>
              <w:bottom w:w="0" w:type="dxa"/>
              <w:right w:w="108" w:type="dxa"/>
            </w:tcMar>
          </w:tcPr>
          <w:p w14:paraId="15672699" w14:textId="1AA12B15" w:rsidR="00B710C4" w:rsidRPr="00717EC0" w:rsidRDefault="00B710C4" w:rsidP="00B710C4">
            <w:pPr>
              <w:pStyle w:val="ProductList-Body"/>
            </w:pPr>
            <w:r>
              <w:t>2</w:t>
            </w:r>
            <w:r w:rsidR="002A1E3B">
              <w:rPr>
                <w:lang w:val="en-US"/>
              </w:rPr>
              <w:t xml:space="preserve"> </w:t>
            </w:r>
            <w:r>
              <w:t>000</w:t>
            </w:r>
            <w:r w:rsidR="00EE3B0F">
              <w:rPr>
                <w:lang w:val="en-US"/>
              </w:rPr>
              <w:t xml:space="preserve"> </w:t>
            </w:r>
            <w:r w:rsidR="00EE3B0F">
              <w:t>–</w:t>
            </w:r>
            <w:r w:rsidR="00EE3B0F">
              <w:rPr>
                <w:lang w:val="en-US"/>
              </w:rPr>
              <w:t xml:space="preserve"> </w:t>
            </w:r>
            <w:r w:rsidR="00EE3B0F">
              <w:t>3</w:t>
            </w:r>
            <w:r w:rsidR="002A1E3B">
              <w:rPr>
                <w:lang w:val="en-US"/>
              </w:rPr>
              <w:t xml:space="preserve"> </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130588">
        <w:trPr>
          <w:trHeight w:val="45"/>
        </w:trPr>
        <w:tc>
          <w:tcPr>
            <w:tcW w:w="5265" w:type="dxa"/>
            <w:shd w:val="clear" w:color="auto" w:fill="FFFFFF"/>
            <w:tcMar>
              <w:top w:w="15" w:type="dxa"/>
              <w:left w:w="108" w:type="dxa"/>
              <w:bottom w:w="0" w:type="dxa"/>
              <w:right w:w="108" w:type="dxa"/>
            </w:tcMar>
          </w:tcPr>
          <w:p w14:paraId="10B84B9A" w14:textId="33FE9062" w:rsidR="00B710C4" w:rsidRPr="00717EC0" w:rsidRDefault="00B710C4" w:rsidP="00EE3B0F">
            <w:pPr>
              <w:pStyle w:val="ProductList-Body"/>
            </w:pPr>
            <w:r>
              <w:t>4</w:t>
            </w:r>
            <w:r w:rsidR="002A1E3B">
              <w:rPr>
                <w:lang w:val="en-US"/>
              </w:rPr>
              <w:t xml:space="preserve"> </w:t>
            </w:r>
            <w:r w:rsidR="00EE3B0F">
              <w:t>000 – 29</w:t>
            </w:r>
            <w:r w:rsidR="002A1E3B">
              <w:rPr>
                <w:lang w:val="en-US"/>
              </w:rPr>
              <w:t xml:space="preserve"> </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130588">
        <w:trPr>
          <w:trHeight w:val="45"/>
        </w:trPr>
        <w:tc>
          <w:tcPr>
            <w:tcW w:w="5265" w:type="dxa"/>
            <w:shd w:val="clear" w:color="auto" w:fill="FFFFFF"/>
            <w:tcMar>
              <w:top w:w="15" w:type="dxa"/>
              <w:left w:w="108" w:type="dxa"/>
              <w:bottom w:w="0" w:type="dxa"/>
              <w:right w:w="108" w:type="dxa"/>
            </w:tcMar>
          </w:tcPr>
          <w:p w14:paraId="64360352" w14:textId="47F5CB94" w:rsidR="00B710C4" w:rsidRPr="00717EC0" w:rsidRDefault="00B710C4" w:rsidP="00EE3B0F">
            <w:pPr>
              <w:pStyle w:val="ProductList-Body"/>
            </w:pPr>
            <w:r>
              <w:t>30</w:t>
            </w:r>
            <w:r w:rsidR="002A1E3B">
              <w:rPr>
                <w:lang w:val="en-US"/>
              </w:rPr>
              <w:t xml:space="preserve"> </w:t>
            </w:r>
            <w:r>
              <w:t>000 – 49</w:t>
            </w:r>
            <w:r w:rsidR="002A1E3B">
              <w:rPr>
                <w:lang w:val="en-US"/>
              </w:rPr>
              <w:t xml:space="preserve"> </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130588">
        <w:trPr>
          <w:trHeight w:val="45"/>
        </w:trPr>
        <w:tc>
          <w:tcPr>
            <w:tcW w:w="5265" w:type="dxa"/>
            <w:shd w:val="clear" w:color="auto" w:fill="FFFFFF"/>
            <w:tcMar>
              <w:top w:w="15" w:type="dxa"/>
              <w:left w:w="108" w:type="dxa"/>
              <w:bottom w:w="0" w:type="dxa"/>
              <w:right w:w="108" w:type="dxa"/>
            </w:tcMar>
          </w:tcPr>
          <w:p w14:paraId="1618073A" w14:textId="3B8FCDA6" w:rsidR="00B710C4" w:rsidRPr="00717EC0" w:rsidRDefault="00B710C4" w:rsidP="00B710C4">
            <w:pPr>
              <w:pStyle w:val="ProductList-Body"/>
            </w:pPr>
            <w:r>
              <w:t>50</w:t>
            </w:r>
            <w:r w:rsidR="002A1E3B">
              <w:rPr>
                <w:lang w:val="en-US"/>
              </w:rPr>
              <w:t xml:space="preserve"> </w:t>
            </w:r>
            <w:r w:rsidR="00EE3B0F">
              <w:t>000 – 99</w:t>
            </w:r>
            <w:r w:rsidR="002A1E3B">
              <w:rPr>
                <w:lang w:val="en-US"/>
              </w:rPr>
              <w:t xml:space="preserve"> </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130588">
        <w:trPr>
          <w:trHeight w:val="45"/>
        </w:trPr>
        <w:tc>
          <w:tcPr>
            <w:tcW w:w="5265" w:type="dxa"/>
            <w:shd w:val="clear" w:color="auto" w:fill="FFFFFF"/>
            <w:tcMar>
              <w:top w:w="15" w:type="dxa"/>
              <w:left w:w="108" w:type="dxa"/>
              <w:bottom w:w="0" w:type="dxa"/>
              <w:right w:w="108" w:type="dxa"/>
            </w:tcMar>
          </w:tcPr>
          <w:p w14:paraId="16663354" w14:textId="16D12DD4" w:rsidR="00B710C4" w:rsidRPr="00717EC0" w:rsidRDefault="00EE3B0F" w:rsidP="00B710C4">
            <w:pPr>
              <w:pStyle w:val="ProductList-Body"/>
            </w:pPr>
            <w:r>
              <w:t>100</w:t>
            </w:r>
            <w:r w:rsidR="002A1E3B">
              <w:rPr>
                <w:lang w:val="en-US"/>
              </w:rPr>
              <w:t xml:space="preserve"> </w:t>
            </w:r>
            <w:r w:rsidR="00B710C4">
              <w:t>000 – 199</w:t>
            </w:r>
            <w:r w:rsidR="002A1E3B">
              <w:rPr>
                <w:lang w:val="en-US"/>
              </w:rPr>
              <w:t xml:space="preserve"> </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130588">
        <w:trPr>
          <w:trHeight w:val="45"/>
        </w:trPr>
        <w:tc>
          <w:tcPr>
            <w:tcW w:w="5265" w:type="dxa"/>
            <w:shd w:val="clear" w:color="auto" w:fill="FFFFFF"/>
            <w:tcMar>
              <w:top w:w="15" w:type="dxa"/>
              <w:left w:w="108" w:type="dxa"/>
              <w:bottom w:w="0" w:type="dxa"/>
              <w:right w:w="108" w:type="dxa"/>
            </w:tcMar>
          </w:tcPr>
          <w:p w14:paraId="52E04AD0" w14:textId="71D7CD4B" w:rsidR="00B710C4" w:rsidRPr="00717EC0" w:rsidRDefault="00EE3B0F" w:rsidP="00EE3B0F">
            <w:pPr>
              <w:pStyle w:val="ProductList-Body"/>
            </w:pPr>
            <w:r>
              <w:t>200</w:t>
            </w:r>
            <w:r w:rsidR="002A1E3B">
              <w:rPr>
                <w:lang w:val="en-US"/>
              </w:rPr>
              <w:t xml:space="preserve"> </w:t>
            </w:r>
            <w:r w:rsidR="00B710C4">
              <w:t>000 – 399</w:t>
            </w:r>
            <w:r w:rsidR="002A1E3B">
              <w:rPr>
                <w:lang w:val="en-US"/>
              </w:rPr>
              <w:t xml:space="preserve"> </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130588">
        <w:trPr>
          <w:trHeight w:val="45"/>
        </w:trPr>
        <w:tc>
          <w:tcPr>
            <w:tcW w:w="5265" w:type="dxa"/>
            <w:shd w:val="clear" w:color="auto" w:fill="FFFFFF"/>
            <w:tcMar>
              <w:top w:w="15" w:type="dxa"/>
              <w:left w:w="108" w:type="dxa"/>
              <w:bottom w:w="0" w:type="dxa"/>
              <w:right w:w="108" w:type="dxa"/>
            </w:tcMar>
          </w:tcPr>
          <w:p w14:paraId="7A363D35" w14:textId="7EEBA7AF" w:rsidR="00B710C4" w:rsidRPr="00717EC0" w:rsidRDefault="00EE3B0F" w:rsidP="00B710C4">
            <w:pPr>
              <w:pStyle w:val="ProductList-Body"/>
            </w:pPr>
            <w:r>
              <w:t>400</w:t>
            </w:r>
            <w:r w:rsidR="002A1E3B">
              <w:rPr>
                <w:lang w:val="en-US"/>
              </w:rPr>
              <w:t xml:space="preserve"> </w:t>
            </w:r>
            <w:r>
              <w:t>000 – 599</w:t>
            </w:r>
            <w:r w:rsidR="002A1E3B">
              <w:rPr>
                <w:lang w:val="en-US"/>
              </w:rPr>
              <w:t xml:space="preserve"> </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130588">
        <w:trPr>
          <w:trHeight w:val="45"/>
        </w:trPr>
        <w:tc>
          <w:tcPr>
            <w:tcW w:w="5265" w:type="dxa"/>
            <w:shd w:val="clear" w:color="auto" w:fill="FFFFFF"/>
            <w:tcMar>
              <w:top w:w="15" w:type="dxa"/>
              <w:left w:w="108" w:type="dxa"/>
              <w:bottom w:w="0" w:type="dxa"/>
              <w:right w:w="108" w:type="dxa"/>
            </w:tcMar>
          </w:tcPr>
          <w:p w14:paraId="2A7B12F5" w14:textId="461C66CF" w:rsidR="00B710C4" w:rsidRPr="00717EC0" w:rsidRDefault="00D5740B" w:rsidP="00B710C4">
            <w:pPr>
              <w:pStyle w:val="ProductList-Body"/>
            </w:pPr>
            <w:r>
              <w:t>600</w:t>
            </w:r>
            <w:r w:rsidR="002A1E3B">
              <w:rPr>
                <w:lang w:val="en-US"/>
              </w:rPr>
              <w:t xml:space="preserve"> </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924715" w:rsidRDefault="00B710C4" w:rsidP="00B710C4">
      <w:pPr>
        <w:pStyle w:val="ProductList-Body"/>
      </w:pPr>
    </w:p>
    <w:p w14:paraId="51064F92" w14:textId="42845266" w:rsidR="00B710C4" w:rsidRPr="00924715"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14:paraId="7A27712C"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130588">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14:paraId="39AB48C1" w14:textId="77777777" w:rsidTr="00130588">
        <w:trPr>
          <w:trHeight w:val="235"/>
        </w:trPr>
        <w:tc>
          <w:tcPr>
            <w:tcW w:w="5265" w:type="dxa"/>
            <w:shd w:val="clear" w:color="auto" w:fill="FFFFFF"/>
            <w:tcMar>
              <w:top w:w="15" w:type="dxa"/>
              <w:left w:w="108" w:type="dxa"/>
              <w:bottom w:w="0" w:type="dxa"/>
              <w:right w:w="108" w:type="dxa"/>
            </w:tcMar>
          </w:tcPr>
          <w:p w14:paraId="7C8C6267" w14:textId="78BBE29F" w:rsidR="00B710C4" w:rsidRPr="00717EC0" w:rsidRDefault="00EE3B0F" w:rsidP="00B710C4">
            <w:pPr>
              <w:pStyle w:val="ProductList-Body"/>
            </w:pPr>
            <w:r>
              <w:t>200</w:t>
            </w:r>
            <w:r>
              <w:rPr>
                <w:lang w:val="en-US"/>
              </w:rPr>
              <w:t xml:space="preserve"> </w:t>
            </w:r>
            <w:r>
              <w:t>–</w:t>
            </w:r>
            <w:r>
              <w:rPr>
                <w:lang w:val="en-US"/>
              </w:rPr>
              <w:t xml:space="preserve"> </w:t>
            </w:r>
            <w:r>
              <w:t>3</w:t>
            </w:r>
            <w:r w:rsidR="002A1E3B">
              <w:rPr>
                <w:lang w:val="en-US"/>
              </w:rPr>
              <w:t xml:space="preserve"> </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130588">
        <w:trPr>
          <w:trHeight w:val="55"/>
        </w:trPr>
        <w:tc>
          <w:tcPr>
            <w:tcW w:w="5265" w:type="dxa"/>
            <w:shd w:val="clear" w:color="auto" w:fill="FFFFFF"/>
            <w:tcMar>
              <w:top w:w="15" w:type="dxa"/>
              <w:left w:w="108" w:type="dxa"/>
              <w:bottom w:w="0" w:type="dxa"/>
              <w:right w:w="108" w:type="dxa"/>
            </w:tcMar>
          </w:tcPr>
          <w:p w14:paraId="7B12DE4A" w14:textId="053CF787" w:rsidR="00B710C4" w:rsidRPr="00717EC0" w:rsidRDefault="00870827" w:rsidP="00870827">
            <w:pPr>
              <w:pStyle w:val="ProductList-Body"/>
            </w:pPr>
            <w:r>
              <w:t>4</w:t>
            </w:r>
            <w:r w:rsidR="002A1E3B">
              <w:rPr>
                <w:lang w:val="en-US"/>
              </w:rPr>
              <w:t xml:space="preserve"> </w:t>
            </w:r>
            <w:r w:rsidR="00B710C4">
              <w:t>000 – 9</w:t>
            </w:r>
            <w:r w:rsidR="002A1E3B">
              <w:rPr>
                <w:lang w:val="en-US"/>
              </w:rPr>
              <w:t xml:space="preserve"> </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130588">
        <w:trPr>
          <w:trHeight w:val="45"/>
        </w:trPr>
        <w:tc>
          <w:tcPr>
            <w:tcW w:w="5265" w:type="dxa"/>
            <w:shd w:val="clear" w:color="auto" w:fill="FFFFFF"/>
            <w:tcMar>
              <w:top w:w="15" w:type="dxa"/>
              <w:left w:w="108" w:type="dxa"/>
              <w:bottom w:w="0" w:type="dxa"/>
              <w:right w:w="108" w:type="dxa"/>
            </w:tcMar>
          </w:tcPr>
          <w:p w14:paraId="6643E6DB" w14:textId="4025D630" w:rsidR="00B710C4" w:rsidRPr="00717EC0" w:rsidRDefault="00870827" w:rsidP="00B710C4">
            <w:pPr>
              <w:pStyle w:val="ProductList-Body"/>
            </w:pPr>
            <w:r>
              <w:t>10</w:t>
            </w:r>
            <w:r w:rsidR="002A1E3B">
              <w:rPr>
                <w:lang w:val="en-US"/>
              </w:rPr>
              <w:t xml:space="preserve"> </w:t>
            </w:r>
            <w:r>
              <w:t>000 – 99</w:t>
            </w:r>
            <w:r w:rsidR="002A1E3B">
              <w:rPr>
                <w:lang w:val="en-US"/>
              </w:rPr>
              <w:t xml:space="preserve"> </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130588">
        <w:trPr>
          <w:trHeight w:val="45"/>
        </w:trPr>
        <w:tc>
          <w:tcPr>
            <w:tcW w:w="5265" w:type="dxa"/>
            <w:shd w:val="clear" w:color="auto" w:fill="FFFFFF"/>
            <w:tcMar>
              <w:top w:w="15" w:type="dxa"/>
              <w:left w:w="108" w:type="dxa"/>
              <w:bottom w:w="0" w:type="dxa"/>
              <w:right w:w="108" w:type="dxa"/>
            </w:tcMar>
          </w:tcPr>
          <w:p w14:paraId="2C767C2A" w14:textId="6349C83A" w:rsidR="00B710C4" w:rsidRPr="00717EC0" w:rsidRDefault="00870827" w:rsidP="00B710C4">
            <w:pPr>
              <w:pStyle w:val="ProductList-Body"/>
            </w:pPr>
            <w:r>
              <w:t>100</w:t>
            </w:r>
            <w:r w:rsidR="002A1E3B">
              <w:rPr>
                <w:lang w:val="en-US"/>
              </w:rPr>
              <w:t xml:space="preserve"> </w:t>
            </w:r>
            <w:r>
              <w:t>000 – 299</w:t>
            </w:r>
            <w:r w:rsidR="002A1E3B">
              <w:rPr>
                <w:lang w:val="en-US"/>
              </w:rPr>
              <w:t xml:space="preserve"> </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130588">
        <w:trPr>
          <w:trHeight w:val="73"/>
        </w:trPr>
        <w:tc>
          <w:tcPr>
            <w:tcW w:w="5265" w:type="dxa"/>
            <w:shd w:val="clear" w:color="auto" w:fill="FFFFFF"/>
            <w:tcMar>
              <w:top w:w="15" w:type="dxa"/>
              <w:left w:w="108" w:type="dxa"/>
              <w:bottom w:w="0" w:type="dxa"/>
              <w:right w:w="108" w:type="dxa"/>
            </w:tcMar>
          </w:tcPr>
          <w:p w14:paraId="0CBF2262" w14:textId="4EEBCE94" w:rsidR="00B710C4" w:rsidRPr="00717EC0" w:rsidRDefault="00870827" w:rsidP="00B710C4">
            <w:pPr>
              <w:pStyle w:val="ProductList-Body"/>
            </w:pPr>
            <w:r>
              <w:t>300</w:t>
            </w:r>
            <w:r w:rsidR="002A1E3B">
              <w:rPr>
                <w:lang w:val="en-US"/>
              </w:rPr>
              <w:t xml:space="preserve"> </w:t>
            </w:r>
            <w:r>
              <w:t>000 – 599</w:t>
            </w:r>
            <w:r w:rsidR="002A1E3B">
              <w:rPr>
                <w:lang w:val="en-US"/>
              </w:rPr>
              <w:t xml:space="preserve"> </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130588">
        <w:trPr>
          <w:trHeight w:val="45"/>
        </w:trPr>
        <w:tc>
          <w:tcPr>
            <w:tcW w:w="5265" w:type="dxa"/>
            <w:shd w:val="clear" w:color="auto" w:fill="FFFFFF"/>
            <w:tcMar>
              <w:top w:w="15" w:type="dxa"/>
              <w:left w:w="108" w:type="dxa"/>
              <w:bottom w:w="0" w:type="dxa"/>
              <w:right w:w="108" w:type="dxa"/>
            </w:tcMar>
          </w:tcPr>
          <w:p w14:paraId="44A5ABFB" w14:textId="4760D1B1" w:rsidR="00B710C4" w:rsidRPr="00717EC0" w:rsidRDefault="00870827" w:rsidP="00B710C4">
            <w:pPr>
              <w:pStyle w:val="ProductList-Body"/>
            </w:pPr>
            <w:r>
              <w:t>600</w:t>
            </w:r>
            <w:r w:rsidR="002A1E3B">
              <w:rPr>
                <w:lang w:val="en-US"/>
              </w:rPr>
              <w:t xml:space="preserve"> </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924715" w:rsidRDefault="00B710C4" w:rsidP="00B710C4">
      <w:pPr>
        <w:pStyle w:val="ProductList-Body"/>
      </w:pPr>
    </w:p>
    <w:p w14:paraId="4FDCC4FE" w14:textId="50933516" w:rsidR="003B3EBC" w:rsidRPr="00924715"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14:paraId="4FDCC4FF" w14:textId="77777777" w:rsidR="003B3EBC" w:rsidRPr="00924715" w:rsidRDefault="003B3EBC" w:rsidP="00D73C40">
      <w:pPr>
        <w:pStyle w:val="ProductList-Body"/>
        <w:numPr>
          <w:ilvl w:val="0"/>
          <w:numId w:val="19"/>
        </w:numPr>
        <w:ind w:left="450" w:hanging="270"/>
      </w:pPr>
      <w:r>
        <w:t>Desktop Deployment Planning Services (DDPS)</w:t>
      </w:r>
    </w:p>
    <w:p w14:paraId="4DE88C07" w14:textId="77777777" w:rsidR="000972B6" w:rsidRPr="00924715" w:rsidRDefault="000972B6" w:rsidP="00D73C40">
      <w:pPr>
        <w:pStyle w:val="ProductList-Body"/>
        <w:numPr>
          <w:ilvl w:val="1"/>
          <w:numId w:val="19"/>
        </w:numPr>
        <w:ind w:left="720" w:hanging="270"/>
      </w:pPr>
      <w:r>
        <w:t>План развертывания решения Office 365. Уровни обслуживания: 3 или 10 дней.</w:t>
      </w:r>
    </w:p>
    <w:p w14:paraId="4FDCC500" w14:textId="334004BB" w:rsidR="003B3EBC" w:rsidRPr="00924715" w:rsidRDefault="00B710C4" w:rsidP="00D73C40">
      <w:pPr>
        <w:pStyle w:val="ProductList-Body"/>
        <w:numPr>
          <w:ilvl w:val="1"/>
          <w:numId w:val="19"/>
        </w:numPr>
        <w:ind w:left="720" w:hanging="270"/>
      </w:pPr>
      <w:r>
        <w:t>Разработка развертывания или обновления плана для Office и Windows. Уровни обслуживания: 1, 3, 5, 10 или 15 дней.</w:t>
      </w:r>
    </w:p>
    <w:p w14:paraId="56418383" w14:textId="448BC7BB" w:rsidR="000972B6" w:rsidRPr="00924715" w:rsidRDefault="000972B6" w:rsidP="00D73C40">
      <w:pPr>
        <w:pStyle w:val="ProductList-Body"/>
        <w:numPr>
          <w:ilvl w:val="1"/>
          <w:numId w:val="19"/>
        </w:numPr>
        <w:ind w:left="720" w:hanging="270"/>
      </w:pPr>
      <w:r>
        <w:t>План внедрения Windows Mobility. Уровни обслуживания: 5, 10 или 15 дней.</w:t>
      </w:r>
    </w:p>
    <w:p w14:paraId="4FDCC502" w14:textId="77777777" w:rsidR="003B3EBC" w:rsidRPr="00924715" w:rsidRDefault="003B3EBC" w:rsidP="00D73C40">
      <w:pPr>
        <w:pStyle w:val="ProductList-Body"/>
        <w:numPr>
          <w:ilvl w:val="0"/>
          <w:numId w:val="19"/>
        </w:numPr>
        <w:ind w:left="450" w:hanging="270"/>
      </w:pPr>
      <w:r>
        <w:t>SharePoint Deployment Planning Services (SDPS)</w:t>
      </w:r>
    </w:p>
    <w:p w14:paraId="6719CCE0" w14:textId="77777777" w:rsidR="00424EF7" w:rsidRPr="00924715"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4FDCC503" w14:textId="2C07B322" w:rsidR="003B3EBC" w:rsidRPr="00924715" w:rsidRDefault="00B710C4" w:rsidP="00D73C40">
      <w:pPr>
        <w:pStyle w:val="ProductList-Body"/>
        <w:numPr>
          <w:ilvl w:val="1"/>
          <w:numId w:val="19"/>
        </w:numPr>
        <w:ind w:left="720" w:hanging="270"/>
      </w:pPr>
      <w:r>
        <w:t>Разработка развертывания или обновления плана для SharePoint. Уровни обслуживания: 1, 3, 5, 10 или 15 дней.</w:t>
      </w:r>
      <w:r w:rsidR="00883314">
        <w:t xml:space="preserve"> </w:t>
      </w:r>
    </w:p>
    <w:p w14:paraId="25CA4657" w14:textId="028E2645" w:rsidR="000972B6" w:rsidRPr="00924715" w:rsidRDefault="000972B6" w:rsidP="00D73C40">
      <w:pPr>
        <w:pStyle w:val="ProductList-Body"/>
        <w:numPr>
          <w:ilvl w:val="1"/>
          <w:numId w:val="19"/>
        </w:numPr>
        <w:ind w:left="720" w:hanging="270"/>
      </w:pPr>
      <w:r>
        <w:t>Разработка плана развертывания для Microsoft Project Server. Уровень обслуживания: 5 дней.</w:t>
      </w:r>
    </w:p>
    <w:p w14:paraId="1FD0D0BE" w14:textId="25211E25" w:rsidR="000972B6" w:rsidRPr="00924715" w:rsidRDefault="000972B6" w:rsidP="00D73C40">
      <w:pPr>
        <w:pStyle w:val="ProductList-Body"/>
        <w:numPr>
          <w:ilvl w:val="1"/>
          <w:numId w:val="19"/>
        </w:numPr>
        <w:ind w:left="720" w:hanging="270"/>
      </w:pPr>
      <w:r>
        <w:t>План внедрения Yammer. Уровень обслуживания: 3 дня.</w:t>
      </w:r>
    </w:p>
    <w:p w14:paraId="4FDCC505" w14:textId="77777777" w:rsidR="003B3EBC" w:rsidRPr="00924715" w:rsidRDefault="003B3EBC" w:rsidP="00D73C40">
      <w:pPr>
        <w:pStyle w:val="ProductList-Body"/>
        <w:numPr>
          <w:ilvl w:val="0"/>
          <w:numId w:val="19"/>
        </w:numPr>
        <w:ind w:left="450" w:hanging="270"/>
      </w:pPr>
      <w:r>
        <w:t>Lync and Exchange Deployment Planning Services (L&amp;EDPS)</w:t>
      </w:r>
    </w:p>
    <w:p w14:paraId="62C17037" w14:textId="77777777" w:rsidR="00424EF7" w:rsidRPr="00924715"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4FDCC506" w14:textId="3666086B" w:rsidR="003B3EBC" w:rsidRPr="00924715" w:rsidRDefault="00B710C4" w:rsidP="00D73C40">
      <w:pPr>
        <w:pStyle w:val="ProductList-Body"/>
        <w:numPr>
          <w:ilvl w:val="1"/>
          <w:numId w:val="19"/>
        </w:numPr>
        <w:ind w:left="720" w:hanging="270"/>
      </w:pPr>
      <w:r>
        <w:t>Разработка плана развертывания или обновления для Exchange. Уровни обслуживания: 1, 3, 5, 10 или 15 дней.</w:t>
      </w:r>
    </w:p>
    <w:p w14:paraId="1FFD8361" w14:textId="79CCC3F6" w:rsidR="00424EF7" w:rsidRPr="00924715" w:rsidRDefault="00424EF7" w:rsidP="00D73C40">
      <w:pPr>
        <w:pStyle w:val="ProductList-Body"/>
        <w:numPr>
          <w:ilvl w:val="1"/>
          <w:numId w:val="19"/>
        </w:numPr>
        <w:ind w:left="720" w:hanging="270"/>
      </w:pPr>
      <w:r>
        <w:t>Разработка плана развертывания или обновления для Lync. Уровни обслуживания: 1, 3, 5, 10 или 15 дней.</w:t>
      </w:r>
    </w:p>
    <w:p w14:paraId="6943FFDF" w14:textId="708685AD" w:rsidR="00424EF7" w:rsidRPr="00924715" w:rsidRDefault="00424EF7" w:rsidP="00D73C40">
      <w:pPr>
        <w:pStyle w:val="ProductList-Body"/>
        <w:numPr>
          <w:ilvl w:val="1"/>
          <w:numId w:val="19"/>
        </w:numPr>
        <w:ind w:left="720" w:hanging="270"/>
      </w:pPr>
      <w:r>
        <w:t>План для Exchange Online Protection. Уровни обслуживания: 3 дня.</w:t>
      </w:r>
    </w:p>
    <w:p w14:paraId="79A263D7" w14:textId="27531600" w:rsidR="00424EF7" w:rsidRPr="00924715" w:rsidRDefault="00424EF7" w:rsidP="00D73C40">
      <w:pPr>
        <w:pStyle w:val="ProductList-Body"/>
        <w:numPr>
          <w:ilvl w:val="1"/>
          <w:numId w:val="19"/>
        </w:numPr>
        <w:ind w:left="720" w:hanging="270"/>
      </w:pPr>
      <w:r>
        <w:t>План для Exchange Data Loss Prevention. Уровни обслуживания: 1 день.</w:t>
      </w:r>
    </w:p>
    <w:p w14:paraId="4FDCC508" w14:textId="77777777" w:rsidR="003B3EBC" w:rsidRPr="00924715"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924715" w:rsidRDefault="008E676F" w:rsidP="00D73C40">
      <w:pPr>
        <w:pStyle w:val="ProductList-Body"/>
        <w:numPr>
          <w:ilvl w:val="1"/>
          <w:numId w:val="19"/>
        </w:numPr>
        <w:ind w:left="720" w:hanging="270"/>
      </w:pPr>
      <w:r>
        <w:t>Разработка плана обновления для Windows Server. Уровни обслуживания: 3, 5, 10 или 15 дней.</w:t>
      </w:r>
    </w:p>
    <w:p w14:paraId="0C6C9603" w14:textId="347FAE2E" w:rsidR="00424EF7" w:rsidRPr="00924715" w:rsidRDefault="00424EF7" w:rsidP="00D73C40">
      <w:pPr>
        <w:pStyle w:val="ProductList-Body"/>
        <w:numPr>
          <w:ilvl w:val="1"/>
          <w:numId w:val="19"/>
        </w:numPr>
        <w:ind w:left="720" w:hanging="270"/>
      </w:pPr>
      <w:r>
        <w:t>План перехода на Hyper-V с платформы VMware. Уровни обслуживания: 3, 5 или 10 дней.</w:t>
      </w:r>
    </w:p>
    <w:p w14:paraId="21F0F8A6" w14:textId="3846346A" w:rsidR="00424EF7" w:rsidRPr="00924715" w:rsidRDefault="00424EF7" w:rsidP="00D73C40">
      <w:pPr>
        <w:pStyle w:val="ProductList-Body"/>
        <w:numPr>
          <w:ilvl w:val="1"/>
          <w:numId w:val="19"/>
        </w:numPr>
        <w:ind w:left="720" w:hanging="270"/>
      </w:pPr>
      <w:r>
        <w:t>План развертывания решения по управлению центрами обработки данных Microsoft для System Center и Windows Server Hyper-V. Уровни обслуживания: 3, 5 или 10 дней.</w:t>
      </w:r>
    </w:p>
    <w:p w14:paraId="09603398" w14:textId="52B5219D" w:rsidR="00424EF7" w:rsidRPr="00924715" w:rsidRDefault="00424EF7" w:rsidP="00D73C40">
      <w:pPr>
        <w:pStyle w:val="ProductList-Body"/>
        <w:numPr>
          <w:ilvl w:val="1"/>
          <w:numId w:val="19"/>
        </w:numPr>
        <w:ind w:left="720" w:hanging="270"/>
      </w:pPr>
      <w:r>
        <w:t>План внедрения Enterprise Mobility. Уровни обслуживания: 3, 5, 10 или 15 дней.</w:t>
      </w:r>
    </w:p>
    <w:p w14:paraId="4FDCC50B" w14:textId="77777777" w:rsidR="003B3EBC" w:rsidRPr="00924715" w:rsidRDefault="003B3EBC" w:rsidP="00D73C40">
      <w:pPr>
        <w:pStyle w:val="ProductList-Body"/>
        <w:numPr>
          <w:ilvl w:val="0"/>
          <w:numId w:val="19"/>
        </w:numPr>
        <w:ind w:left="450" w:hanging="270"/>
      </w:pPr>
      <w:r>
        <w:t>SQL Server Deployment Planning Services (SSDPS)</w:t>
      </w:r>
    </w:p>
    <w:p w14:paraId="4FDCC50D" w14:textId="02705AAF" w:rsidR="003B3EBC" w:rsidRPr="00924715" w:rsidRDefault="00B710C4" w:rsidP="00D73C40">
      <w:pPr>
        <w:pStyle w:val="ProductList-Body"/>
        <w:numPr>
          <w:ilvl w:val="1"/>
          <w:numId w:val="19"/>
        </w:numPr>
        <w:ind w:left="720" w:hanging="270"/>
      </w:pPr>
      <w:r>
        <w:t>Разработка плана развертывания, обновления или миграции для SQL Server. Уровни обслуживания: 3, 5, 10 или 15 дней.</w:t>
      </w:r>
    </w:p>
    <w:p w14:paraId="4FDCC50E" w14:textId="77777777" w:rsidR="003B3EBC" w:rsidRPr="00924715" w:rsidRDefault="003B3EBC" w:rsidP="00D73C40">
      <w:pPr>
        <w:pStyle w:val="ProductList-Body"/>
        <w:numPr>
          <w:ilvl w:val="0"/>
          <w:numId w:val="19"/>
        </w:numPr>
        <w:ind w:left="450" w:hanging="270"/>
      </w:pPr>
      <w:r>
        <w:t>Developer Tools Deployment Planning Services (DTDPS)</w:t>
      </w:r>
    </w:p>
    <w:p w14:paraId="4FDCC510" w14:textId="49ADF40B" w:rsidR="003B3EBC" w:rsidRPr="00924715" w:rsidRDefault="00B710C4" w:rsidP="00D73C40">
      <w:pPr>
        <w:pStyle w:val="ProductList-Body"/>
        <w:numPr>
          <w:ilvl w:val="1"/>
          <w:numId w:val="19"/>
        </w:numPr>
        <w:ind w:left="720" w:hanging="270"/>
      </w:pPr>
      <w:r>
        <w:t>Разработка плана развертывания для Visual Studio и Visual Studio Team Foundation Server. Уровни обслуживания: 3 или 5 дней.</w:t>
      </w:r>
    </w:p>
    <w:p w14:paraId="4FDCC511" w14:textId="77777777" w:rsidR="003B3EBC" w:rsidRPr="00924715" w:rsidRDefault="003B3EBC" w:rsidP="00D73C40">
      <w:pPr>
        <w:pStyle w:val="ProductList-Body"/>
        <w:numPr>
          <w:ilvl w:val="0"/>
          <w:numId w:val="19"/>
        </w:numPr>
        <w:ind w:left="450" w:hanging="270"/>
      </w:pPr>
      <w:r>
        <w:t>Public Cloud, Azure Deployment Planning Services (AZDPS)</w:t>
      </w:r>
    </w:p>
    <w:p w14:paraId="4FDCC513" w14:textId="7365E19D" w:rsidR="003B3EBC" w:rsidRPr="00924715" w:rsidRDefault="0099687F" w:rsidP="00D73C40">
      <w:pPr>
        <w:pStyle w:val="ProductList-Body"/>
        <w:numPr>
          <w:ilvl w:val="1"/>
          <w:numId w:val="19"/>
        </w:numPr>
        <w:ind w:left="720" w:hanging="270"/>
      </w:pPr>
      <w:r>
        <w:t>Демонстрация и планирование активации для Microsoft Azure. Уровни обслуживания: 3, 5, 10 или 15 дней.</w:t>
      </w:r>
    </w:p>
    <w:p w14:paraId="25CB11AD" w14:textId="5E9E4477" w:rsidR="0099687F" w:rsidRPr="00924715" w:rsidRDefault="0099687F" w:rsidP="00D73C40">
      <w:pPr>
        <w:pStyle w:val="ProductList-Body"/>
        <w:numPr>
          <w:ilvl w:val="1"/>
          <w:numId w:val="19"/>
        </w:numPr>
        <w:ind w:left="720" w:hanging="270"/>
      </w:pPr>
      <w:r>
        <w:t>План внедрения Enterprise Mobility. Уровни обслуживания: 3, 5, 10 или 15 дней.</w:t>
      </w:r>
    </w:p>
    <w:p w14:paraId="51F928C7" w14:textId="4F6FAF64" w:rsidR="0099687F" w:rsidRPr="00924715" w:rsidRDefault="0099687F" w:rsidP="00D73C40">
      <w:pPr>
        <w:pStyle w:val="ProductList-Body"/>
        <w:numPr>
          <w:ilvl w:val="0"/>
          <w:numId w:val="19"/>
        </w:numPr>
        <w:ind w:left="450" w:hanging="270"/>
      </w:pPr>
      <w:r>
        <w:t>Услуги Microsoft Dynamics Deployment Planning Services (DYDPS)</w:t>
      </w:r>
    </w:p>
    <w:p w14:paraId="7443B183" w14:textId="62F4CDD5" w:rsidR="0099687F" w:rsidRPr="00924715" w:rsidRDefault="0099687F" w:rsidP="00D73C40">
      <w:pPr>
        <w:pStyle w:val="ProductList-Body"/>
        <w:numPr>
          <w:ilvl w:val="1"/>
          <w:numId w:val="19"/>
        </w:numPr>
        <w:ind w:left="720" w:hanging="270"/>
      </w:pPr>
      <w:r>
        <w:t>План разработки и внедрения для Microsoft Dynamics CRM. Уровни обслуживания: 3, 5, 10 или 15 дней.</w:t>
      </w:r>
    </w:p>
    <w:p w14:paraId="20A487A7" w14:textId="3F49F91D" w:rsidR="0099687F" w:rsidRPr="00924715" w:rsidRDefault="0099687F" w:rsidP="00D73C40">
      <w:pPr>
        <w:pStyle w:val="ProductList-Body"/>
        <w:numPr>
          <w:ilvl w:val="1"/>
          <w:numId w:val="19"/>
        </w:numPr>
        <w:ind w:left="720" w:hanging="270"/>
      </w:pPr>
      <w:r>
        <w:t>План внедрения Microsoft Dynamics AX. Уровни обслуживания: 3, 5, 10 или 15 дней.</w:t>
      </w:r>
    </w:p>
    <w:p w14:paraId="4FDCC514" w14:textId="77777777" w:rsidR="003B3EBC" w:rsidRPr="00924715" w:rsidRDefault="003B3EBC" w:rsidP="003B3EBC">
      <w:pPr>
        <w:pStyle w:val="ProductList-Body"/>
      </w:pPr>
    </w:p>
    <w:p w14:paraId="4FDCC580" w14:textId="63DAF678" w:rsidR="00132A99" w:rsidRPr="00924715" w:rsidRDefault="003B3EBC" w:rsidP="00132A99">
      <w:pPr>
        <w:pStyle w:val="ProductList-Body"/>
      </w:pPr>
      <w:r>
        <w:t>Состав доступных служб и соответствующих уровней обслуживания может периодически изменяться.</w:t>
      </w:r>
      <w:r w:rsidR="00883314">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3B6B5DB2" w14:textId="77777777" w:rsidR="008E676F" w:rsidRPr="00924715" w:rsidRDefault="008E676F" w:rsidP="00132A99">
      <w:pPr>
        <w:pStyle w:val="ProductList-Body"/>
      </w:pPr>
    </w:p>
    <w:p w14:paraId="4FDCC581" w14:textId="6F85710D" w:rsidR="00132A99" w:rsidRPr="00924715"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883314">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883314">
        <w:t xml:space="preserve"> </w:t>
      </w:r>
      <w:r>
        <w:t>Затем эти дни можно использовать для создания ваучера (ваучеров) на доступные услуги (например, DDPS или SDPS).</w:t>
      </w:r>
      <w:r w:rsidR="00883314">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883314">
        <w:t xml:space="preserve"> </w:t>
      </w:r>
    </w:p>
    <w:p w14:paraId="4FDCC582" w14:textId="77777777" w:rsidR="00132A99" w:rsidRPr="00924715" w:rsidRDefault="00132A99" w:rsidP="00132A99">
      <w:pPr>
        <w:pStyle w:val="ProductList-Body"/>
      </w:pPr>
    </w:p>
    <w:p w14:paraId="4FDCC583" w14:textId="77777777" w:rsidR="00132A99" w:rsidRPr="00924715"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4FDCC584" w14:textId="77777777" w:rsidR="00132A99" w:rsidRPr="00924715" w:rsidRDefault="00132A99" w:rsidP="00132A99">
      <w:pPr>
        <w:pStyle w:val="ProductList-Body"/>
      </w:pPr>
    </w:p>
    <w:p w14:paraId="4FDCC585" w14:textId="1056BC60" w:rsidR="00132A99" w:rsidRPr="00924715" w:rsidRDefault="00132A99" w:rsidP="00D73C40">
      <w:pPr>
        <w:pStyle w:val="ProductList-Body"/>
        <w:numPr>
          <w:ilvl w:val="0"/>
          <w:numId w:val="20"/>
        </w:numPr>
        <w:ind w:left="450" w:hanging="270"/>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883314">
        <w:t xml:space="preserve"> </w:t>
      </w:r>
      <w: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63" w:history="1">
        <w:r>
          <w:rPr>
            <w:rStyle w:val="Hyperlink"/>
          </w:rPr>
          <w:t>http://directory.partners.extranet.microsoft.com/psbproviders</w:t>
        </w:r>
        <w:r w:rsidRPr="00B276AC">
          <w:rPr>
            <w:rStyle w:val="Hyperlink"/>
            <w:u w:val="none"/>
          </w:rPr>
          <w:t>.</w:t>
        </w:r>
      </w:hyperlink>
    </w:p>
    <w:p w14:paraId="6A369C5A" w14:textId="7CDF7712" w:rsidR="00B710C4" w:rsidRPr="00924715" w:rsidRDefault="00B710C4" w:rsidP="00D73C40">
      <w:pPr>
        <w:pStyle w:val="ProductList-Body"/>
        <w:numPr>
          <w:ilvl w:val="0"/>
          <w:numId w:val="20"/>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4FDCC586" w14:textId="77777777" w:rsidR="00132A99" w:rsidRPr="00924715" w:rsidRDefault="00132A99" w:rsidP="00D73C40">
      <w:pPr>
        <w:pStyle w:val="ProductList-Body"/>
        <w:numPr>
          <w:ilvl w:val="0"/>
          <w:numId w:val="20"/>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4FDCC587" w14:textId="77777777" w:rsidR="00132A99" w:rsidRPr="00924715" w:rsidRDefault="00132A99" w:rsidP="00D73C40">
      <w:pPr>
        <w:pStyle w:val="ProductList-Body"/>
        <w:numPr>
          <w:ilvl w:val="0"/>
          <w:numId w:val="20"/>
        </w:numPr>
        <w:ind w:left="450" w:hanging="270"/>
      </w:pPr>
      <w:r>
        <w:t>Ваучеры по Услугам по планированию нельзя обменивать на денежные средства и другие ценности.</w:t>
      </w:r>
    </w:p>
    <w:p w14:paraId="4FDCC588" w14:textId="0927CF57" w:rsidR="00132A99" w:rsidRPr="00924715" w:rsidRDefault="00132A99" w:rsidP="00D73C40">
      <w:pPr>
        <w:pStyle w:val="ProductList-Body"/>
        <w:numPr>
          <w:ilvl w:val="0"/>
          <w:numId w:val="20"/>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4FDCC589" w14:textId="77777777" w:rsidR="00132A99" w:rsidRPr="00924715" w:rsidRDefault="00132A99" w:rsidP="00D73C40">
      <w:pPr>
        <w:pStyle w:val="ProductList-Body"/>
        <w:numPr>
          <w:ilvl w:val="0"/>
          <w:numId w:val="20"/>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5CDC21B6" w14:textId="45756380" w:rsidR="00EA4BEE" w:rsidRPr="00924715" w:rsidRDefault="00EA4BEE" w:rsidP="00D73C40">
      <w:pPr>
        <w:pStyle w:val="ProductList-Body"/>
        <w:numPr>
          <w:ilvl w:val="0"/>
          <w:numId w:val="20"/>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14:paraId="4FDCC58A" w14:textId="5088B5D8" w:rsidR="00132A99" w:rsidRPr="00924715" w:rsidRDefault="00132A99" w:rsidP="00D73C40">
      <w:pPr>
        <w:pStyle w:val="ProductList-Body"/>
        <w:numPr>
          <w:ilvl w:val="0"/>
          <w:numId w:val="20"/>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4FDCC58B" w14:textId="77777777" w:rsidR="00132A99" w:rsidRPr="00924715" w:rsidRDefault="00132A99" w:rsidP="00D73C40">
      <w:pPr>
        <w:pStyle w:val="ProductList-Body"/>
        <w:numPr>
          <w:ilvl w:val="0"/>
          <w:numId w:val="20"/>
        </w:numPr>
        <w:ind w:left="450" w:hanging="270"/>
      </w:pPr>
      <w:r>
        <w:t>Ваучеры необходимо назначить в течение срока действия покрытия Software Assurance.</w:t>
      </w:r>
    </w:p>
    <w:p w14:paraId="4FDCC58C" w14:textId="1BD9EBD3" w:rsidR="00132A99" w:rsidRPr="00924715" w:rsidRDefault="00132A99" w:rsidP="00D73C40">
      <w:pPr>
        <w:pStyle w:val="ProductList-Body"/>
        <w:numPr>
          <w:ilvl w:val="0"/>
          <w:numId w:val="20"/>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883314">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883314">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883314">
        <w:t xml:space="preserve"> </w:t>
      </w:r>
    </w:p>
    <w:p w14:paraId="4FDCC58D" w14:textId="77777777" w:rsidR="00132A99" w:rsidRPr="00924715" w:rsidRDefault="00132A99" w:rsidP="00132A99">
      <w:pPr>
        <w:pStyle w:val="ProductList-Body"/>
      </w:pPr>
    </w:p>
    <w:p w14:paraId="4FDCC58E" w14:textId="77777777" w:rsidR="00132A99" w:rsidRPr="00924715"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FDCC58F" w14:textId="77777777" w:rsidR="00132A99" w:rsidRPr="00924715" w:rsidRDefault="00132A99" w:rsidP="00132A99">
      <w:pPr>
        <w:pStyle w:val="ProductList-Body"/>
      </w:pPr>
    </w:p>
    <w:p w14:paraId="4FDCC590" w14:textId="10E77CBF" w:rsidR="00132A99" w:rsidRPr="00924715" w:rsidRDefault="000953A4" w:rsidP="00C64C21">
      <w:pPr>
        <w:pStyle w:val="ProductList-SubSubSectionHeading"/>
        <w:outlineLvl w:val="2"/>
      </w:pPr>
      <w:bookmarkStart w:id="1558" w:name="_Toc408414098"/>
      <w:bookmarkStart w:id="1559" w:name="SA_EnhancedEditionBenefits"/>
      <w:r>
        <w:rPr>
          <w:b/>
          <w:color w:val="00188F"/>
        </w:rPr>
        <w:t>Преимущества</w:t>
      </w:r>
      <w:r>
        <w:rPr>
          <w:b/>
        </w:rPr>
        <w:t xml:space="preserve"> </w:t>
      </w:r>
      <w:r>
        <w:rPr>
          <w:b/>
          <w:color w:val="00188F"/>
        </w:rPr>
        <w:t>расширенных выпусков — Windows и Windows Embedded</w:t>
      </w:r>
      <w:bookmarkEnd w:id="1558"/>
      <w:r>
        <w:rPr>
          <w:b/>
          <w:color w:val="00188F"/>
        </w:rPr>
        <w:t xml:space="preserve"> </w:t>
      </w:r>
      <w:bookmarkEnd w:id="1559"/>
    </w:p>
    <w:p w14:paraId="4FDCC591" w14:textId="627367DF" w:rsidR="00132A99" w:rsidRPr="00924715"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14:paraId="4FDCC592" w14:textId="77777777" w:rsidR="00132A99" w:rsidRPr="00924715" w:rsidRDefault="00132A99" w:rsidP="004925A1">
      <w:pPr>
        <w:pStyle w:val="ProductList-Body"/>
        <w:ind w:left="180"/>
      </w:pPr>
    </w:p>
    <w:p w14:paraId="4FDCC598" w14:textId="77777777" w:rsidR="00132A99" w:rsidRPr="00924715" w:rsidRDefault="00132A99" w:rsidP="00141936">
      <w:pPr>
        <w:pStyle w:val="ProductList-SubSubSectionHeading"/>
        <w:outlineLvl w:val="2"/>
      </w:pPr>
      <w:bookmarkStart w:id="1560" w:name="_Toc379797443"/>
      <w:bookmarkStart w:id="1561" w:name="_Toc380513479"/>
      <w:bookmarkStart w:id="1562" w:name="_Toc380655529"/>
      <w:bookmarkStart w:id="1563" w:name="SA_EnterpriseSideloading"/>
      <w:bookmarkStart w:id="1564" w:name="_Toc408414099"/>
      <w:r>
        <w:rPr>
          <w:b/>
          <w:color w:val="00188F"/>
        </w:rPr>
        <w:t>Enterprise Sideloading</w:t>
      </w:r>
      <w:bookmarkEnd w:id="1560"/>
      <w:bookmarkEnd w:id="1561"/>
      <w:bookmarkEnd w:id="1562"/>
      <w:bookmarkEnd w:id="1563"/>
      <w:bookmarkEnd w:id="1564"/>
    </w:p>
    <w:p w14:paraId="4FDCC599" w14:textId="7D60B6CF" w:rsidR="00132A99" w:rsidRPr="00924715"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в разделе о продукте в данном документе.</w:t>
      </w:r>
    </w:p>
    <w:p w14:paraId="4FDCC59A" w14:textId="77777777" w:rsidR="00132A99" w:rsidRPr="00924715" w:rsidRDefault="00132A99" w:rsidP="00132A99">
      <w:pPr>
        <w:pStyle w:val="ProductList-Body"/>
      </w:pPr>
    </w:p>
    <w:p w14:paraId="4FDCC59B" w14:textId="4AE387CC" w:rsidR="00132A99" w:rsidRPr="00924715" w:rsidRDefault="00132A99" w:rsidP="00EA116D">
      <w:pPr>
        <w:pStyle w:val="ProductList-SubSubSectionHeading"/>
        <w:outlineLvl w:val="2"/>
      </w:pPr>
      <w:bookmarkStart w:id="1565" w:name="_Toc379797444"/>
      <w:bookmarkStart w:id="1566" w:name="_Toc380513480"/>
      <w:bookmarkStart w:id="1567" w:name="_Toc380655530"/>
      <w:bookmarkStart w:id="1568" w:name="SA_WindowsCompanionSubscription"/>
      <w:bookmarkStart w:id="1569" w:name="_Toc408414100"/>
      <w:r>
        <w:rPr>
          <w:b/>
          <w:color w:val="00188F"/>
        </w:rPr>
        <w:t>Права на приобретение Windows Software Assurance per User Add-on</w:t>
      </w:r>
      <w:bookmarkEnd w:id="1565"/>
      <w:bookmarkEnd w:id="1566"/>
      <w:bookmarkEnd w:id="1567"/>
      <w:bookmarkEnd w:id="1568"/>
      <w:bookmarkEnd w:id="1569"/>
    </w:p>
    <w:p w14:paraId="4FDCC59C" w14:textId="532A102B" w:rsidR="00132A99" w:rsidRPr="00924715" w:rsidRDefault="00132A99" w:rsidP="00132A99">
      <w:pPr>
        <w:pStyle w:val="ProductList-Body"/>
      </w:pPr>
      <w:r>
        <w:t xml:space="preserve">См. примечание о лицензии </w:t>
      </w:r>
      <w:hyperlink w:anchor="WindowsCompanionSubscription" w:history="1">
        <w:r>
          <w:rPr>
            <w:rStyle w:val="Hyperlink"/>
          </w:rPr>
          <w:t>Windows Software Assurance per User Add-on</w:t>
        </w:r>
      </w:hyperlink>
      <w:r>
        <w:t xml:space="preserve"> в разделе этого документа, посвященном Windows.</w:t>
      </w:r>
    </w:p>
    <w:p w14:paraId="4FDCC59D" w14:textId="77777777" w:rsidR="00132A99" w:rsidRPr="00924715" w:rsidRDefault="00132A99" w:rsidP="00132A99">
      <w:pPr>
        <w:pStyle w:val="ProductList-Body"/>
      </w:pPr>
    </w:p>
    <w:p w14:paraId="4FDCC59E" w14:textId="77777777" w:rsidR="00132A99" w:rsidRPr="00924715" w:rsidRDefault="00132A99" w:rsidP="00EA116D">
      <w:pPr>
        <w:pStyle w:val="ProductList-SubSubSectionHeading"/>
        <w:outlineLvl w:val="2"/>
      </w:pPr>
      <w:bookmarkStart w:id="1570" w:name="_Toc379797445"/>
      <w:bookmarkStart w:id="1571" w:name="_Toc380513481"/>
      <w:bookmarkStart w:id="1572" w:name="_Toc380655531"/>
      <w:bookmarkStart w:id="1573" w:name="SA_TrainingVouchers"/>
      <w:bookmarkStart w:id="1574" w:name="_Toc408414101"/>
      <w:r>
        <w:rPr>
          <w:b/>
          <w:color w:val="00188F"/>
        </w:rPr>
        <w:t>Ваучеры на обучение</w:t>
      </w:r>
      <w:bookmarkEnd w:id="1570"/>
      <w:bookmarkEnd w:id="1571"/>
      <w:bookmarkEnd w:id="1572"/>
      <w:bookmarkEnd w:id="1573"/>
      <w:bookmarkEnd w:id="1574"/>
    </w:p>
    <w:p w14:paraId="4FDCC59F" w14:textId="65A40348" w:rsidR="00132A99" w:rsidRPr="00924715"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883314">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883314">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883314">
        <w:t xml:space="preserve"> </w:t>
      </w:r>
    </w:p>
    <w:p w14:paraId="4FDCC5A0" w14:textId="77777777" w:rsidR="00132A99" w:rsidRPr="00924715" w:rsidRDefault="00132A99" w:rsidP="00132A99">
      <w:pPr>
        <w:pStyle w:val="ProductList-Body"/>
      </w:pPr>
    </w:p>
    <w:p w14:paraId="521B33EA" w14:textId="6CAF2383" w:rsidR="00DC47E5" w:rsidRPr="00924715" w:rsidRDefault="00DC47E5" w:rsidP="00132A99">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расчете Ваучеров на обучение Software Assurance в рамках соглашения MPSA, изложенной в Руководстве по лицензированию MPSA. Руководство по лицензированию MPSA размещено по адресу </w:t>
      </w:r>
      <w:hyperlink r:id="rId64" w:history="1">
        <w:r>
          <w:rPr>
            <w:rStyle w:val="Hyperlink"/>
          </w:rPr>
          <w:t>http://www.microsoftvolumelicensing.com/DocumentSearch.aspx?Mode=1&amp;Category=3</w:t>
        </w:r>
      </w:hyperlink>
    </w:p>
    <w:p w14:paraId="1DAB32C9" w14:textId="77777777" w:rsidR="00DC47E5" w:rsidRPr="00924715" w:rsidRDefault="00DC47E5" w:rsidP="00132A99">
      <w:pPr>
        <w:pStyle w:val="ProductList-Body"/>
      </w:pPr>
    </w:p>
    <w:p w14:paraId="4FDCC5A1" w14:textId="77777777" w:rsidR="00132A99" w:rsidRPr="00924715"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4FDCC5A2" w14:textId="77777777" w:rsidR="00132A99" w:rsidRPr="00924715"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4FDCC5A6" w14:textId="77777777" w:rsidTr="00F20439">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14:paraId="4FDCC5AA" w14:textId="77777777" w:rsidTr="00F20439">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дня за 50 лицензий (не более 20 дней)</w:t>
            </w:r>
          </w:p>
        </w:tc>
        <w:tc>
          <w:tcPr>
            <w:tcW w:w="3480" w:type="dxa"/>
            <w:vAlign w:val="center"/>
          </w:tcPr>
          <w:p w14:paraId="4FDCC5A9" w14:textId="77777777" w:rsidR="00132A99" w:rsidRPr="00717EC0" w:rsidRDefault="00132A99" w:rsidP="000F032B">
            <w:pPr>
              <w:pStyle w:val="ProductList-Body"/>
            </w:pPr>
            <w:r>
              <w:t>1 день на 50 лицензий (не более 10 дней)</w:t>
            </w:r>
          </w:p>
        </w:tc>
      </w:tr>
      <w:tr w:rsidR="00132A99" w14:paraId="4FDCC5AE" w14:textId="77777777" w:rsidTr="00F20439">
        <w:tc>
          <w:tcPr>
            <w:tcW w:w="3660" w:type="dxa"/>
            <w:vAlign w:val="center"/>
          </w:tcPr>
          <w:p w14:paraId="4FDCC5AB" w14:textId="2E2A1C31" w:rsidR="00132A99" w:rsidRPr="00717EC0" w:rsidRDefault="00132A99" w:rsidP="000F032B">
            <w:pPr>
              <w:pStyle w:val="ProductList-Body"/>
              <w:rPr>
                <w:b/>
              </w:rPr>
            </w:pPr>
            <w:r>
              <w:t xml:space="preserve">SAM 1 </w:t>
            </w:r>
            <w:r w:rsidR="002B17E3">
              <w:t>–</w:t>
            </w:r>
            <w:r>
              <w:t xml:space="preserve"> 249</w:t>
            </w:r>
          </w:p>
        </w:tc>
        <w:tc>
          <w:tcPr>
            <w:tcW w:w="3480" w:type="dxa"/>
            <w:vAlign w:val="center"/>
          </w:tcPr>
          <w:p w14:paraId="4FDCC5AC" w14:textId="77777777" w:rsidR="00132A99" w:rsidRPr="00717EC0" w:rsidRDefault="00132A99" w:rsidP="000F032B">
            <w:pPr>
              <w:pStyle w:val="ProductList-Body"/>
            </w:pPr>
            <w:r>
              <w:t>2 дня за 50 лицензий</w:t>
            </w:r>
          </w:p>
        </w:tc>
        <w:tc>
          <w:tcPr>
            <w:tcW w:w="3480" w:type="dxa"/>
            <w:vAlign w:val="center"/>
          </w:tcPr>
          <w:p w14:paraId="4FDCC5AD" w14:textId="77777777" w:rsidR="00132A99" w:rsidRPr="00717EC0" w:rsidRDefault="00132A99" w:rsidP="000F032B">
            <w:pPr>
              <w:pStyle w:val="ProductList-Body"/>
            </w:pPr>
            <w:r>
              <w:t>1 день за 50 лицензий</w:t>
            </w:r>
          </w:p>
        </w:tc>
      </w:tr>
      <w:tr w:rsidR="00132A99" w14:paraId="4FDCC5B2" w14:textId="77777777" w:rsidTr="00F20439">
        <w:tc>
          <w:tcPr>
            <w:tcW w:w="3660" w:type="dxa"/>
            <w:vAlign w:val="center"/>
          </w:tcPr>
          <w:p w14:paraId="4FDCC5AF" w14:textId="036391C6" w:rsidR="00132A99" w:rsidRPr="00717EC0" w:rsidRDefault="00870827" w:rsidP="000F032B">
            <w:pPr>
              <w:pStyle w:val="ProductList-Body"/>
            </w:pPr>
            <w:r>
              <w:t xml:space="preserve">SAM 250 </w:t>
            </w:r>
            <w:r w:rsidR="002B17E3">
              <w:t>–</w:t>
            </w:r>
            <w:r>
              <w:t xml:space="preserve"> 2</w:t>
            </w:r>
            <w:r w:rsidR="002A1E3B">
              <w:rPr>
                <w:lang w:val="en-US"/>
              </w:rPr>
              <w:t xml:space="preserve"> </w:t>
            </w:r>
            <w:r w:rsidR="00132A99">
              <w:t xml:space="preserve">399 </w:t>
            </w:r>
          </w:p>
        </w:tc>
        <w:tc>
          <w:tcPr>
            <w:tcW w:w="3480" w:type="dxa"/>
            <w:vAlign w:val="center"/>
          </w:tcPr>
          <w:p w14:paraId="4FDCC5B0" w14:textId="77777777"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14:paraId="4FDCC5B1" w14:textId="77777777" w:rsidR="00132A99" w:rsidRPr="00717EC0" w:rsidRDefault="00132A99" w:rsidP="000F032B">
            <w:pPr>
              <w:pStyle w:val="ProductList-Body"/>
            </w:pPr>
            <w:r>
              <w:t>10 дней на соответствующее Соглашение о регистрации</w:t>
            </w:r>
          </w:p>
        </w:tc>
      </w:tr>
      <w:tr w:rsidR="00132A99" w14:paraId="4FDCC5B6" w14:textId="77777777" w:rsidTr="00F20439">
        <w:tc>
          <w:tcPr>
            <w:tcW w:w="3660" w:type="dxa"/>
            <w:vAlign w:val="center"/>
          </w:tcPr>
          <w:p w14:paraId="4FDCC5B3" w14:textId="1DDC0870" w:rsidR="00132A99" w:rsidRPr="00717EC0" w:rsidRDefault="00870827" w:rsidP="000F032B">
            <w:pPr>
              <w:pStyle w:val="ProductList-Body"/>
              <w:rPr>
                <w:i/>
              </w:rPr>
            </w:pPr>
            <w:r>
              <w:t>SAM 2</w:t>
            </w:r>
            <w:r w:rsidR="00132A99">
              <w:t xml:space="preserve">400 </w:t>
            </w:r>
            <w:r w:rsidR="002B17E3">
              <w:t>–</w:t>
            </w:r>
            <w:r w:rsidR="00DA7520">
              <w:t xml:space="preserve"> 5</w:t>
            </w:r>
            <w:r w:rsidR="002A1E3B">
              <w:rPr>
                <w:lang w:val="en-US"/>
              </w:rPr>
              <w:t xml:space="preserve"> </w:t>
            </w:r>
            <w:r w:rsidR="00132A99">
              <w:t>999</w:t>
            </w:r>
          </w:p>
        </w:tc>
        <w:tc>
          <w:tcPr>
            <w:tcW w:w="3480" w:type="dxa"/>
            <w:vAlign w:val="center"/>
          </w:tcPr>
          <w:p w14:paraId="4FDCC5B4" w14:textId="77777777" w:rsidR="00132A99" w:rsidRPr="00717EC0" w:rsidRDefault="00132A99" w:rsidP="000F032B">
            <w:pPr>
              <w:pStyle w:val="ProductList-Body"/>
            </w:pPr>
            <w:r>
              <w:t xml:space="preserve">30 дней* </w:t>
            </w:r>
          </w:p>
        </w:tc>
        <w:tc>
          <w:tcPr>
            <w:tcW w:w="3480" w:type="dxa"/>
            <w:vAlign w:val="center"/>
          </w:tcPr>
          <w:p w14:paraId="4FDCC5B5" w14:textId="77777777" w:rsidR="00132A99" w:rsidRPr="00717EC0" w:rsidRDefault="00132A99" w:rsidP="000F032B">
            <w:pPr>
              <w:pStyle w:val="ProductList-Body"/>
            </w:pPr>
            <w:r>
              <w:t>15 дней*</w:t>
            </w:r>
          </w:p>
        </w:tc>
      </w:tr>
      <w:tr w:rsidR="00132A99" w14:paraId="4FDCC5BA" w14:textId="77777777" w:rsidTr="00F20439">
        <w:tc>
          <w:tcPr>
            <w:tcW w:w="3660" w:type="dxa"/>
            <w:vAlign w:val="center"/>
          </w:tcPr>
          <w:p w14:paraId="4FDCC5B7" w14:textId="1D3C6A4F" w:rsidR="00132A99" w:rsidRPr="00717EC0" w:rsidRDefault="00870827" w:rsidP="000F032B">
            <w:pPr>
              <w:pStyle w:val="ProductList-Body"/>
              <w:rPr>
                <w:i/>
              </w:rPr>
            </w:pPr>
            <w:r>
              <w:t>SAM 6</w:t>
            </w:r>
            <w:r w:rsidR="002A1E3B">
              <w:rPr>
                <w:lang w:val="en-US"/>
              </w:rPr>
              <w:t xml:space="preserve"> </w:t>
            </w:r>
            <w:r>
              <w:t xml:space="preserve">000 </w:t>
            </w:r>
            <w:r w:rsidR="002B17E3">
              <w:t>–</w:t>
            </w:r>
            <w:r>
              <w:t xml:space="preserve"> 14</w:t>
            </w:r>
            <w:r w:rsidR="002A1E3B">
              <w:rPr>
                <w:lang w:val="en-US"/>
              </w:rPr>
              <w:t xml:space="preserve"> </w:t>
            </w:r>
            <w:r w:rsidR="00132A99">
              <w:t>999</w:t>
            </w:r>
          </w:p>
        </w:tc>
        <w:tc>
          <w:tcPr>
            <w:tcW w:w="3480" w:type="dxa"/>
            <w:vAlign w:val="center"/>
          </w:tcPr>
          <w:p w14:paraId="4FDCC5B8" w14:textId="77777777" w:rsidR="00132A99" w:rsidRPr="00717EC0" w:rsidRDefault="00132A99" w:rsidP="000F032B">
            <w:pPr>
              <w:pStyle w:val="ProductList-Body"/>
            </w:pPr>
            <w:r>
              <w:t xml:space="preserve">50 дней* </w:t>
            </w:r>
          </w:p>
        </w:tc>
        <w:tc>
          <w:tcPr>
            <w:tcW w:w="3480" w:type="dxa"/>
            <w:vAlign w:val="center"/>
          </w:tcPr>
          <w:p w14:paraId="4FDCC5B9" w14:textId="77777777" w:rsidR="00132A99" w:rsidRPr="00717EC0" w:rsidRDefault="00132A99" w:rsidP="000F032B">
            <w:pPr>
              <w:pStyle w:val="ProductList-Body"/>
            </w:pPr>
            <w:r>
              <w:t>25 дней*</w:t>
            </w:r>
          </w:p>
        </w:tc>
      </w:tr>
      <w:tr w:rsidR="00132A99" w14:paraId="4FDCC5BE" w14:textId="77777777" w:rsidTr="00F20439">
        <w:tc>
          <w:tcPr>
            <w:tcW w:w="3660" w:type="dxa"/>
            <w:vAlign w:val="center"/>
          </w:tcPr>
          <w:p w14:paraId="4FDCC5BB" w14:textId="31C72653" w:rsidR="00132A99" w:rsidRPr="00717EC0" w:rsidRDefault="00870827" w:rsidP="000F032B">
            <w:pPr>
              <w:pStyle w:val="ProductList-Body"/>
              <w:rPr>
                <w:i/>
              </w:rPr>
            </w:pPr>
            <w:r>
              <w:t>SAM 15</w:t>
            </w:r>
            <w:r w:rsidR="002A1E3B">
              <w:rPr>
                <w:lang w:val="en-US"/>
              </w:rPr>
              <w:t xml:space="preserve"> </w:t>
            </w:r>
            <w:r>
              <w:t xml:space="preserve">000 </w:t>
            </w:r>
            <w:r w:rsidR="002B17E3">
              <w:t>–</w:t>
            </w:r>
            <w:r>
              <w:t xml:space="preserve"> 29</w:t>
            </w:r>
            <w:r w:rsidR="002A1E3B">
              <w:rPr>
                <w:lang w:val="en-US"/>
              </w:rPr>
              <w:t xml:space="preserve"> </w:t>
            </w:r>
            <w:r w:rsidR="00132A99">
              <w:t>999</w:t>
            </w:r>
          </w:p>
        </w:tc>
        <w:tc>
          <w:tcPr>
            <w:tcW w:w="3480" w:type="dxa"/>
            <w:vAlign w:val="center"/>
          </w:tcPr>
          <w:p w14:paraId="4FDCC5BC" w14:textId="77777777" w:rsidR="00132A99" w:rsidRPr="00717EC0" w:rsidRDefault="00132A99" w:rsidP="000F032B">
            <w:pPr>
              <w:pStyle w:val="ProductList-Body"/>
            </w:pPr>
            <w:r>
              <w:t>110 дней*</w:t>
            </w:r>
          </w:p>
        </w:tc>
        <w:tc>
          <w:tcPr>
            <w:tcW w:w="3480" w:type="dxa"/>
            <w:vAlign w:val="center"/>
          </w:tcPr>
          <w:p w14:paraId="4FDCC5BD" w14:textId="77777777" w:rsidR="00132A99" w:rsidRPr="00717EC0" w:rsidRDefault="00132A99" w:rsidP="000F032B">
            <w:pPr>
              <w:pStyle w:val="ProductList-Body"/>
            </w:pPr>
            <w:r>
              <w:t>55 дней*</w:t>
            </w:r>
          </w:p>
        </w:tc>
      </w:tr>
      <w:tr w:rsidR="00132A99" w14:paraId="4FDCC5C2" w14:textId="77777777" w:rsidTr="00F20439">
        <w:tc>
          <w:tcPr>
            <w:tcW w:w="3660" w:type="dxa"/>
            <w:vAlign w:val="center"/>
          </w:tcPr>
          <w:p w14:paraId="4FDCC5BF" w14:textId="40161EE3" w:rsidR="00132A99" w:rsidRPr="00717EC0" w:rsidRDefault="00870827" w:rsidP="000F032B">
            <w:pPr>
              <w:pStyle w:val="ProductList-Body"/>
              <w:rPr>
                <w:i/>
              </w:rPr>
            </w:pPr>
            <w:r>
              <w:t>SAM 30</w:t>
            </w:r>
            <w:r w:rsidR="002A1E3B">
              <w:rPr>
                <w:lang w:val="en-US"/>
              </w:rPr>
              <w:t xml:space="preserve"> </w:t>
            </w:r>
            <w:r>
              <w:t>000 – 49</w:t>
            </w:r>
            <w:r w:rsidR="002A1E3B">
              <w:rPr>
                <w:lang w:val="en-US"/>
              </w:rPr>
              <w:t xml:space="preserve"> </w:t>
            </w:r>
            <w:r w:rsidR="00132A99">
              <w:t>999</w:t>
            </w:r>
          </w:p>
        </w:tc>
        <w:tc>
          <w:tcPr>
            <w:tcW w:w="3480" w:type="dxa"/>
            <w:vAlign w:val="center"/>
          </w:tcPr>
          <w:p w14:paraId="4FDCC5C0" w14:textId="77777777" w:rsidR="00132A99" w:rsidRPr="00717EC0" w:rsidRDefault="00132A99" w:rsidP="000F032B">
            <w:pPr>
              <w:pStyle w:val="ProductList-Body"/>
            </w:pPr>
            <w:r>
              <w:t>160 дней*</w:t>
            </w:r>
          </w:p>
        </w:tc>
        <w:tc>
          <w:tcPr>
            <w:tcW w:w="3480" w:type="dxa"/>
            <w:vAlign w:val="center"/>
          </w:tcPr>
          <w:p w14:paraId="4FDCC5C1" w14:textId="77777777" w:rsidR="00132A99" w:rsidRPr="00717EC0" w:rsidRDefault="00132A99" w:rsidP="000F032B">
            <w:pPr>
              <w:pStyle w:val="ProductList-Body"/>
            </w:pPr>
            <w:r>
              <w:t>80 дней*</w:t>
            </w:r>
          </w:p>
        </w:tc>
      </w:tr>
      <w:tr w:rsidR="00132A99" w14:paraId="4FDCC5C6" w14:textId="77777777" w:rsidTr="00F20439">
        <w:tc>
          <w:tcPr>
            <w:tcW w:w="3660" w:type="dxa"/>
            <w:vAlign w:val="center"/>
          </w:tcPr>
          <w:p w14:paraId="4FDCC5C3" w14:textId="2BABB10D" w:rsidR="00132A99" w:rsidRPr="00717EC0" w:rsidRDefault="00870827" w:rsidP="000F032B">
            <w:pPr>
              <w:pStyle w:val="ProductList-Body"/>
              <w:rPr>
                <w:i/>
              </w:rPr>
            </w:pPr>
            <w:r>
              <w:t>SAM 50</w:t>
            </w:r>
            <w:r w:rsidR="002A1E3B">
              <w:rPr>
                <w:lang w:val="en-US"/>
              </w:rPr>
              <w:t xml:space="preserve"> </w:t>
            </w:r>
            <w:r>
              <w:t>000 – 99</w:t>
            </w:r>
            <w:r w:rsidR="002A1E3B">
              <w:rPr>
                <w:lang w:val="en-US"/>
              </w:rPr>
              <w:t xml:space="preserve"> </w:t>
            </w:r>
            <w:r w:rsidR="00132A99">
              <w:t>999</w:t>
            </w:r>
          </w:p>
        </w:tc>
        <w:tc>
          <w:tcPr>
            <w:tcW w:w="3480" w:type="dxa"/>
            <w:vAlign w:val="center"/>
          </w:tcPr>
          <w:p w14:paraId="4FDCC5C4" w14:textId="77777777" w:rsidR="00132A99" w:rsidRPr="00717EC0" w:rsidRDefault="00132A99" w:rsidP="000F032B">
            <w:pPr>
              <w:pStyle w:val="ProductList-Body"/>
            </w:pPr>
            <w:r>
              <w:t>250 дней*</w:t>
            </w:r>
          </w:p>
        </w:tc>
        <w:tc>
          <w:tcPr>
            <w:tcW w:w="3480" w:type="dxa"/>
            <w:vAlign w:val="center"/>
          </w:tcPr>
          <w:p w14:paraId="4FDCC5C5" w14:textId="77777777" w:rsidR="00132A99" w:rsidRPr="00717EC0" w:rsidRDefault="00132A99" w:rsidP="000F032B">
            <w:pPr>
              <w:pStyle w:val="ProductList-Body"/>
            </w:pPr>
            <w:r>
              <w:t>125 дней*</w:t>
            </w:r>
          </w:p>
        </w:tc>
      </w:tr>
      <w:tr w:rsidR="00132A99" w14:paraId="4FDCC5CA" w14:textId="77777777" w:rsidTr="00F20439">
        <w:tc>
          <w:tcPr>
            <w:tcW w:w="3660" w:type="dxa"/>
            <w:vAlign w:val="center"/>
          </w:tcPr>
          <w:p w14:paraId="4FDCC5C7" w14:textId="74B3F73E" w:rsidR="00132A99" w:rsidRPr="00717EC0" w:rsidRDefault="00870827" w:rsidP="000F032B">
            <w:pPr>
              <w:pStyle w:val="ProductList-Body"/>
              <w:rPr>
                <w:b/>
              </w:rPr>
            </w:pPr>
            <w:r>
              <w:t>SAM 100</w:t>
            </w:r>
            <w:r w:rsidR="002A1E3B">
              <w:rPr>
                <w:lang w:val="en-US"/>
              </w:rPr>
              <w:t xml:space="preserve"> </w:t>
            </w:r>
            <w:r>
              <w:t>000 – 199</w:t>
            </w:r>
            <w:r w:rsidR="002A1E3B">
              <w:rPr>
                <w:lang w:val="en-US"/>
              </w:rPr>
              <w:t xml:space="preserve"> </w:t>
            </w:r>
            <w:r w:rsidR="00132A99">
              <w:t>999</w:t>
            </w:r>
          </w:p>
        </w:tc>
        <w:tc>
          <w:tcPr>
            <w:tcW w:w="3480" w:type="dxa"/>
            <w:vAlign w:val="center"/>
          </w:tcPr>
          <w:p w14:paraId="4FDCC5C8" w14:textId="77777777" w:rsidR="00132A99" w:rsidRPr="00717EC0" w:rsidRDefault="00132A99" w:rsidP="000F032B">
            <w:pPr>
              <w:pStyle w:val="ProductList-Body"/>
            </w:pPr>
            <w:r>
              <w:t>400 дней*</w:t>
            </w:r>
          </w:p>
        </w:tc>
        <w:tc>
          <w:tcPr>
            <w:tcW w:w="3480" w:type="dxa"/>
            <w:vAlign w:val="center"/>
          </w:tcPr>
          <w:p w14:paraId="4FDCC5C9" w14:textId="77777777" w:rsidR="00132A99" w:rsidRPr="00717EC0" w:rsidRDefault="00132A99" w:rsidP="000F032B">
            <w:pPr>
              <w:pStyle w:val="ProductList-Body"/>
            </w:pPr>
            <w:r>
              <w:t>200 дней*</w:t>
            </w:r>
          </w:p>
        </w:tc>
      </w:tr>
      <w:tr w:rsidR="00132A99" w14:paraId="4FDCC5CE" w14:textId="77777777" w:rsidTr="00F20439">
        <w:tc>
          <w:tcPr>
            <w:tcW w:w="3660" w:type="dxa"/>
            <w:vAlign w:val="center"/>
          </w:tcPr>
          <w:p w14:paraId="4FDCC5CB" w14:textId="3720F637" w:rsidR="00132A99" w:rsidRPr="00717EC0" w:rsidRDefault="00870827" w:rsidP="000F032B">
            <w:pPr>
              <w:pStyle w:val="ProductList-Body"/>
              <w:rPr>
                <w:b/>
              </w:rPr>
            </w:pPr>
            <w:r>
              <w:t>SAM 200</w:t>
            </w:r>
            <w:r w:rsidR="002A1E3B">
              <w:rPr>
                <w:lang w:val="en-US"/>
              </w:rPr>
              <w:t xml:space="preserve"> </w:t>
            </w:r>
            <w:r>
              <w:t>000 – 399</w:t>
            </w:r>
            <w:r w:rsidR="002A1E3B">
              <w:rPr>
                <w:lang w:val="en-US"/>
              </w:rPr>
              <w:t xml:space="preserve"> </w:t>
            </w:r>
            <w:r w:rsidR="00132A99">
              <w:t>999</w:t>
            </w:r>
          </w:p>
        </w:tc>
        <w:tc>
          <w:tcPr>
            <w:tcW w:w="3480" w:type="dxa"/>
            <w:vAlign w:val="center"/>
          </w:tcPr>
          <w:p w14:paraId="4FDCC5CC" w14:textId="77777777" w:rsidR="00132A99" w:rsidRPr="00717EC0" w:rsidRDefault="00132A99" w:rsidP="000F032B">
            <w:pPr>
              <w:pStyle w:val="ProductList-Body"/>
            </w:pPr>
            <w:r>
              <w:t>600 дней*</w:t>
            </w:r>
          </w:p>
        </w:tc>
        <w:tc>
          <w:tcPr>
            <w:tcW w:w="3480" w:type="dxa"/>
            <w:vAlign w:val="center"/>
          </w:tcPr>
          <w:p w14:paraId="4FDCC5CD" w14:textId="77777777" w:rsidR="00132A99" w:rsidRPr="00717EC0" w:rsidRDefault="00132A99" w:rsidP="000F032B">
            <w:pPr>
              <w:pStyle w:val="ProductList-Body"/>
            </w:pPr>
            <w:r>
              <w:t>300 дней*</w:t>
            </w:r>
          </w:p>
        </w:tc>
      </w:tr>
      <w:tr w:rsidR="00132A99" w14:paraId="4FDCC5D2" w14:textId="77777777" w:rsidTr="00F20439">
        <w:tc>
          <w:tcPr>
            <w:tcW w:w="3660" w:type="dxa"/>
            <w:vAlign w:val="center"/>
          </w:tcPr>
          <w:p w14:paraId="4FDCC5CF" w14:textId="06927D04" w:rsidR="00132A99" w:rsidRPr="00717EC0" w:rsidRDefault="00870827" w:rsidP="00F97607">
            <w:pPr>
              <w:pStyle w:val="ProductList-Body"/>
              <w:tabs>
                <w:tab w:val="clear" w:pos="158"/>
                <w:tab w:val="left" w:pos="162"/>
              </w:tabs>
              <w:rPr>
                <w:b/>
              </w:rPr>
            </w:pPr>
            <w:r>
              <w:t>SAM 400</w:t>
            </w:r>
            <w:r w:rsidR="002A1E3B">
              <w:rPr>
                <w:lang w:val="en-US"/>
              </w:rPr>
              <w:t xml:space="preserve"> </w:t>
            </w:r>
            <w:r>
              <w:t>000 – 599</w:t>
            </w:r>
            <w:r w:rsidR="002A1E3B">
              <w:rPr>
                <w:lang w:val="en-US"/>
              </w:rPr>
              <w:t xml:space="preserve"> </w:t>
            </w:r>
            <w:r w:rsidR="00132A99">
              <w:t>999</w:t>
            </w:r>
          </w:p>
        </w:tc>
        <w:tc>
          <w:tcPr>
            <w:tcW w:w="3480" w:type="dxa"/>
            <w:vAlign w:val="center"/>
          </w:tcPr>
          <w:p w14:paraId="4FDCC5D0" w14:textId="77777777" w:rsidR="00132A99" w:rsidRPr="00717EC0" w:rsidRDefault="00132A99" w:rsidP="000F032B">
            <w:pPr>
              <w:pStyle w:val="ProductList-Body"/>
            </w:pPr>
            <w:r>
              <w:t>800 дней*</w:t>
            </w:r>
          </w:p>
        </w:tc>
        <w:tc>
          <w:tcPr>
            <w:tcW w:w="3480" w:type="dxa"/>
            <w:vAlign w:val="center"/>
          </w:tcPr>
          <w:p w14:paraId="4FDCC5D1" w14:textId="77777777" w:rsidR="00132A99" w:rsidRPr="00717EC0" w:rsidRDefault="00132A99" w:rsidP="000F032B">
            <w:pPr>
              <w:pStyle w:val="ProductList-Body"/>
            </w:pPr>
            <w:r>
              <w:t>400 дней*</w:t>
            </w:r>
          </w:p>
        </w:tc>
      </w:tr>
      <w:tr w:rsidR="00132A99" w14:paraId="4FDCC5D6" w14:textId="77777777" w:rsidTr="00F20439">
        <w:tc>
          <w:tcPr>
            <w:tcW w:w="3660" w:type="dxa"/>
            <w:vAlign w:val="center"/>
          </w:tcPr>
          <w:p w14:paraId="4FDCC5D3" w14:textId="3B21310D" w:rsidR="00132A99" w:rsidRPr="00717EC0" w:rsidRDefault="00870827" w:rsidP="000F032B">
            <w:pPr>
              <w:pStyle w:val="ProductList-Body"/>
              <w:rPr>
                <w:b/>
              </w:rPr>
            </w:pPr>
            <w:r>
              <w:t>SAM 600</w:t>
            </w:r>
            <w:r w:rsidR="002A1E3B">
              <w:rPr>
                <w:lang w:val="en-US"/>
              </w:rPr>
              <w:t xml:space="preserve"> </w:t>
            </w:r>
            <w:r w:rsidR="00132A99">
              <w:t>000 +</w:t>
            </w:r>
          </w:p>
        </w:tc>
        <w:tc>
          <w:tcPr>
            <w:tcW w:w="3480" w:type="dxa"/>
            <w:vAlign w:val="center"/>
          </w:tcPr>
          <w:p w14:paraId="4FDCC5D4" w14:textId="3CD2BE8C" w:rsidR="00132A99" w:rsidRPr="00717EC0" w:rsidRDefault="00132A99" w:rsidP="000F032B">
            <w:pPr>
              <w:pStyle w:val="ProductList-Body"/>
            </w:pPr>
            <w:r>
              <w:t>1</w:t>
            </w:r>
            <w:r w:rsidR="002A1E3B">
              <w:rPr>
                <w:lang w:val="en-US"/>
              </w:rPr>
              <w:t xml:space="preserve"> </w:t>
            </w:r>
            <w:r>
              <w:t>400 дней*</w:t>
            </w:r>
          </w:p>
        </w:tc>
        <w:tc>
          <w:tcPr>
            <w:tcW w:w="3480" w:type="dxa"/>
            <w:vAlign w:val="center"/>
          </w:tcPr>
          <w:p w14:paraId="4FDCC5D5" w14:textId="77777777" w:rsidR="00132A99" w:rsidRPr="00717EC0" w:rsidRDefault="00132A99" w:rsidP="000F032B">
            <w:pPr>
              <w:pStyle w:val="ProductList-Body"/>
            </w:pPr>
            <w:r>
              <w:t>700 дней*</w:t>
            </w:r>
          </w:p>
        </w:tc>
      </w:tr>
    </w:tbl>
    <w:p w14:paraId="337095DD" w14:textId="77777777" w:rsidR="00DA7520" w:rsidRPr="00AC1C6A"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883314">
        <w:t xml:space="preserve"> </w:t>
      </w:r>
    </w:p>
    <w:p w14:paraId="4FDCC5D8" w14:textId="01320C9E" w:rsidR="000F032B" w:rsidRPr="00924715" w:rsidRDefault="000F032B" w:rsidP="00F97607">
      <w:pPr>
        <w:pStyle w:val="ProductList-Body"/>
        <w:tabs>
          <w:tab w:val="clear" w:pos="158"/>
          <w:tab w:val="left" w:pos="270"/>
        </w:tabs>
      </w:pPr>
      <w:r>
        <w:rPr>
          <w:i/>
        </w:rPr>
        <w:t>См. таблицу с приложениями системы Office</w:t>
      </w:r>
    </w:p>
    <w:p w14:paraId="4FDCC5D9" w14:textId="77777777" w:rsidR="000F032B" w:rsidRPr="00AC1C6A" w:rsidRDefault="000F032B" w:rsidP="00F97607">
      <w:pPr>
        <w:pStyle w:val="ProductList-Body"/>
        <w:tabs>
          <w:tab w:val="clear" w:pos="158"/>
          <w:tab w:val="left" w:pos="270"/>
        </w:tabs>
        <w:rPr>
          <w:i/>
        </w:rPr>
      </w:pPr>
      <w:r>
        <w:t>*</w:t>
      </w:r>
      <w:r>
        <w:rPr>
          <w:i/>
        </w:rPr>
        <w:t>Количество дней согласно соответствующему Соглашению или Соглашению о регистрации.</w:t>
      </w:r>
    </w:p>
    <w:p w14:paraId="2C89899A" w14:textId="77777777" w:rsidR="00DA7520" w:rsidRPr="00AC1C6A" w:rsidRDefault="00DA7520" w:rsidP="00F97607">
      <w:pPr>
        <w:pStyle w:val="ProductList-Body"/>
        <w:tabs>
          <w:tab w:val="clear" w:pos="158"/>
          <w:tab w:val="left" w:pos="270"/>
        </w:tabs>
      </w:pPr>
    </w:p>
    <w:p w14:paraId="2BAB4ED8" w14:textId="77777777" w:rsidR="00C0319E" w:rsidRPr="00924715" w:rsidRDefault="00C0319E" w:rsidP="00D73C40">
      <w:pPr>
        <w:pStyle w:val="ProductList-Body"/>
        <w:numPr>
          <w:ilvl w:val="0"/>
          <w:numId w:val="21"/>
        </w:numPr>
        <w:ind w:left="450" w:hanging="270"/>
      </w:pPr>
      <w:r>
        <w:t>Не все курсы доступны на всех языках.</w:t>
      </w:r>
    </w:p>
    <w:p w14:paraId="4FDCC5DB" w14:textId="318E0453" w:rsidR="000F032B" w:rsidRPr="00924715" w:rsidRDefault="000F032B" w:rsidP="00D73C40">
      <w:pPr>
        <w:pStyle w:val="ProductList-Body"/>
        <w:numPr>
          <w:ilvl w:val="0"/>
          <w:numId w:val="21"/>
        </w:numPr>
        <w:ind w:left="450" w:hanging="270"/>
      </w:pPr>
      <w:r>
        <w:t>Применяются локальные политики и условия использования, установленные партнером Майкрософт с компетенцией Learning.</w:t>
      </w:r>
    </w:p>
    <w:p w14:paraId="4FDCC5DC" w14:textId="77777777" w:rsidR="000F032B" w:rsidRPr="00924715" w:rsidRDefault="000F032B" w:rsidP="00D73C40">
      <w:pPr>
        <w:pStyle w:val="ProductList-Body"/>
        <w:numPr>
          <w:ilvl w:val="0"/>
          <w:numId w:val="21"/>
        </w:numPr>
        <w:ind w:left="450" w:hanging="270"/>
      </w:pPr>
      <w:r>
        <w:t>Менеджеры по преимуществам могут отозвать назначенный ваучер до даты отмены занятия, установленной Партнером Microsoft с компетенцией Learning.</w:t>
      </w:r>
    </w:p>
    <w:p w14:paraId="4FDCC5DD" w14:textId="77777777" w:rsidR="000F032B" w:rsidRPr="00924715" w:rsidRDefault="000F032B" w:rsidP="00D73C40">
      <w:pPr>
        <w:pStyle w:val="ProductList-Body"/>
        <w:numPr>
          <w:ilvl w:val="0"/>
          <w:numId w:val="21"/>
        </w:numPr>
        <w:ind w:left="450" w:hanging="270"/>
      </w:pPr>
      <w:r>
        <w:t>Все дни курса, не включенные в ваучер, должны быть оплачены лицом, которое проходит обучение.</w:t>
      </w:r>
    </w:p>
    <w:p w14:paraId="4FDCC5DE" w14:textId="77777777" w:rsidR="000F032B" w:rsidRPr="00924715" w:rsidRDefault="000F032B" w:rsidP="00D73C40">
      <w:pPr>
        <w:pStyle w:val="ProductList-Body"/>
        <w:numPr>
          <w:ilvl w:val="0"/>
          <w:numId w:val="21"/>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4FDCC5DF" w14:textId="77777777" w:rsidR="000F032B" w:rsidRPr="00924715" w:rsidRDefault="000F032B" w:rsidP="00D73C40">
      <w:pPr>
        <w:pStyle w:val="ProductList-Body"/>
        <w:numPr>
          <w:ilvl w:val="0"/>
          <w:numId w:val="21"/>
        </w:numPr>
        <w:ind w:left="450" w:hanging="27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4FDCC5E0" w14:textId="54FCBF7A" w:rsidR="000F032B" w:rsidRPr="00924715" w:rsidRDefault="000F032B" w:rsidP="00D73C40">
      <w:pPr>
        <w:pStyle w:val="ProductList-Body"/>
        <w:numPr>
          <w:ilvl w:val="0"/>
          <w:numId w:val="21"/>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883314">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883314">
        <w:t xml:space="preserve"> </w:t>
      </w:r>
      <w:r>
        <w:t xml:space="preserve">Дополнительные сведения об утвержденных курсах см. на веб-странице </w:t>
      </w:r>
      <w:hyperlink r:id="rId65" w:history="1">
        <w:r>
          <w:rPr>
            <w:rStyle w:val="Hyperlink"/>
          </w:rPr>
          <w:t>http://www.microsoft.com/learning/sa/training.mspx</w:t>
        </w:r>
      </w:hyperlink>
      <w:r>
        <w:t>.</w:t>
      </w:r>
    </w:p>
    <w:p w14:paraId="4FDCC5E1" w14:textId="6A41F7C9" w:rsidR="000F032B" w:rsidRPr="00924715" w:rsidRDefault="000F032B" w:rsidP="00D73C40">
      <w:pPr>
        <w:pStyle w:val="ProductList-Body"/>
        <w:numPr>
          <w:ilvl w:val="0"/>
          <w:numId w:val="21"/>
        </w:numPr>
        <w:ind w:left="450" w:hanging="270"/>
      </w:pPr>
      <w:r>
        <w:t>Ваучеры нельзя использовать для оплаты зарезервированных курсов, на которых клиент отсутствовал.</w:t>
      </w:r>
      <w:r w:rsidR="00883314">
        <w:t xml:space="preserve"> </w:t>
      </w:r>
      <w:r>
        <w:t xml:space="preserve">Все расходы, связанные с его отсутствием, являются ответственностью клиента. </w:t>
      </w:r>
    </w:p>
    <w:p w14:paraId="4FDCC5E2" w14:textId="77777777" w:rsidR="000F032B" w:rsidRPr="00924715" w:rsidRDefault="000F032B" w:rsidP="00D73C40">
      <w:pPr>
        <w:pStyle w:val="ProductList-Body"/>
        <w:numPr>
          <w:ilvl w:val="0"/>
          <w:numId w:val="21"/>
        </w:numPr>
        <w:ind w:left="450" w:hanging="270"/>
      </w:pPr>
      <w:r>
        <w:t xml:space="preserve">Ваучеры могут погашаться только лицом, утвержденным клиентом. </w:t>
      </w:r>
    </w:p>
    <w:p w14:paraId="4FDCC5E3" w14:textId="77777777" w:rsidR="000F032B" w:rsidRPr="00924715" w:rsidRDefault="000F032B" w:rsidP="00D73C40">
      <w:pPr>
        <w:pStyle w:val="ProductList-Body"/>
        <w:numPr>
          <w:ilvl w:val="0"/>
          <w:numId w:val="21"/>
        </w:numPr>
        <w:ind w:left="450" w:hanging="270"/>
      </w:pPr>
      <w:r>
        <w:t>Ваучеры нельзя обменивать на денежные средства и другие ценности.</w:t>
      </w:r>
    </w:p>
    <w:p w14:paraId="4FDCC5E4" w14:textId="77777777" w:rsidR="000F032B" w:rsidRPr="00924715" w:rsidRDefault="000F032B" w:rsidP="00D73C40">
      <w:pPr>
        <w:pStyle w:val="ProductList-Body"/>
        <w:numPr>
          <w:ilvl w:val="0"/>
          <w:numId w:val="21"/>
        </w:numPr>
        <w:ind w:left="450" w:hanging="270"/>
      </w:pPr>
      <w:r>
        <w:t>Ваучеры необходимо назначить в течение срока действия покрытия Software Assurance.</w:t>
      </w:r>
    </w:p>
    <w:p w14:paraId="4FDCC5E5" w14:textId="77777777" w:rsidR="000F032B" w:rsidRPr="00924715" w:rsidRDefault="000F032B" w:rsidP="00D73C40">
      <w:pPr>
        <w:pStyle w:val="ProductList-Body"/>
        <w:numPr>
          <w:ilvl w:val="0"/>
          <w:numId w:val="21"/>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4FDCC5E6" w14:textId="49D31623" w:rsidR="000F032B" w:rsidRPr="00924715" w:rsidRDefault="000F032B" w:rsidP="00D73C40">
      <w:pPr>
        <w:pStyle w:val="ProductList-Body"/>
        <w:numPr>
          <w:ilvl w:val="0"/>
          <w:numId w:val="21"/>
        </w:numPr>
        <w:ind w:left="450" w:hanging="270"/>
      </w:pPr>
      <w:r>
        <w:t>За исключением Демонстрационных занятий один день по Ваучеру на обучение эквивалентен одному дню учебного занятия.</w:t>
      </w:r>
      <w:r w:rsidR="00883314">
        <w:t xml:space="preserve"> </w:t>
      </w:r>
      <w:r>
        <w:t>Для Демонстрационных занятий один день по Ваучеру на обучение эквивалентен одному Демонстрационному занятию.</w:t>
      </w:r>
    </w:p>
    <w:p w14:paraId="4FDCC5E7" w14:textId="77777777" w:rsidR="000F032B" w:rsidRPr="00924715" w:rsidRDefault="000F032B" w:rsidP="00D73C40">
      <w:pPr>
        <w:pStyle w:val="ProductList-Body"/>
        <w:numPr>
          <w:ilvl w:val="0"/>
          <w:numId w:val="21"/>
        </w:numPr>
        <w:ind w:left="450" w:hanging="270"/>
      </w:pPr>
      <w:r>
        <w:t>Клиенты должны использовать Ваучеры на обучение для наборов Демонстрационных занятий от четырех и более.</w:t>
      </w:r>
    </w:p>
    <w:p w14:paraId="4FDCC5E8" w14:textId="77777777" w:rsidR="000F032B" w:rsidRPr="00924715" w:rsidRDefault="000F032B" w:rsidP="00D73C40">
      <w:pPr>
        <w:pStyle w:val="ProductList-Body"/>
        <w:numPr>
          <w:ilvl w:val="0"/>
          <w:numId w:val="21"/>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4FDCC5E9" w14:textId="77777777" w:rsidR="000F032B" w:rsidRPr="00924715" w:rsidRDefault="000F032B" w:rsidP="00D73C40">
      <w:pPr>
        <w:pStyle w:val="ProductList-Body"/>
        <w:numPr>
          <w:ilvl w:val="0"/>
          <w:numId w:val="21"/>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4FDCC5EA" w14:textId="77777777" w:rsidR="000F032B" w:rsidRPr="00924715" w:rsidRDefault="000F032B" w:rsidP="00D73C40">
      <w:pPr>
        <w:pStyle w:val="ProductList-Body"/>
        <w:numPr>
          <w:ilvl w:val="0"/>
          <w:numId w:val="21"/>
        </w:numPr>
        <w:ind w:left="450" w:hanging="270"/>
      </w:pPr>
      <w:r>
        <w:t>Партнер Microsoft с компетенцией Learning сохраняет право на отмену занятия в соответствии с местной политикой отмены.</w:t>
      </w:r>
    </w:p>
    <w:p w14:paraId="4FDCC5EB" w14:textId="5ABD3A8C" w:rsidR="000F032B" w:rsidRPr="00924715" w:rsidRDefault="000F032B" w:rsidP="00D73C40">
      <w:pPr>
        <w:pStyle w:val="ProductList-Body"/>
        <w:numPr>
          <w:ilvl w:val="0"/>
          <w:numId w:val="21"/>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883314">
        <w:t xml:space="preserve"> </w:t>
      </w:r>
    </w:p>
    <w:p w14:paraId="4FDCC5EC" w14:textId="351D2964" w:rsidR="000F032B" w:rsidRPr="00924715" w:rsidRDefault="000F032B" w:rsidP="00D73C40">
      <w:pPr>
        <w:pStyle w:val="ProductList-Body"/>
        <w:numPr>
          <w:ilvl w:val="0"/>
          <w:numId w:val="21"/>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883314">
        <w:t xml:space="preserve"> </w:t>
      </w:r>
    </w:p>
    <w:p w14:paraId="4FDCC5ED" w14:textId="77777777" w:rsidR="000F032B" w:rsidRPr="00924715" w:rsidRDefault="000F032B" w:rsidP="00D73C40">
      <w:pPr>
        <w:pStyle w:val="ProductList-Body"/>
        <w:numPr>
          <w:ilvl w:val="0"/>
          <w:numId w:val="21"/>
        </w:numPr>
        <w:ind w:left="450" w:hanging="270"/>
      </w:pPr>
      <w:r>
        <w:t>Microsoft не несет ответственности за потерянные, украденные, неправильно использованные или оформленные ваучеры.</w:t>
      </w:r>
    </w:p>
    <w:p w14:paraId="4FDCC5EE" w14:textId="77777777" w:rsidR="000F032B" w:rsidRPr="00924715" w:rsidRDefault="000F032B" w:rsidP="00D73C40">
      <w:pPr>
        <w:pStyle w:val="ProductList-Body"/>
        <w:numPr>
          <w:ilvl w:val="0"/>
          <w:numId w:val="21"/>
        </w:numPr>
        <w:ind w:left="450" w:hanging="27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4FDCC5EF" w14:textId="77777777" w:rsidR="000F032B" w:rsidRPr="00924715" w:rsidRDefault="000F032B" w:rsidP="00D73C40">
      <w:pPr>
        <w:pStyle w:val="ProductList-Body"/>
        <w:numPr>
          <w:ilvl w:val="0"/>
          <w:numId w:val="21"/>
        </w:numPr>
        <w:ind w:left="450" w:hanging="270"/>
      </w:pPr>
      <w:r>
        <w:t>Ваучеры могут использоваться только клиентом, соответствующим данному преимуществу.</w:t>
      </w:r>
    </w:p>
    <w:p w14:paraId="4FDCC5F0" w14:textId="77777777" w:rsidR="000F032B" w:rsidRPr="00924715" w:rsidRDefault="000F032B" w:rsidP="00D73C40">
      <w:pPr>
        <w:pStyle w:val="ProductList-Body"/>
        <w:numPr>
          <w:ilvl w:val="0"/>
          <w:numId w:val="21"/>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4FDCC5F1" w14:textId="72E8CDFB" w:rsidR="000F032B" w:rsidRPr="00924715" w:rsidRDefault="000F032B" w:rsidP="00D73C40">
      <w:pPr>
        <w:pStyle w:val="ProductList-Body"/>
        <w:numPr>
          <w:ilvl w:val="0"/>
          <w:numId w:val="21"/>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883314">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883314">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14:paraId="4FDCC5F2" w14:textId="77777777" w:rsidR="000F032B" w:rsidRPr="00924715" w:rsidRDefault="000F032B" w:rsidP="000F032B">
      <w:pPr>
        <w:pStyle w:val="ProductList-Body"/>
      </w:pPr>
    </w:p>
    <w:p w14:paraId="4FDCC5F3" w14:textId="77777777" w:rsidR="000F032B" w:rsidRPr="00924715" w:rsidRDefault="000F032B" w:rsidP="00432379">
      <w:pPr>
        <w:pStyle w:val="ProductList-SubSubSectionHeading"/>
        <w:outlineLvl w:val="2"/>
      </w:pPr>
      <w:bookmarkStart w:id="1575" w:name="_Toc379797446"/>
      <w:bookmarkStart w:id="1576" w:name="_Toc380513482"/>
      <w:bookmarkStart w:id="1577" w:name="_Toc380655532"/>
      <w:bookmarkStart w:id="1578" w:name="_Toc408414102"/>
      <w:r>
        <w:rPr>
          <w:b/>
          <w:color w:val="00188F"/>
        </w:rPr>
        <w:t>E-Learning</w:t>
      </w:r>
      <w:bookmarkEnd w:id="1575"/>
      <w:bookmarkEnd w:id="1576"/>
      <w:bookmarkEnd w:id="1577"/>
      <w:bookmarkEnd w:id="1578"/>
    </w:p>
    <w:p w14:paraId="4FDCC5F4" w14:textId="52A12E33" w:rsidR="000F032B" w:rsidRPr="00924715"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883314">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883314">
        <w:t xml:space="preserve"> </w:t>
      </w:r>
      <w:r>
        <w:t xml:space="preserve">Для загрузки файлов с веб-сайта VLSC код доступа не требуется. Клиенты, осуществляющие покупку в рамках соглашения MPSA, загружают файлы через Центр корпоративного лицензирования Microsoft. Клиенты с соглашениями Enterprise и Select Plus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 </w:t>
      </w:r>
    </w:p>
    <w:p w14:paraId="4FDCC5F5" w14:textId="77777777" w:rsidR="000F032B" w:rsidRPr="00924715" w:rsidRDefault="000F032B" w:rsidP="000F032B">
      <w:pPr>
        <w:pStyle w:val="ProductList-Body"/>
      </w:pPr>
    </w:p>
    <w:p w14:paraId="4FDCC5F6" w14:textId="0A304A87" w:rsidR="000F032B" w:rsidRPr="00924715"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883314">
        <w:t xml:space="preserve"> </w:t>
      </w:r>
      <w:r>
        <w:t>Доступ нельзя передавать от одного пользователя другому.</w:t>
      </w:r>
      <w:r w:rsidR="00883314">
        <w:t xml:space="preserve"> </w:t>
      </w:r>
    </w:p>
    <w:p w14:paraId="4FDCC5F7" w14:textId="77777777" w:rsidR="000F032B" w:rsidRPr="00924715" w:rsidRDefault="000F032B" w:rsidP="000F032B">
      <w:pPr>
        <w:pStyle w:val="ProductList-Body"/>
      </w:pPr>
    </w:p>
    <w:p w14:paraId="4FDCC5F8" w14:textId="77777777" w:rsidR="000F032B" w:rsidRPr="00924715"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4FDCC5F9" w14:textId="35FFEF9A" w:rsidR="000F032B" w:rsidRPr="00924715"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883314">
        <w:t xml:space="preserve"> </w:t>
      </w:r>
    </w:p>
    <w:p w14:paraId="4FDCC5FA" w14:textId="77777777" w:rsidR="000F032B" w:rsidRPr="00924715" w:rsidRDefault="000F032B" w:rsidP="000F032B">
      <w:pPr>
        <w:pStyle w:val="ProductList-Body"/>
      </w:pPr>
    </w:p>
    <w:p w14:paraId="4FDCC5FB" w14:textId="2DF5E4A9" w:rsidR="000F032B" w:rsidRPr="00924715" w:rsidRDefault="000F032B" w:rsidP="000F032B">
      <w:pPr>
        <w:pStyle w:val="ProductList-Body"/>
      </w:pPr>
      <w:bookmarkStart w:id="1579" w:name="SA_ELearning"/>
      <w:r>
        <w:rPr>
          <w:b/>
          <w:color w:val="00188F"/>
        </w:rPr>
        <w:t>E-Learning</w:t>
      </w:r>
      <w:bookmarkEnd w:id="1579"/>
    </w:p>
    <w:p w14:paraId="4FDCC5FC" w14:textId="031F5907" w:rsidR="000F032B" w:rsidRPr="00924715"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14:paraId="4FDCC5FD" w14:textId="77777777" w:rsidR="000F032B" w:rsidRPr="00924715" w:rsidRDefault="000F032B" w:rsidP="000F032B">
      <w:pPr>
        <w:pStyle w:val="ProductList-Body"/>
      </w:pPr>
    </w:p>
    <w:p w14:paraId="4FDCC5FE" w14:textId="77777777" w:rsidR="000F032B" w:rsidRPr="00924715" w:rsidRDefault="000F032B" w:rsidP="00432379">
      <w:pPr>
        <w:pStyle w:val="ProductList-SubSubSectionHeading"/>
        <w:outlineLvl w:val="2"/>
      </w:pPr>
      <w:bookmarkStart w:id="1580" w:name="_Toc379797447"/>
      <w:bookmarkStart w:id="1581" w:name="_Toc380513483"/>
      <w:bookmarkStart w:id="1582" w:name="_Toc380655533"/>
      <w:bookmarkStart w:id="1583" w:name="SA_HomeUseProgram"/>
      <w:bookmarkStart w:id="1584" w:name="_Toc408414103"/>
      <w:r>
        <w:rPr>
          <w:b/>
          <w:color w:val="00188F"/>
        </w:rPr>
        <w:t>Программа использования ПО на домашних компьютерах</w:t>
      </w:r>
      <w:bookmarkEnd w:id="1580"/>
      <w:bookmarkEnd w:id="1581"/>
      <w:bookmarkEnd w:id="1582"/>
      <w:bookmarkEnd w:id="1583"/>
      <w:bookmarkEnd w:id="1584"/>
    </w:p>
    <w:p w14:paraId="4FDCC5FF" w14:textId="456906E2" w:rsidR="000F032B" w:rsidRPr="00924715" w:rsidRDefault="000F032B" w:rsidP="000F032B">
      <w:pPr>
        <w:pStyle w:val="ProductList-Body"/>
      </w:pPr>
      <w:r>
        <w:t>Клиенты с действующим покрытием Software Assurance для соответствующих приложений для настольных компьютеров имеют право участвовать в Программе использования ПО на домашних компьютерах**, которая позволяет сотрудникам клиента,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для каждой лицензии на применимые приложения для настольных компьютеров, приобретенной клиентом.</w:t>
      </w:r>
      <w:r w:rsidR="00883314">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883314">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883314">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14:paraId="4FDCC600" w14:textId="77777777" w:rsidR="000F032B" w:rsidRPr="00924715" w:rsidRDefault="000F032B" w:rsidP="000F032B">
      <w:pPr>
        <w:pStyle w:val="ProductList-Body"/>
      </w:pPr>
    </w:p>
    <w:p w14:paraId="4FDCC601" w14:textId="77777777" w:rsidR="000F032B" w:rsidRPr="00924715"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4FDCC602" w14:textId="77777777" w:rsidR="000F032B" w:rsidRPr="00924715" w:rsidRDefault="000F032B" w:rsidP="000F032B">
      <w:pPr>
        <w:pStyle w:val="ProductList-Body"/>
      </w:pPr>
    </w:p>
    <w:p w14:paraId="4FDCC603" w14:textId="77777777" w:rsidR="000F032B" w:rsidRPr="00924715"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4FDCC604" w14:textId="77777777" w:rsidR="000F032B" w:rsidRPr="00924715" w:rsidRDefault="000F032B" w:rsidP="000F032B">
      <w:pPr>
        <w:pStyle w:val="ProductList-Body"/>
      </w:pPr>
    </w:p>
    <w:p w14:paraId="4FDCC605" w14:textId="1F94667D" w:rsidR="000F032B" w:rsidRPr="00924715" w:rsidRDefault="00C0319E" w:rsidP="000F032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 Эти условия могут отличаться от прав, предусмотренных соглашением клиента о Корпоративном лицензировании. Клиенты должны ограничивать доступ сотрудников к Программе использования ПО на домашних компьютерах и направлять им соответствующее уведомление в случаях,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SA или увольнением.</w:t>
      </w:r>
    </w:p>
    <w:p w14:paraId="4FDCC606" w14:textId="77777777" w:rsidR="000F032B" w:rsidRPr="00924715" w:rsidRDefault="000F032B" w:rsidP="000F032B">
      <w:pPr>
        <w:pStyle w:val="ProductList-Body"/>
      </w:pPr>
    </w:p>
    <w:p w14:paraId="4FDCC607" w14:textId="3483AEE3" w:rsidR="000F032B" w:rsidRPr="00AC1C6A" w:rsidRDefault="000F032B" w:rsidP="000F032B">
      <w:pPr>
        <w:pStyle w:val="ProductList-Body"/>
      </w:pPr>
      <w:r>
        <w:t>Участие клиента и его сотрудников в данной программе может облагаться налогом.</w:t>
      </w:r>
      <w:r w:rsidR="00883314">
        <w:t xml:space="preserve"> </w:t>
      </w: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r w:rsidR="001B770C" w:rsidRPr="00AC1C6A">
        <w:t>:</w:t>
      </w:r>
    </w:p>
    <w:p w14:paraId="4FDCC608" w14:textId="77777777" w:rsidR="000F032B" w:rsidRPr="00924715" w:rsidRDefault="000F032B" w:rsidP="00D73C40">
      <w:pPr>
        <w:pStyle w:val="ProductList-Body"/>
        <w:numPr>
          <w:ilvl w:val="0"/>
          <w:numId w:val="22"/>
        </w:numPr>
        <w:ind w:left="450" w:hanging="270"/>
      </w:pPr>
      <w: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14:paraId="4FDCC609" w14:textId="77777777" w:rsidR="000F032B" w:rsidRPr="00924715" w:rsidRDefault="000F032B" w:rsidP="00D73C40">
      <w:pPr>
        <w:pStyle w:val="ProductList-Body"/>
        <w:numPr>
          <w:ilvl w:val="0"/>
          <w:numId w:val="22"/>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6B176913" w14:textId="77777777" w:rsidR="00C0319E" w:rsidRPr="00AC1C6A"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31A7D343" w14:textId="77777777" w:rsidR="00DA7520" w:rsidRPr="00AC1C6A" w:rsidRDefault="00DA7520" w:rsidP="004925A1">
      <w:pPr>
        <w:pStyle w:val="ProductList-Body"/>
        <w:rPr>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6730E9">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717EC0" w14:paraId="4FDCC623" w14:textId="77777777" w:rsidTr="006730E9">
        <w:trPr>
          <w:trHeight w:val="438"/>
        </w:trPr>
        <w:tc>
          <w:tcPr>
            <w:tcW w:w="5355" w:type="dxa"/>
            <w:tcMar>
              <w:top w:w="0" w:type="dxa"/>
              <w:left w:w="108" w:type="dxa"/>
              <w:bottom w:w="0" w:type="dxa"/>
              <w:right w:w="108" w:type="dxa"/>
            </w:tcMar>
            <w:vAlign w:val="center"/>
          </w:tcPr>
          <w:p w14:paraId="4FDCC61D" w14:textId="77777777" w:rsidR="000F032B" w:rsidRPr="00924715" w:rsidRDefault="000F032B" w:rsidP="000F032B">
            <w:pPr>
              <w:pStyle w:val="ProductList-Body"/>
            </w:pPr>
            <w:r>
              <w:rPr>
                <w:color w:val="000000"/>
              </w:rPr>
              <w:t>Office стандартный 2010/2013</w:t>
            </w:r>
          </w:p>
          <w:p w14:paraId="4FDCC61E" w14:textId="70289D26" w:rsidR="000F032B" w:rsidRPr="00924715" w:rsidRDefault="000F032B" w:rsidP="000F032B">
            <w:pPr>
              <w:pStyle w:val="ProductList-Body"/>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14:paraId="4FDCC61F" w14:textId="7FC0CA09" w:rsidR="000F032B" w:rsidRPr="00717EC0" w:rsidRDefault="000F032B" w:rsidP="002B17E3">
            <w:pPr>
              <w:pStyle w:val="ProductList-Body"/>
              <w:rPr>
                <w:color w:val="000000"/>
              </w:rPr>
            </w:pPr>
            <w:r>
              <w:rPr>
                <w:color w:val="000000"/>
              </w:rPr>
              <w:t>Office для Mac 2008</w:t>
            </w:r>
            <w:r w:rsidR="002B17E3">
              <w:rPr>
                <w:color w:val="000000"/>
              </w:rPr>
              <w:t>/</w:t>
            </w:r>
            <w:r>
              <w:rPr>
                <w:color w:val="000000"/>
              </w:rPr>
              <w:t>Office для Mac Standard 2011</w:t>
            </w:r>
            <w:r>
              <w:fldChar w:fldCharType="begin"/>
            </w:r>
            <w:r>
              <w:instrText>XE "Office для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924715"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DCC622"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DCC62F" w14:textId="77777777" w:rsidTr="006730E9">
        <w:trPr>
          <w:trHeight w:val="438"/>
        </w:trPr>
        <w:tc>
          <w:tcPr>
            <w:tcW w:w="5355" w:type="dxa"/>
            <w:tcMar>
              <w:top w:w="0" w:type="dxa"/>
              <w:left w:w="108" w:type="dxa"/>
              <w:bottom w:w="0" w:type="dxa"/>
              <w:right w:w="108" w:type="dxa"/>
            </w:tcMar>
            <w:vAlign w:val="center"/>
          </w:tcPr>
          <w:p w14:paraId="4FDCC624" w14:textId="77777777" w:rsidR="000F032B" w:rsidRPr="00924715" w:rsidRDefault="000F032B" w:rsidP="000F032B">
            <w:pPr>
              <w:pStyle w:val="ProductList-Body"/>
            </w:pPr>
            <w:r>
              <w:rPr>
                <w:color w:val="000000"/>
              </w:rPr>
              <w:t>Access 2010/2013</w:t>
            </w:r>
          </w:p>
          <w:p w14:paraId="4FDCC625" w14:textId="77777777" w:rsidR="000F032B" w:rsidRPr="00924715" w:rsidRDefault="000F032B" w:rsidP="000F032B">
            <w:pPr>
              <w:pStyle w:val="ProductList-Body"/>
            </w:pPr>
            <w:r>
              <w:rPr>
                <w:color w:val="000000"/>
              </w:rPr>
              <w:t>Excel 2010/2013</w:t>
            </w:r>
          </w:p>
          <w:p w14:paraId="4FDCC626" w14:textId="77777777" w:rsidR="000F032B" w:rsidRPr="00924715" w:rsidRDefault="000F032B" w:rsidP="000F032B">
            <w:pPr>
              <w:pStyle w:val="ProductList-Body"/>
            </w:pPr>
            <w:r>
              <w:rPr>
                <w:color w:val="000000"/>
              </w:rPr>
              <w:t>PowerPoint 2010/2013</w:t>
            </w:r>
          </w:p>
          <w:p w14:paraId="4FDCC627" w14:textId="77777777" w:rsidR="000F032B" w:rsidRPr="00924715" w:rsidRDefault="000F032B" w:rsidP="000F032B">
            <w:pPr>
              <w:pStyle w:val="ProductList-Body"/>
            </w:pPr>
            <w:r>
              <w:rPr>
                <w:color w:val="000000"/>
              </w:rPr>
              <w:t>InfoPath 2010/2013</w:t>
            </w:r>
          </w:p>
          <w:p w14:paraId="5AF2F281" w14:textId="6596D1BB" w:rsidR="00F4592A" w:rsidRPr="00924715" w:rsidRDefault="00F4592A" w:rsidP="000F032B">
            <w:pPr>
              <w:pStyle w:val="ProductList-Body"/>
            </w:pPr>
            <w:r>
              <w:rPr>
                <w:color w:val="000000"/>
              </w:rPr>
              <w:t>Lync 2010/2013</w:t>
            </w:r>
          </w:p>
          <w:p w14:paraId="4FDCC628" w14:textId="77777777" w:rsidR="000F032B" w:rsidRPr="00924715" w:rsidRDefault="000F032B" w:rsidP="000F032B">
            <w:pPr>
              <w:pStyle w:val="ProductList-Body"/>
            </w:pPr>
            <w:r>
              <w:rPr>
                <w:color w:val="000000"/>
              </w:rPr>
              <w:t>OneNote 2010/2013</w:t>
            </w:r>
          </w:p>
          <w:p w14:paraId="4FDCC629" w14:textId="77777777" w:rsidR="000F032B" w:rsidRPr="00924715" w:rsidRDefault="000F032B" w:rsidP="000F032B">
            <w:pPr>
              <w:pStyle w:val="ProductList-Body"/>
            </w:pPr>
            <w:r>
              <w:rPr>
                <w:color w:val="000000"/>
              </w:rPr>
              <w:t>Outlook 2010/2013</w:t>
            </w:r>
          </w:p>
          <w:p w14:paraId="4FDCC62A" w14:textId="77777777" w:rsidR="000F032B" w:rsidRPr="00924715"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924715"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DCC62E"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DCC633" w14:textId="77777777" w:rsidTr="006730E9">
        <w:trPr>
          <w:trHeight w:val="438"/>
        </w:trPr>
        <w:tc>
          <w:tcPr>
            <w:tcW w:w="5355" w:type="dxa"/>
            <w:tcMar>
              <w:top w:w="0" w:type="dxa"/>
              <w:left w:w="108" w:type="dxa"/>
              <w:bottom w:w="0" w:type="dxa"/>
              <w:right w:w="108" w:type="dxa"/>
            </w:tcMar>
            <w:vAlign w:val="center"/>
          </w:tcPr>
          <w:p w14:paraId="4FDCC630" w14:textId="77777777" w:rsidR="000F032B" w:rsidRPr="00924715" w:rsidRDefault="000F032B" w:rsidP="000F032B">
            <w:pPr>
              <w:pStyle w:val="ProductList-Body"/>
            </w:pPr>
            <w:r>
              <w:rPr>
                <w:color w:val="000000"/>
              </w:rPr>
              <w:t>Visio стандартный 2010/2013</w:t>
            </w:r>
          </w:p>
          <w:p w14:paraId="4FDCC631" w14:textId="141EA8CA" w:rsidR="000F032B" w:rsidRPr="00717EC0" w:rsidRDefault="000F032B" w:rsidP="00D32214">
            <w:pPr>
              <w:pStyle w:val="ProductList-Body"/>
              <w:rPr>
                <w:color w:val="000000"/>
              </w:rPr>
            </w:pPr>
            <w:r>
              <w:rPr>
                <w:color w:val="000000"/>
              </w:rPr>
              <w:t>Visio Pro 2010/Visio Pro 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14:paraId="4FDCC637" w14:textId="77777777" w:rsidTr="006730E9">
        <w:trPr>
          <w:trHeight w:val="438"/>
        </w:trPr>
        <w:tc>
          <w:tcPr>
            <w:tcW w:w="5355" w:type="dxa"/>
            <w:tcMar>
              <w:top w:w="0" w:type="dxa"/>
              <w:left w:w="108" w:type="dxa"/>
              <w:bottom w:w="0" w:type="dxa"/>
              <w:right w:w="108" w:type="dxa"/>
            </w:tcMar>
            <w:vAlign w:val="center"/>
          </w:tcPr>
          <w:p w14:paraId="4FDCC634" w14:textId="77777777" w:rsidR="000F032B" w:rsidRPr="00924715" w:rsidRDefault="000F032B" w:rsidP="000F032B">
            <w:pPr>
              <w:pStyle w:val="ProductList-Body"/>
            </w:pPr>
            <w:r>
              <w:rPr>
                <w:color w:val="000000"/>
              </w:rPr>
              <w:t>Project стандартный 2010/2013</w:t>
            </w:r>
          </w:p>
          <w:p w14:paraId="4FDCC635" w14:textId="77777777"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14:paraId="4FDCC638" w14:textId="432C834A" w:rsidR="000F032B" w:rsidRPr="00924715" w:rsidRDefault="000F032B" w:rsidP="00F97607">
      <w:pPr>
        <w:pStyle w:val="ProductList-Body"/>
        <w:tabs>
          <w:tab w:val="clear" w:pos="158"/>
          <w:tab w:val="left" w:pos="180"/>
        </w:tabs>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6" w:history="1">
        <w:r>
          <w:rPr>
            <w:rStyle w:val="Hyperlink"/>
            <w:i/>
          </w:rPr>
          <w:t>http://www.microsoft.com/licensing</w:t>
        </w:r>
      </w:hyperlink>
      <w:r>
        <w:rPr>
          <w:i/>
        </w:rPr>
        <w:t>. Доступность дополнительных продуктов в рамках Программы использования ПО на домашних компьютерах может отличаться в зависимости от региона.</w:t>
      </w:r>
    </w:p>
    <w:p w14:paraId="4FDCC639" w14:textId="1294DCB2" w:rsidR="000F032B" w:rsidRPr="00924715" w:rsidRDefault="000F032B" w:rsidP="00F97607">
      <w:pPr>
        <w:pStyle w:val="ProductList-Body"/>
        <w:tabs>
          <w:tab w:val="clear" w:pos="158"/>
          <w:tab w:val="left" w:pos="180"/>
        </w:tabs>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14:paraId="4FDCC63A" w14:textId="77777777" w:rsidR="000F032B" w:rsidRPr="00765173" w:rsidRDefault="000F032B" w:rsidP="000F032B">
      <w:pPr>
        <w:pStyle w:val="ProductList-Body"/>
        <w:rPr>
          <w:sz w:val="16"/>
        </w:rPr>
      </w:pPr>
    </w:p>
    <w:p w14:paraId="4FDCC63B" w14:textId="77777777" w:rsidR="000F032B" w:rsidRPr="00924715" w:rsidRDefault="000F032B" w:rsidP="00432379">
      <w:pPr>
        <w:pStyle w:val="ProductList-SubSubSectionHeading"/>
        <w:outlineLvl w:val="2"/>
      </w:pPr>
      <w:bookmarkStart w:id="1585" w:name="_Toc379797448"/>
      <w:bookmarkStart w:id="1586" w:name="_Toc380513484"/>
      <w:bookmarkStart w:id="1587" w:name="_Toc380655534"/>
      <w:bookmarkStart w:id="1588" w:name="SA_EnterpriseSourceLicensingProgram"/>
      <w:bookmarkStart w:id="1589" w:name="_Toc408414104"/>
      <w:r>
        <w:rPr>
          <w:b/>
          <w:color w:val="00188F"/>
        </w:rPr>
        <w:t>Программа лицензирования исходного кода для предприятий</w:t>
      </w:r>
      <w:bookmarkEnd w:id="1585"/>
      <w:bookmarkEnd w:id="1586"/>
      <w:bookmarkEnd w:id="1587"/>
      <w:bookmarkEnd w:id="1588"/>
      <w:bookmarkEnd w:id="1589"/>
      <w:r>
        <w:rPr>
          <w:b/>
        </w:rPr>
        <w:t xml:space="preserve"> </w:t>
      </w:r>
    </w:p>
    <w:p w14:paraId="4FDCC63C" w14:textId="7BE4CE42" w:rsidR="000F032B" w:rsidRPr="00924715" w:rsidRDefault="000F032B" w:rsidP="000F032B">
      <w:pPr>
        <w:pStyle w:val="ProductList-Body"/>
      </w:pPr>
      <w:r>
        <w:t>Клиенты, имеющие 10</w:t>
      </w:r>
      <w:r w:rsidR="002A1E3B" w:rsidRPr="00AC1C6A">
        <w:t xml:space="preserve"> </w:t>
      </w:r>
      <w:r>
        <w:t xml:space="preserve">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67"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14:paraId="4FDCC63D" w14:textId="77777777" w:rsidR="000F032B" w:rsidRPr="00765173" w:rsidRDefault="000F032B" w:rsidP="000F032B">
      <w:pPr>
        <w:pStyle w:val="ProductList-Body"/>
        <w:rPr>
          <w:sz w:val="16"/>
        </w:rPr>
      </w:pPr>
    </w:p>
    <w:p w14:paraId="4FDCC63E" w14:textId="77777777" w:rsidR="000F032B" w:rsidRPr="00924715" w:rsidRDefault="000F032B" w:rsidP="00432379">
      <w:pPr>
        <w:pStyle w:val="ProductList-SubSubSectionHeading"/>
        <w:outlineLvl w:val="2"/>
      </w:pPr>
      <w:bookmarkStart w:id="1590" w:name="_Toc379797449"/>
      <w:bookmarkStart w:id="1591" w:name="_Toc380513485"/>
      <w:bookmarkStart w:id="1592" w:name="_Toc380655535"/>
      <w:bookmarkStart w:id="1593" w:name="SA_24x7"/>
      <w:bookmarkStart w:id="1594" w:name="_Toc408414105"/>
      <w:r>
        <w:rPr>
          <w:b/>
          <w:color w:val="00188F"/>
        </w:rPr>
        <w:t>Круглосуточная техническая поддержка</w:t>
      </w:r>
      <w:bookmarkEnd w:id="1590"/>
      <w:bookmarkEnd w:id="1591"/>
      <w:bookmarkEnd w:id="1592"/>
      <w:bookmarkEnd w:id="1593"/>
      <w:bookmarkEnd w:id="1594"/>
    </w:p>
    <w:p w14:paraId="4FDCC63F" w14:textId="3C30C628" w:rsidR="000F032B" w:rsidRPr="00924715"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883314">
        <w:t xml:space="preserve"> </w:t>
      </w:r>
    </w:p>
    <w:p w14:paraId="4FDCC640" w14:textId="77777777" w:rsidR="000F032B" w:rsidRPr="00765173" w:rsidRDefault="000F032B" w:rsidP="00840F96">
      <w:pPr>
        <w:pStyle w:val="ProductList-Body"/>
        <w:ind w:left="180"/>
        <w:rPr>
          <w:sz w:val="16"/>
        </w:rPr>
      </w:pPr>
    </w:p>
    <w:p w14:paraId="4FDCC641" w14:textId="4AC74268" w:rsidR="000F032B" w:rsidRPr="00924715"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883314">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883314">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4FDCC642" w14:textId="77777777" w:rsidR="000F032B" w:rsidRPr="00765173" w:rsidRDefault="000F032B" w:rsidP="00840F96">
      <w:pPr>
        <w:pStyle w:val="ProductList-Body"/>
        <w:ind w:left="180"/>
        <w:rPr>
          <w:sz w:val="16"/>
        </w:rPr>
      </w:pPr>
    </w:p>
    <w:p w14:paraId="4FDCC643" w14:textId="4BE52688" w:rsidR="000F032B" w:rsidRPr="00924715" w:rsidRDefault="000F032B" w:rsidP="00840F96">
      <w:pPr>
        <w:pStyle w:val="ProductList-Body"/>
        <w:ind w:left="180"/>
      </w:pPr>
      <w:r>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4FDCC644" w14:textId="77777777" w:rsidR="000F032B" w:rsidRPr="00765173" w:rsidRDefault="000F032B" w:rsidP="00840F96">
      <w:pPr>
        <w:pStyle w:val="ProductList-Body"/>
        <w:ind w:left="180"/>
        <w:rPr>
          <w:sz w:val="16"/>
        </w:rPr>
      </w:pPr>
    </w:p>
    <w:p w14:paraId="4FDCC645" w14:textId="3B4E491B" w:rsidR="000F032B" w:rsidRPr="00924715"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883314">
        <w:t xml:space="preserve"> </w:t>
      </w:r>
      <w:r>
        <w:t>Один вопрос в области технической поддержки — это проблема, которую нельзя разделить на несколько вопросов.</w:t>
      </w:r>
      <w:r w:rsidR="00883314">
        <w:t xml:space="preserve"> </w:t>
      </w:r>
      <w:r>
        <w:t>Если проблема состоит из нескольких отдельных вопросов, каждый из них считается отдельным инцидентом.</w:t>
      </w:r>
      <w:r w:rsidR="00883314">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883314">
        <w:t xml:space="preserve"> </w:t>
      </w:r>
      <w:r>
        <w:t>Исправления разрабатываются для решения конкретных проблем клиентов и не проходят тест регрессии.</w:t>
      </w:r>
      <w:r w:rsidR="00883314">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4FDCC646" w14:textId="77777777" w:rsidR="000F032B" w:rsidRPr="00924715" w:rsidRDefault="000F032B" w:rsidP="00840F96">
      <w:pPr>
        <w:pStyle w:val="ProductList-Body"/>
        <w:ind w:left="180"/>
      </w:pPr>
    </w:p>
    <w:p w14:paraId="4FDCC647" w14:textId="2739DF47" w:rsidR="000F032B" w:rsidRPr="00924715" w:rsidRDefault="000F032B" w:rsidP="00840F96">
      <w:pPr>
        <w:pStyle w:val="ProductList-Body"/>
        <w:ind w:left="180"/>
      </w:pPr>
      <w: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HYPERLINK </w:t>
      </w:r>
      <w:r w:rsidR="004B1EA3" w:rsidRPr="00AC1C6A">
        <w:t>«</w:t>
      </w:r>
      <w:r>
        <w:t>http://support.microsoft.com/lifecycle</w:t>
      </w:r>
      <w:r w:rsidR="004B1EA3" w:rsidRPr="00AC1C6A">
        <w:t xml:space="preserve">» </w:t>
      </w:r>
      <w:r>
        <w:t>Политикой жизненного цикла поддержки Microsoft, предусматривается Круглосуточная техническая поддержка</w:t>
      </w:r>
      <w:r w:rsidR="00883314">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883314">
        <w:t xml:space="preserve"> </w:t>
      </w:r>
      <w:r>
        <w:t>Политика обслуживания и поддержки для продукта описывается в разделе настоящего документа о данном продукте.</w:t>
      </w:r>
      <w:r w:rsidR="00883314">
        <w:t xml:space="preserve"> </w:t>
      </w:r>
      <w: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883314">
        <w:t xml:space="preserve"> </w:t>
      </w:r>
      <w:r>
        <w:t>Исключением являются все серверы выпуска Developer Edition, продукты HED и подписки MSDN.</w:t>
      </w:r>
    </w:p>
    <w:p w14:paraId="4FDCC648" w14:textId="77777777" w:rsidR="000F032B" w:rsidRPr="00924715" w:rsidRDefault="000F032B" w:rsidP="00840F96">
      <w:pPr>
        <w:pStyle w:val="ProductList-Body"/>
        <w:ind w:left="180"/>
      </w:pPr>
    </w:p>
    <w:p w14:paraId="4FDCC649" w14:textId="77777777" w:rsidR="000F032B" w:rsidRPr="00924715"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4FDCC64A" w14:textId="77777777" w:rsidR="000F032B" w:rsidRPr="00924715" w:rsidRDefault="000F032B" w:rsidP="00840F96">
      <w:pPr>
        <w:pStyle w:val="ProductList-Body"/>
        <w:ind w:left="180"/>
      </w:pPr>
    </w:p>
    <w:p w14:paraId="4FDCC64B" w14:textId="1029162A" w:rsidR="000F032B" w:rsidRPr="00924715"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4FDCC64C" w14:textId="77777777" w:rsidR="000F032B" w:rsidRPr="00924715" w:rsidRDefault="000F032B" w:rsidP="00840F96">
      <w:pPr>
        <w:pStyle w:val="ProductList-Body"/>
        <w:ind w:left="180"/>
      </w:pPr>
    </w:p>
    <w:p w14:paraId="2152CB6C" w14:textId="77777777" w:rsidR="00DC47E5" w:rsidRPr="00924715"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14:paraId="5D1F83D1" w14:textId="77777777" w:rsidR="00DC47E5" w:rsidRPr="00924715" w:rsidRDefault="00DC47E5" w:rsidP="00840F96">
      <w:pPr>
        <w:pStyle w:val="ProductList-Body"/>
        <w:ind w:left="180"/>
      </w:pPr>
    </w:p>
    <w:p w14:paraId="4FDCC64D" w14:textId="065BEB49" w:rsidR="000F032B" w:rsidRPr="00924715"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Руководство по лицензированию MPSA размещено по адресу </w:t>
      </w:r>
      <w:hyperlink r:id="rId68" w:history="1">
        <w:r>
          <w:rPr>
            <w:rStyle w:val="Hyperlink"/>
          </w:rPr>
          <w:t>http://www.microsoftvolumelicensing.com/DocumentSearch.aspx?Mode=1&amp;Category=3</w:t>
        </w:r>
      </w:hyperlink>
      <w:r w:rsidR="00883314">
        <w:t xml:space="preserve"> </w:t>
      </w:r>
    </w:p>
    <w:p w14:paraId="4FDCC64E" w14:textId="77777777" w:rsidR="000F032B" w:rsidRPr="00924715" w:rsidRDefault="000F032B" w:rsidP="00840F96">
      <w:pPr>
        <w:pStyle w:val="ProductList-Body"/>
        <w:ind w:left="180"/>
      </w:pPr>
    </w:p>
    <w:p w14:paraId="4FDCC64F" w14:textId="77777777" w:rsidR="000F032B" w:rsidRPr="00924715" w:rsidRDefault="000F032B" w:rsidP="00840F96">
      <w:pPr>
        <w:pStyle w:val="ProductList-Body"/>
        <w:ind w:left="180"/>
      </w:pPr>
      <w:r>
        <w:rPr>
          <w:b/>
          <w:color w:val="00188F"/>
        </w:rPr>
        <w:t>Количество инцидентов поддержки по телефону</w:t>
      </w:r>
    </w:p>
    <w:p w14:paraId="4FDCC650" w14:textId="17ED8D4C" w:rsidR="00132A99" w:rsidRPr="00924715" w:rsidRDefault="000F032B" w:rsidP="00840F96">
      <w:pPr>
        <w:pStyle w:val="ProductList-Body"/>
        <w:ind w:left="180"/>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883314">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883314">
        <w:rPr>
          <w:rFonts w:cs="Tahoma"/>
          <w:szCs w:val="18"/>
        </w:rPr>
        <w:t xml:space="preserve"> </w:t>
      </w:r>
      <w:r>
        <w:rPr>
          <w:rFonts w:cs="Tahoma"/>
          <w:szCs w:val="18"/>
        </w:rPr>
        <w:t>За каждые 20</w:t>
      </w:r>
      <w:r w:rsidR="002D1BC5" w:rsidRPr="00AC1C6A">
        <w:rPr>
          <w:rFonts w:cs="Tahoma"/>
          <w:szCs w:val="18"/>
        </w:rPr>
        <w:t xml:space="preserve"> </w:t>
      </w:r>
      <w:r>
        <w:rPr>
          <w:rFonts w:cs="Tahoma"/>
          <w:szCs w:val="18"/>
        </w:rPr>
        <w:t>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883314">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883314">
        <w:rPr>
          <w:rFonts w:cs="Tahoma"/>
          <w:szCs w:val="18"/>
        </w:rPr>
        <w:t xml:space="preserve"> </w:t>
      </w:r>
      <w:r>
        <w:rPr>
          <w:rFonts w:cs="Tahoma"/>
          <w:szCs w:val="18"/>
        </w:rPr>
        <w:t>В связи с колебанием курса валют в данную таблицу могут вноситься изменения.</w:t>
      </w:r>
    </w:p>
    <w:p w14:paraId="6AE568A7" w14:textId="2753109B" w:rsidR="00DC47E5" w:rsidRPr="00924715" w:rsidRDefault="00DC47E5" w:rsidP="00840F96">
      <w:pPr>
        <w:pStyle w:val="ProductList-Body"/>
        <w:ind w:left="180"/>
      </w:pPr>
    </w:p>
    <w:p w14:paraId="029B9FEE" w14:textId="6D4E55BB" w:rsidR="00DC47E5" w:rsidRPr="00924715"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в рамках соглашения MPSA, изложенной в Руководстве по лицензированию MPSA. Руководство по лицензированию MPSA размещено по адресу </w:t>
      </w:r>
      <w:hyperlink r:id="rId69" w:history="1">
        <w:r>
          <w:rPr>
            <w:rStyle w:val="Hyperlink"/>
          </w:rPr>
          <w:t>http://www.microsoftvolumelicensing.com/DocumentSearch.aspx?Mode=1&amp;Category=3</w:t>
        </w:r>
      </w:hyperlink>
    </w:p>
    <w:p w14:paraId="4FDCC651" w14:textId="77777777" w:rsidR="00332DA2" w:rsidRPr="00924715"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260"/>
        <w:gridCol w:w="3510"/>
        <w:gridCol w:w="3476"/>
      </w:tblGrid>
      <w:tr w:rsidR="00332DA2" w:rsidRPr="00717EC0" w14:paraId="4FDCC656" w14:textId="77777777" w:rsidTr="00DA7520">
        <w:trPr>
          <w:trHeight w:val="178"/>
          <w:tblHeader/>
        </w:trPr>
        <w:tc>
          <w:tcPr>
            <w:tcW w:w="2089"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510"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Сервер / Лицензия CAL – дает право на получение инцидента</w:t>
            </w:r>
          </w:p>
        </w:tc>
        <w:tc>
          <w:tcPr>
            <w:tcW w:w="3476"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5" w14:textId="69178D9F" w:rsidR="00332DA2" w:rsidRPr="009D07B0" w:rsidRDefault="00332DA2" w:rsidP="002B17E3">
            <w:pPr>
              <w:pStyle w:val="ProductList-Body"/>
              <w:spacing w:before="20" w:after="20"/>
              <w:rPr>
                <w:rFonts w:cs="Tahoma"/>
                <w:bCs/>
                <w:color w:val="FFFFFF" w:themeColor="background1"/>
                <w:szCs w:val="18"/>
              </w:rPr>
            </w:pPr>
            <w:r>
              <w:rPr>
                <w:rFonts w:cs="Tahoma"/>
                <w:bCs/>
                <w:color w:val="FFFFFF" w:themeColor="background1"/>
                <w:szCs w:val="18"/>
              </w:rPr>
              <w:t>IW/Клент – дает право на получение инцидента</w:t>
            </w:r>
          </w:p>
        </w:tc>
      </w:tr>
      <w:tr w:rsidR="002A1E3B" w:rsidRPr="00717EC0" w14:paraId="4FDCC65B" w14:textId="77777777" w:rsidTr="00DA7520">
        <w:trPr>
          <w:trHeight w:val="236"/>
        </w:trPr>
        <w:tc>
          <w:tcPr>
            <w:tcW w:w="2089" w:type="dxa"/>
            <w:tcBorders>
              <w:top w:val="single" w:sz="4" w:space="0" w:color="auto"/>
            </w:tcBorders>
            <w:vAlign w:val="bottom"/>
          </w:tcPr>
          <w:p w14:paraId="4FDCC657" w14:textId="77777777" w:rsidR="002A1E3B" w:rsidRPr="00717EC0" w:rsidRDefault="002A1E3B" w:rsidP="00332DA2">
            <w:pPr>
              <w:pStyle w:val="ProductList-Body"/>
              <w:rPr>
                <w:rFonts w:cs="Tahoma"/>
                <w:szCs w:val="18"/>
              </w:rPr>
            </w:pPr>
            <w:r>
              <w:rPr>
                <w:rFonts w:cs="Tahoma"/>
                <w:szCs w:val="18"/>
              </w:rPr>
              <w:t>Доллар США</w:t>
            </w:r>
          </w:p>
        </w:tc>
        <w:tc>
          <w:tcPr>
            <w:tcW w:w="1260" w:type="dxa"/>
            <w:tcBorders>
              <w:top w:val="single" w:sz="4" w:space="0" w:color="auto"/>
            </w:tcBorders>
            <w:vAlign w:val="bottom"/>
          </w:tcPr>
          <w:p w14:paraId="4FDCC658" w14:textId="77777777" w:rsidR="002A1E3B" w:rsidRPr="00717EC0" w:rsidRDefault="002A1E3B" w:rsidP="00332DA2">
            <w:pPr>
              <w:pStyle w:val="ProductList-Body"/>
              <w:rPr>
                <w:rFonts w:cs="Tahoma"/>
                <w:szCs w:val="18"/>
              </w:rPr>
            </w:pPr>
            <w:r>
              <w:rPr>
                <w:rFonts w:cs="Tahoma"/>
                <w:szCs w:val="18"/>
              </w:rPr>
              <w:t>USD</w:t>
            </w:r>
          </w:p>
        </w:tc>
        <w:tc>
          <w:tcPr>
            <w:tcW w:w="3510" w:type="dxa"/>
            <w:tcBorders>
              <w:top w:val="single" w:sz="4" w:space="0" w:color="auto"/>
            </w:tcBorders>
            <w:vAlign w:val="bottom"/>
          </w:tcPr>
          <w:p w14:paraId="4FDCC659" w14:textId="2C4FEC62" w:rsidR="002A1E3B" w:rsidRPr="00717EC0" w:rsidRDefault="002A1E3B" w:rsidP="00332DA2">
            <w:pPr>
              <w:pStyle w:val="ProductList-Body"/>
              <w:rPr>
                <w:rFonts w:cs="Tahoma"/>
                <w:szCs w:val="18"/>
              </w:rPr>
            </w:pPr>
            <w:r>
              <w:rPr>
                <w:rFonts w:cs="Tahoma"/>
                <w:szCs w:val="18"/>
              </w:rPr>
              <w:t>$20</w:t>
            </w:r>
            <w:r>
              <w:rPr>
                <w:rFonts w:cs="Tahoma"/>
                <w:szCs w:val="18"/>
                <w:lang w:val="en-US"/>
              </w:rPr>
              <w:t xml:space="preserve"> </w:t>
            </w:r>
            <w:r>
              <w:rPr>
                <w:rFonts w:cs="Tahoma"/>
                <w:szCs w:val="18"/>
              </w:rPr>
              <w:t>000</w:t>
            </w:r>
          </w:p>
        </w:tc>
        <w:tc>
          <w:tcPr>
            <w:tcW w:w="3476" w:type="dxa"/>
            <w:tcBorders>
              <w:top w:val="single" w:sz="4" w:space="0" w:color="auto"/>
            </w:tcBorders>
            <w:vAlign w:val="bottom"/>
          </w:tcPr>
          <w:p w14:paraId="4FDCC65A" w14:textId="68460AAE" w:rsidR="002A1E3B" w:rsidRPr="00717EC0" w:rsidRDefault="002A1E3B" w:rsidP="00332DA2">
            <w:pPr>
              <w:pStyle w:val="ProductList-Body"/>
              <w:rPr>
                <w:rFonts w:cs="Tahoma"/>
                <w:szCs w:val="18"/>
              </w:rPr>
            </w:pPr>
            <w:r>
              <w:rPr>
                <w:rFonts w:cs="Tahoma"/>
                <w:szCs w:val="18"/>
              </w:rPr>
              <w:t>$200</w:t>
            </w:r>
            <w:r>
              <w:rPr>
                <w:rFonts w:cs="Tahoma"/>
                <w:szCs w:val="18"/>
                <w:lang w:val="en-US"/>
              </w:rPr>
              <w:t xml:space="preserve"> </w:t>
            </w:r>
            <w:r>
              <w:rPr>
                <w:rFonts w:cs="Tahoma"/>
                <w:szCs w:val="18"/>
              </w:rPr>
              <w:t>000</w:t>
            </w:r>
          </w:p>
        </w:tc>
      </w:tr>
      <w:tr w:rsidR="002A1E3B" w:rsidRPr="00717EC0" w14:paraId="4FDCC660" w14:textId="77777777" w:rsidTr="00DA7520">
        <w:trPr>
          <w:trHeight w:val="236"/>
        </w:trPr>
        <w:tc>
          <w:tcPr>
            <w:tcW w:w="2089" w:type="dxa"/>
            <w:vAlign w:val="bottom"/>
          </w:tcPr>
          <w:p w14:paraId="4FDCC65C" w14:textId="77777777" w:rsidR="002A1E3B" w:rsidRPr="00717EC0" w:rsidRDefault="002A1E3B" w:rsidP="00332DA2">
            <w:pPr>
              <w:pStyle w:val="ProductList-Body"/>
              <w:rPr>
                <w:rFonts w:cs="Tahoma"/>
                <w:szCs w:val="18"/>
              </w:rPr>
            </w:pPr>
            <w:r>
              <w:rPr>
                <w:rFonts w:cs="Tahoma"/>
                <w:szCs w:val="18"/>
              </w:rPr>
              <w:t>Австралийский доллар</w:t>
            </w:r>
          </w:p>
        </w:tc>
        <w:tc>
          <w:tcPr>
            <w:tcW w:w="1260" w:type="dxa"/>
            <w:vAlign w:val="bottom"/>
          </w:tcPr>
          <w:p w14:paraId="4FDCC65D" w14:textId="77777777" w:rsidR="002A1E3B" w:rsidRPr="00717EC0" w:rsidRDefault="002A1E3B" w:rsidP="00332DA2">
            <w:pPr>
              <w:pStyle w:val="ProductList-Body"/>
              <w:rPr>
                <w:rFonts w:cs="Tahoma"/>
                <w:szCs w:val="18"/>
              </w:rPr>
            </w:pPr>
            <w:r>
              <w:rPr>
                <w:rFonts w:cs="Tahoma"/>
                <w:szCs w:val="18"/>
              </w:rPr>
              <w:t>AUD</w:t>
            </w:r>
          </w:p>
        </w:tc>
        <w:tc>
          <w:tcPr>
            <w:tcW w:w="3510" w:type="dxa"/>
            <w:vAlign w:val="bottom"/>
          </w:tcPr>
          <w:p w14:paraId="4FDCC65E" w14:textId="4DE567AC" w:rsidR="002A1E3B" w:rsidRPr="00717EC0" w:rsidRDefault="002A1E3B" w:rsidP="00332DA2">
            <w:pPr>
              <w:pStyle w:val="ProductList-Body"/>
              <w:rPr>
                <w:rFonts w:cs="Tahoma"/>
                <w:szCs w:val="18"/>
              </w:rPr>
            </w:pPr>
            <w:r>
              <w:rPr>
                <w:rFonts w:cs="Tahoma"/>
                <w:szCs w:val="18"/>
              </w:rPr>
              <w:t>30</w:t>
            </w:r>
            <w:r>
              <w:rPr>
                <w:rFonts w:cs="Tahoma"/>
                <w:szCs w:val="18"/>
                <w:lang w:val="en-US"/>
              </w:rPr>
              <w:t xml:space="preserve"> </w:t>
            </w:r>
            <w:r>
              <w:rPr>
                <w:rFonts w:cs="Tahoma"/>
                <w:szCs w:val="18"/>
              </w:rPr>
              <w:t>000</w:t>
            </w:r>
          </w:p>
        </w:tc>
        <w:tc>
          <w:tcPr>
            <w:tcW w:w="3476" w:type="dxa"/>
            <w:vAlign w:val="bottom"/>
          </w:tcPr>
          <w:p w14:paraId="4FDCC65F" w14:textId="150CC9AE" w:rsidR="002A1E3B" w:rsidRPr="00717EC0" w:rsidRDefault="002A1E3B" w:rsidP="00332DA2">
            <w:pPr>
              <w:pStyle w:val="ProductList-Body"/>
              <w:rPr>
                <w:rFonts w:cs="Tahoma"/>
                <w:szCs w:val="18"/>
              </w:rPr>
            </w:pPr>
            <w:r>
              <w:rPr>
                <w:rFonts w:cs="Tahoma"/>
                <w:szCs w:val="18"/>
              </w:rPr>
              <w:t>300</w:t>
            </w:r>
            <w:r>
              <w:rPr>
                <w:rFonts w:cs="Tahoma"/>
                <w:szCs w:val="18"/>
                <w:lang w:val="en-US"/>
              </w:rPr>
              <w:t xml:space="preserve"> </w:t>
            </w:r>
            <w:r>
              <w:rPr>
                <w:rFonts w:cs="Tahoma"/>
                <w:szCs w:val="18"/>
              </w:rPr>
              <w:t>000</w:t>
            </w:r>
          </w:p>
        </w:tc>
      </w:tr>
      <w:tr w:rsidR="002A1E3B" w:rsidRPr="00717EC0" w14:paraId="4FDCC665" w14:textId="77777777" w:rsidTr="00DA7520">
        <w:trPr>
          <w:trHeight w:val="236"/>
        </w:trPr>
        <w:tc>
          <w:tcPr>
            <w:tcW w:w="2089" w:type="dxa"/>
            <w:vAlign w:val="bottom"/>
          </w:tcPr>
          <w:p w14:paraId="4FDCC661" w14:textId="77777777" w:rsidR="002A1E3B" w:rsidRPr="00717EC0" w:rsidRDefault="002A1E3B" w:rsidP="00332DA2">
            <w:pPr>
              <w:pStyle w:val="ProductList-Body"/>
              <w:rPr>
                <w:rFonts w:cs="Tahoma"/>
                <w:szCs w:val="18"/>
              </w:rPr>
            </w:pPr>
            <w:r>
              <w:rPr>
                <w:rFonts w:cs="Tahoma"/>
                <w:szCs w:val="18"/>
              </w:rPr>
              <w:t>Канадский доллар</w:t>
            </w:r>
          </w:p>
        </w:tc>
        <w:tc>
          <w:tcPr>
            <w:tcW w:w="1260" w:type="dxa"/>
            <w:vAlign w:val="bottom"/>
          </w:tcPr>
          <w:p w14:paraId="4FDCC662" w14:textId="77777777" w:rsidR="002A1E3B" w:rsidRPr="00717EC0" w:rsidRDefault="002A1E3B" w:rsidP="00332DA2">
            <w:pPr>
              <w:pStyle w:val="ProductList-Body"/>
              <w:rPr>
                <w:rFonts w:cs="Tahoma"/>
                <w:szCs w:val="18"/>
              </w:rPr>
            </w:pPr>
            <w:r>
              <w:rPr>
                <w:rFonts w:cs="Tahoma"/>
                <w:szCs w:val="18"/>
              </w:rPr>
              <w:t>CAD</w:t>
            </w:r>
          </w:p>
        </w:tc>
        <w:tc>
          <w:tcPr>
            <w:tcW w:w="3510" w:type="dxa"/>
            <w:vAlign w:val="bottom"/>
          </w:tcPr>
          <w:p w14:paraId="4FDCC663" w14:textId="26B14064" w:rsidR="002A1E3B" w:rsidRPr="00717EC0" w:rsidRDefault="002A1E3B" w:rsidP="00332DA2">
            <w:pPr>
              <w:pStyle w:val="ProductList-Body"/>
              <w:rPr>
                <w:rFonts w:cs="Tahoma"/>
                <w:szCs w:val="18"/>
              </w:rPr>
            </w:pPr>
            <w:r>
              <w:rPr>
                <w:rFonts w:cs="Tahoma"/>
                <w:szCs w:val="18"/>
              </w:rPr>
              <w:t>27</w:t>
            </w:r>
            <w:r>
              <w:rPr>
                <w:rFonts w:cs="Tahoma"/>
                <w:szCs w:val="18"/>
                <w:lang w:val="en-US"/>
              </w:rPr>
              <w:t xml:space="preserve"> </w:t>
            </w:r>
            <w:r>
              <w:rPr>
                <w:rFonts w:cs="Tahoma"/>
                <w:szCs w:val="18"/>
              </w:rPr>
              <w:t>000</w:t>
            </w:r>
          </w:p>
        </w:tc>
        <w:tc>
          <w:tcPr>
            <w:tcW w:w="3476" w:type="dxa"/>
            <w:vAlign w:val="bottom"/>
          </w:tcPr>
          <w:p w14:paraId="4FDCC664" w14:textId="0E297D4E" w:rsidR="002A1E3B" w:rsidRPr="00717EC0" w:rsidRDefault="002A1E3B" w:rsidP="00332DA2">
            <w:pPr>
              <w:pStyle w:val="ProductList-Body"/>
              <w:rPr>
                <w:rFonts w:cs="Tahoma"/>
                <w:szCs w:val="18"/>
              </w:rPr>
            </w:pPr>
            <w:r>
              <w:rPr>
                <w:rFonts w:cs="Tahoma"/>
                <w:szCs w:val="18"/>
              </w:rPr>
              <w:t>270</w:t>
            </w:r>
            <w:r>
              <w:rPr>
                <w:rFonts w:cs="Tahoma"/>
                <w:szCs w:val="18"/>
                <w:lang w:val="en-US"/>
              </w:rPr>
              <w:t xml:space="preserve"> </w:t>
            </w:r>
            <w:r>
              <w:rPr>
                <w:rFonts w:cs="Tahoma"/>
                <w:szCs w:val="18"/>
              </w:rPr>
              <w:t>000</w:t>
            </w:r>
          </w:p>
        </w:tc>
      </w:tr>
      <w:tr w:rsidR="002A1E3B" w:rsidRPr="00717EC0" w14:paraId="4FDCC66A" w14:textId="77777777" w:rsidTr="00DA7520">
        <w:trPr>
          <w:trHeight w:val="236"/>
        </w:trPr>
        <w:tc>
          <w:tcPr>
            <w:tcW w:w="2089" w:type="dxa"/>
            <w:vAlign w:val="bottom"/>
          </w:tcPr>
          <w:p w14:paraId="4FDCC666" w14:textId="77777777" w:rsidR="002A1E3B" w:rsidRPr="00717EC0" w:rsidRDefault="002A1E3B" w:rsidP="00332DA2">
            <w:pPr>
              <w:pStyle w:val="ProductList-Body"/>
              <w:rPr>
                <w:rFonts w:cs="Tahoma"/>
                <w:szCs w:val="18"/>
              </w:rPr>
            </w:pPr>
            <w:r>
              <w:rPr>
                <w:rFonts w:cs="Tahoma"/>
                <w:szCs w:val="18"/>
              </w:rPr>
              <w:t>Швейцарский франк</w:t>
            </w:r>
          </w:p>
        </w:tc>
        <w:tc>
          <w:tcPr>
            <w:tcW w:w="1260" w:type="dxa"/>
            <w:vAlign w:val="bottom"/>
          </w:tcPr>
          <w:p w14:paraId="4FDCC667" w14:textId="77777777" w:rsidR="002A1E3B" w:rsidRPr="00717EC0" w:rsidRDefault="002A1E3B" w:rsidP="00332DA2">
            <w:pPr>
              <w:pStyle w:val="ProductList-Body"/>
              <w:rPr>
                <w:rFonts w:cs="Tahoma"/>
                <w:szCs w:val="18"/>
              </w:rPr>
            </w:pPr>
            <w:r>
              <w:rPr>
                <w:rFonts w:cs="Tahoma"/>
                <w:szCs w:val="18"/>
              </w:rPr>
              <w:t>CHF</w:t>
            </w:r>
          </w:p>
        </w:tc>
        <w:tc>
          <w:tcPr>
            <w:tcW w:w="3510" w:type="dxa"/>
            <w:vAlign w:val="bottom"/>
          </w:tcPr>
          <w:p w14:paraId="4FDCC668" w14:textId="7E4AA7FD" w:rsidR="002A1E3B" w:rsidRPr="00717EC0" w:rsidRDefault="002A1E3B" w:rsidP="000D6B4E">
            <w:pPr>
              <w:pStyle w:val="ProductList-Body"/>
              <w:rPr>
                <w:rFonts w:cs="Tahoma"/>
                <w:szCs w:val="18"/>
              </w:rPr>
            </w:pPr>
            <w:r>
              <w:rPr>
                <w:rFonts w:cs="Tahoma"/>
                <w:szCs w:val="18"/>
              </w:rPr>
              <w:t>33</w:t>
            </w:r>
            <w:r w:rsidR="000D6B4E">
              <w:rPr>
                <w:rFonts w:cs="Tahoma"/>
                <w:szCs w:val="18"/>
                <w:lang w:val="en-US"/>
              </w:rPr>
              <w:t xml:space="preserve"> </w:t>
            </w:r>
            <w:r>
              <w:rPr>
                <w:rFonts w:cs="Tahoma"/>
                <w:szCs w:val="18"/>
              </w:rPr>
              <w:t>000</w:t>
            </w:r>
          </w:p>
        </w:tc>
        <w:tc>
          <w:tcPr>
            <w:tcW w:w="3476" w:type="dxa"/>
            <w:vAlign w:val="bottom"/>
          </w:tcPr>
          <w:p w14:paraId="4FDCC669" w14:textId="111B921E" w:rsidR="002A1E3B" w:rsidRPr="00717EC0" w:rsidRDefault="002A1E3B" w:rsidP="00332DA2">
            <w:pPr>
              <w:pStyle w:val="ProductList-Body"/>
              <w:rPr>
                <w:rFonts w:cs="Tahoma"/>
                <w:szCs w:val="18"/>
              </w:rPr>
            </w:pPr>
            <w:r>
              <w:rPr>
                <w:rFonts w:cs="Tahoma"/>
                <w:szCs w:val="18"/>
              </w:rPr>
              <w:t>330</w:t>
            </w:r>
            <w:r>
              <w:rPr>
                <w:rFonts w:cs="Tahoma"/>
                <w:szCs w:val="18"/>
                <w:lang w:val="en-US"/>
              </w:rPr>
              <w:t xml:space="preserve"> </w:t>
            </w:r>
            <w:r>
              <w:rPr>
                <w:rFonts w:cs="Tahoma"/>
                <w:szCs w:val="18"/>
              </w:rPr>
              <w:t>000</w:t>
            </w:r>
          </w:p>
        </w:tc>
      </w:tr>
      <w:tr w:rsidR="002A1E3B" w:rsidRPr="00717EC0" w14:paraId="4FDCC66F" w14:textId="77777777" w:rsidTr="00DA7520">
        <w:trPr>
          <w:trHeight w:val="236"/>
        </w:trPr>
        <w:tc>
          <w:tcPr>
            <w:tcW w:w="2089" w:type="dxa"/>
            <w:vAlign w:val="bottom"/>
          </w:tcPr>
          <w:p w14:paraId="4FDCC66B" w14:textId="77777777" w:rsidR="002A1E3B" w:rsidRPr="00717EC0" w:rsidRDefault="002A1E3B" w:rsidP="00332DA2">
            <w:pPr>
              <w:pStyle w:val="ProductList-Body"/>
              <w:rPr>
                <w:rFonts w:cs="Tahoma"/>
                <w:szCs w:val="18"/>
              </w:rPr>
            </w:pPr>
            <w:r>
              <w:rPr>
                <w:rFonts w:cs="Tahoma"/>
                <w:szCs w:val="18"/>
              </w:rPr>
              <w:t xml:space="preserve">Юань Ренминби </w:t>
            </w:r>
          </w:p>
        </w:tc>
        <w:tc>
          <w:tcPr>
            <w:tcW w:w="1260" w:type="dxa"/>
            <w:vAlign w:val="bottom"/>
          </w:tcPr>
          <w:p w14:paraId="4FDCC66C" w14:textId="77777777" w:rsidR="002A1E3B" w:rsidRPr="00717EC0" w:rsidRDefault="002A1E3B" w:rsidP="00332DA2">
            <w:pPr>
              <w:pStyle w:val="ProductList-Body"/>
              <w:rPr>
                <w:rFonts w:cs="Tahoma"/>
                <w:szCs w:val="18"/>
              </w:rPr>
            </w:pPr>
            <w:r>
              <w:rPr>
                <w:rFonts w:cs="Tahoma"/>
                <w:szCs w:val="18"/>
              </w:rPr>
              <w:t>CNY</w:t>
            </w:r>
          </w:p>
        </w:tc>
        <w:tc>
          <w:tcPr>
            <w:tcW w:w="3510" w:type="dxa"/>
            <w:vAlign w:val="bottom"/>
          </w:tcPr>
          <w:p w14:paraId="4FDCC66D" w14:textId="4AAC5D6D" w:rsidR="002A1E3B" w:rsidRPr="00717EC0" w:rsidRDefault="002A1E3B" w:rsidP="00332DA2">
            <w:pPr>
              <w:pStyle w:val="ProductList-Body"/>
              <w:rPr>
                <w:rFonts w:cs="Tahoma"/>
                <w:szCs w:val="18"/>
              </w:rPr>
            </w:pPr>
            <w:r>
              <w:rPr>
                <w:rFonts w:cs="Tahoma"/>
                <w:szCs w:val="18"/>
              </w:rPr>
              <w:t>CRC 165</w:t>
            </w:r>
            <w:r>
              <w:rPr>
                <w:rFonts w:cs="Tahoma"/>
                <w:szCs w:val="18"/>
                <w:lang w:val="en-US"/>
              </w:rPr>
              <w:t xml:space="preserve"> </w:t>
            </w:r>
            <w:r>
              <w:rPr>
                <w:rFonts w:cs="Tahoma"/>
                <w:szCs w:val="18"/>
              </w:rPr>
              <w:t>000</w:t>
            </w:r>
          </w:p>
        </w:tc>
        <w:tc>
          <w:tcPr>
            <w:tcW w:w="3476" w:type="dxa"/>
            <w:vAlign w:val="bottom"/>
          </w:tcPr>
          <w:p w14:paraId="4FDCC66E" w14:textId="0F286CEE" w:rsidR="002A1E3B" w:rsidRPr="00717EC0" w:rsidRDefault="002A1E3B" w:rsidP="00332DA2">
            <w:pPr>
              <w:pStyle w:val="ProductList-Body"/>
              <w:rPr>
                <w:rFonts w:cs="Tahoma"/>
                <w:szCs w:val="18"/>
              </w:rPr>
            </w:pPr>
            <w:r>
              <w:rPr>
                <w:rFonts w:cs="Tahoma"/>
                <w:szCs w:val="18"/>
              </w:rPr>
              <w:t>CRC 1</w:t>
            </w:r>
            <w:r>
              <w:rPr>
                <w:rFonts w:cs="Tahoma"/>
                <w:szCs w:val="18"/>
                <w:lang w:val="en-US"/>
              </w:rPr>
              <w:t xml:space="preserve"> </w:t>
            </w:r>
            <w:r>
              <w:rPr>
                <w:rFonts w:cs="Tahoma"/>
                <w:szCs w:val="18"/>
              </w:rPr>
              <w:t>650</w:t>
            </w:r>
            <w:r>
              <w:rPr>
                <w:rFonts w:cs="Tahoma"/>
                <w:szCs w:val="18"/>
                <w:lang w:val="en-US"/>
              </w:rPr>
              <w:t xml:space="preserve"> </w:t>
            </w:r>
            <w:r>
              <w:rPr>
                <w:rFonts w:cs="Tahoma"/>
                <w:szCs w:val="18"/>
              </w:rPr>
              <w:t>000</w:t>
            </w:r>
          </w:p>
        </w:tc>
      </w:tr>
      <w:tr w:rsidR="002A1E3B" w:rsidRPr="00717EC0" w14:paraId="4FDCC674" w14:textId="77777777" w:rsidTr="00DA7520">
        <w:trPr>
          <w:trHeight w:val="236"/>
        </w:trPr>
        <w:tc>
          <w:tcPr>
            <w:tcW w:w="2089" w:type="dxa"/>
            <w:vAlign w:val="bottom"/>
          </w:tcPr>
          <w:p w14:paraId="4FDCC670" w14:textId="77777777" w:rsidR="002A1E3B" w:rsidRPr="00717EC0" w:rsidRDefault="002A1E3B" w:rsidP="00332DA2">
            <w:pPr>
              <w:pStyle w:val="ProductList-Body"/>
              <w:rPr>
                <w:rFonts w:cs="Tahoma"/>
                <w:szCs w:val="18"/>
              </w:rPr>
            </w:pPr>
            <w:r>
              <w:rPr>
                <w:rFonts w:cs="Tahoma"/>
                <w:szCs w:val="18"/>
              </w:rPr>
              <w:t>Датская крона</w:t>
            </w:r>
          </w:p>
        </w:tc>
        <w:tc>
          <w:tcPr>
            <w:tcW w:w="1260" w:type="dxa"/>
            <w:vAlign w:val="bottom"/>
          </w:tcPr>
          <w:p w14:paraId="4FDCC671" w14:textId="77777777" w:rsidR="002A1E3B" w:rsidRPr="00717EC0" w:rsidRDefault="002A1E3B" w:rsidP="00332DA2">
            <w:pPr>
              <w:pStyle w:val="ProductList-Body"/>
              <w:rPr>
                <w:rFonts w:cs="Tahoma"/>
                <w:szCs w:val="18"/>
              </w:rPr>
            </w:pPr>
            <w:r>
              <w:rPr>
                <w:rFonts w:cs="Tahoma"/>
                <w:szCs w:val="18"/>
              </w:rPr>
              <w:t>DKK</w:t>
            </w:r>
          </w:p>
        </w:tc>
        <w:tc>
          <w:tcPr>
            <w:tcW w:w="3510" w:type="dxa"/>
            <w:vAlign w:val="bottom"/>
          </w:tcPr>
          <w:p w14:paraId="4FDCC672" w14:textId="7EC6BE4D" w:rsidR="002A1E3B" w:rsidRPr="00717EC0" w:rsidRDefault="002A1E3B" w:rsidP="00332DA2">
            <w:pPr>
              <w:pStyle w:val="ProductList-Body"/>
              <w:rPr>
                <w:rFonts w:cs="Tahoma"/>
                <w:szCs w:val="18"/>
              </w:rPr>
            </w:pPr>
            <w:r>
              <w:rPr>
                <w:rFonts w:cs="Tahoma"/>
                <w:szCs w:val="18"/>
              </w:rPr>
              <w:t>kr 160</w:t>
            </w:r>
            <w:r>
              <w:rPr>
                <w:rFonts w:cs="Tahoma"/>
                <w:szCs w:val="18"/>
                <w:lang w:val="en-US"/>
              </w:rPr>
              <w:t xml:space="preserve"> </w:t>
            </w:r>
            <w:r>
              <w:rPr>
                <w:rFonts w:cs="Tahoma"/>
                <w:szCs w:val="18"/>
              </w:rPr>
              <w:t>000</w:t>
            </w:r>
          </w:p>
        </w:tc>
        <w:tc>
          <w:tcPr>
            <w:tcW w:w="3476" w:type="dxa"/>
            <w:vAlign w:val="bottom"/>
          </w:tcPr>
          <w:p w14:paraId="4FDCC673" w14:textId="1C832ED7" w:rsidR="002A1E3B" w:rsidRPr="00717EC0" w:rsidRDefault="002A1E3B" w:rsidP="00332DA2">
            <w:pPr>
              <w:pStyle w:val="ProductList-Body"/>
              <w:rPr>
                <w:rFonts w:cs="Tahoma"/>
                <w:szCs w:val="18"/>
              </w:rPr>
            </w:pPr>
            <w:r>
              <w:rPr>
                <w:rFonts w:cs="Tahoma"/>
                <w:szCs w:val="18"/>
              </w:rPr>
              <w:t>kr 1</w:t>
            </w:r>
            <w:r>
              <w:rPr>
                <w:rFonts w:cs="Tahoma"/>
                <w:szCs w:val="18"/>
                <w:lang w:val="en-US"/>
              </w:rPr>
              <w:t xml:space="preserve"> </w:t>
            </w:r>
            <w:r>
              <w:rPr>
                <w:rFonts w:cs="Tahoma"/>
                <w:szCs w:val="18"/>
              </w:rPr>
              <w:t>600</w:t>
            </w:r>
            <w:r>
              <w:rPr>
                <w:rFonts w:cs="Tahoma"/>
                <w:szCs w:val="18"/>
                <w:lang w:val="en-US"/>
              </w:rPr>
              <w:t xml:space="preserve"> </w:t>
            </w:r>
            <w:r>
              <w:rPr>
                <w:rFonts w:cs="Tahoma"/>
                <w:szCs w:val="18"/>
              </w:rPr>
              <w:t>000</w:t>
            </w:r>
          </w:p>
        </w:tc>
      </w:tr>
      <w:tr w:rsidR="002A1E3B" w:rsidRPr="00717EC0" w14:paraId="4FDCC679" w14:textId="77777777" w:rsidTr="00DA7520">
        <w:trPr>
          <w:trHeight w:val="236"/>
        </w:trPr>
        <w:tc>
          <w:tcPr>
            <w:tcW w:w="2089" w:type="dxa"/>
            <w:vAlign w:val="bottom"/>
          </w:tcPr>
          <w:p w14:paraId="4FDCC675" w14:textId="77777777" w:rsidR="002A1E3B" w:rsidRPr="00717EC0" w:rsidRDefault="002A1E3B" w:rsidP="00332DA2">
            <w:pPr>
              <w:pStyle w:val="ProductList-Body"/>
              <w:rPr>
                <w:rFonts w:cs="Tahoma"/>
                <w:szCs w:val="18"/>
              </w:rPr>
            </w:pPr>
            <w:r>
              <w:rPr>
                <w:rFonts w:cs="Tahoma"/>
                <w:szCs w:val="18"/>
              </w:rPr>
              <w:t>Евро</w:t>
            </w:r>
          </w:p>
        </w:tc>
        <w:tc>
          <w:tcPr>
            <w:tcW w:w="1260" w:type="dxa"/>
            <w:vAlign w:val="bottom"/>
          </w:tcPr>
          <w:p w14:paraId="4FDCC676" w14:textId="77777777" w:rsidR="002A1E3B" w:rsidRPr="00717EC0" w:rsidRDefault="002A1E3B" w:rsidP="00332DA2">
            <w:pPr>
              <w:pStyle w:val="ProductList-Body"/>
              <w:rPr>
                <w:rFonts w:cs="Tahoma"/>
                <w:szCs w:val="18"/>
              </w:rPr>
            </w:pPr>
            <w:r>
              <w:rPr>
                <w:rFonts w:cs="Tahoma"/>
                <w:szCs w:val="18"/>
              </w:rPr>
              <w:t>EUR</w:t>
            </w:r>
          </w:p>
        </w:tc>
        <w:tc>
          <w:tcPr>
            <w:tcW w:w="3510" w:type="dxa"/>
            <w:vAlign w:val="bottom"/>
          </w:tcPr>
          <w:p w14:paraId="4FDCC677" w14:textId="35AFE741" w:rsidR="002A1E3B" w:rsidRPr="00717EC0" w:rsidRDefault="002A1E3B" w:rsidP="00870827">
            <w:pPr>
              <w:pStyle w:val="ProductList-Body"/>
              <w:rPr>
                <w:rFonts w:cs="Tahoma"/>
                <w:szCs w:val="18"/>
              </w:rPr>
            </w:pPr>
            <w:r>
              <w:rPr>
                <w:rFonts w:cs="Tahoma"/>
                <w:szCs w:val="18"/>
              </w:rPr>
              <w:t>21</w:t>
            </w:r>
            <w:r>
              <w:rPr>
                <w:rFonts w:cs="Tahoma"/>
                <w:szCs w:val="18"/>
                <w:lang w:val="en-US"/>
              </w:rPr>
              <w:t xml:space="preserve"> </w:t>
            </w:r>
            <w:r>
              <w:rPr>
                <w:rFonts w:cs="Tahoma"/>
                <w:szCs w:val="18"/>
              </w:rPr>
              <w:t>500</w:t>
            </w:r>
          </w:p>
        </w:tc>
        <w:tc>
          <w:tcPr>
            <w:tcW w:w="3476" w:type="dxa"/>
            <w:vAlign w:val="bottom"/>
          </w:tcPr>
          <w:p w14:paraId="4FDCC678" w14:textId="2B056692" w:rsidR="002A1E3B" w:rsidRPr="00717EC0" w:rsidRDefault="002A1E3B" w:rsidP="00332DA2">
            <w:pPr>
              <w:pStyle w:val="ProductList-Body"/>
              <w:rPr>
                <w:rFonts w:cs="Tahoma"/>
                <w:szCs w:val="18"/>
              </w:rPr>
            </w:pPr>
            <w:r>
              <w:rPr>
                <w:rFonts w:cs="Tahoma"/>
                <w:szCs w:val="18"/>
              </w:rPr>
              <w:t>215</w:t>
            </w:r>
            <w:r>
              <w:rPr>
                <w:rFonts w:cs="Tahoma"/>
                <w:szCs w:val="18"/>
                <w:lang w:val="en-US"/>
              </w:rPr>
              <w:t xml:space="preserve"> </w:t>
            </w:r>
            <w:r>
              <w:rPr>
                <w:rFonts w:cs="Tahoma"/>
                <w:szCs w:val="18"/>
              </w:rPr>
              <w:t>000</w:t>
            </w:r>
          </w:p>
        </w:tc>
      </w:tr>
      <w:tr w:rsidR="002A1E3B" w:rsidRPr="00717EC0" w14:paraId="4FDCC67E" w14:textId="77777777" w:rsidTr="00DA7520">
        <w:trPr>
          <w:trHeight w:val="236"/>
        </w:trPr>
        <w:tc>
          <w:tcPr>
            <w:tcW w:w="2089" w:type="dxa"/>
            <w:vAlign w:val="bottom"/>
          </w:tcPr>
          <w:p w14:paraId="4FDCC67A" w14:textId="77777777" w:rsidR="002A1E3B" w:rsidRPr="00717EC0" w:rsidRDefault="002A1E3B" w:rsidP="00332DA2">
            <w:pPr>
              <w:pStyle w:val="ProductList-Body"/>
              <w:rPr>
                <w:rFonts w:cs="Tahoma"/>
                <w:szCs w:val="18"/>
              </w:rPr>
            </w:pPr>
            <w:r>
              <w:rPr>
                <w:rFonts w:cs="Tahoma"/>
                <w:szCs w:val="18"/>
              </w:rPr>
              <w:t>Фунт стерлингов (Великобритания)</w:t>
            </w:r>
          </w:p>
        </w:tc>
        <w:tc>
          <w:tcPr>
            <w:tcW w:w="1260" w:type="dxa"/>
            <w:vAlign w:val="bottom"/>
          </w:tcPr>
          <w:p w14:paraId="4FDCC67B" w14:textId="77777777" w:rsidR="002A1E3B" w:rsidRPr="00717EC0" w:rsidRDefault="002A1E3B" w:rsidP="00332DA2">
            <w:pPr>
              <w:pStyle w:val="ProductList-Body"/>
              <w:rPr>
                <w:rFonts w:cs="Tahoma"/>
                <w:szCs w:val="18"/>
              </w:rPr>
            </w:pPr>
            <w:r>
              <w:rPr>
                <w:rFonts w:cs="Tahoma"/>
                <w:szCs w:val="18"/>
              </w:rPr>
              <w:t>GBP</w:t>
            </w:r>
          </w:p>
        </w:tc>
        <w:tc>
          <w:tcPr>
            <w:tcW w:w="3510" w:type="dxa"/>
            <w:vAlign w:val="bottom"/>
          </w:tcPr>
          <w:p w14:paraId="4FDCC67C" w14:textId="7BCAF338" w:rsidR="002A1E3B" w:rsidRPr="00717EC0" w:rsidRDefault="002A1E3B" w:rsidP="00332DA2">
            <w:pPr>
              <w:pStyle w:val="ProductList-Body"/>
              <w:rPr>
                <w:rFonts w:cs="Tahoma"/>
                <w:szCs w:val="18"/>
              </w:rPr>
            </w:pPr>
            <w:r>
              <w:rPr>
                <w:rFonts w:cs="Tahoma"/>
                <w:szCs w:val="18"/>
              </w:rPr>
              <w:t>£13</w:t>
            </w:r>
            <w:r>
              <w:rPr>
                <w:rFonts w:cs="Tahoma"/>
                <w:szCs w:val="18"/>
                <w:lang w:val="en-US"/>
              </w:rPr>
              <w:t xml:space="preserve"> </w:t>
            </w:r>
            <w:r>
              <w:rPr>
                <w:rFonts w:cs="Tahoma"/>
                <w:szCs w:val="18"/>
              </w:rPr>
              <w:t>500</w:t>
            </w:r>
          </w:p>
        </w:tc>
        <w:tc>
          <w:tcPr>
            <w:tcW w:w="3476" w:type="dxa"/>
            <w:vAlign w:val="bottom"/>
          </w:tcPr>
          <w:p w14:paraId="4FDCC67D" w14:textId="70938D3A" w:rsidR="002A1E3B" w:rsidRPr="00717EC0" w:rsidRDefault="002A1E3B" w:rsidP="00332DA2">
            <w:pPr>
              <w:pStyle w:val="ProductList-Body"/>
              <w:rPr>
                <w:rFonts w:cs="Tahoma"/>
                <w:szCs w:val="18"/>
              </w:rPr>
            </w:pPr>
            <w:r>
              <w:rPr>
                <w:rFonts w:cs="Tahoma"/>
                <w:szCs w:val="18"/>
              </w:rPr>
              <w:t>£135</w:t>
            </w:r>
            <w:r>
              <w:rPr>
                <w:rFonts w:cs="Tahoma"/>
                <w:szCs w:val="18"/>
                <w:lang w:val="en-US"/>
              </w:rPr>
              <w:t xml:space="preserve"> </w:t>
            </w:r>
            <w:r>
              <w:rPr>
                <w:rFonts w:cs="Tahoma"/>
                <w:szCs w:val="18"/>
              </w:rPr>
              <w:t>000</w:t>
            </w:r>
          </w:p>
        </w:tc>
      </w:tr>
      <w:tr w:rsidR="002A1E3B" w:rsidRPr="00717EC0" w14:paraId="4FDCC683" w14:textId="77777777" w:rsidTr="00DA7520">
        <w:trPr>
          <w:trHeight w:val="236"/>
        </w:trPr>
        <w:tc>
          <w:tcPr>
            <w:tcW w:w="2089" w:type="dxa"/>
            <w:vAlign w:val="bottom"/>
          </w:tcPr>
          <w:p w14:paraId="4FDCC67F" w14:textId="77777777" w:rsidR="002A1E3B" w:rsidRPr="00717EC0" w:rsidRDefault="002A1E3B" w:rsidP="00332DA2">
            <w:pPr>
              <w:pStyle w:val="ProductList-Body"/>
              <w:rPr>
                <w:rFonts w:cs="Tahoma"/>
                <w:szCs w:val="18"/>
              </w:rPr>
            </w:pPr>
            <w:r>
              <w:rPr>
                <w:rFonts w:cs="Tahoma"/>
                <w:szCs w:val="18"/>
              </w:rPr>
              <w:t>Японская иена</w:t>
            </w:r>
          </w:p>
        </w:tc>
        <w:tc>
          <w:tcPr>
            <w:tcW w:w="1260" w:type="dxa"/>
            <w:vAlign w:val="bottom"/>
          </w:tcPr>
          <w:p w14:paraId="4FDCC680" w14:textId="77777777" w:rsidR="002A1E3B" w:rsidRPr="00717EC0" w:rsidRDefault="002A1E3B" w:rsidP="00332DA2">
            <w:pPr>
              <w:pStyle w:val="ProductList-Body"/>
              <w:rPr>
                <w:rFonts w:cs="Tahoma"/>
                <w:szCs w:val="18"/>
              </w:rPr>
            </w:pPr>
            <w:r>
              <w:rPr>
                <w:rFonts w:cs="Tahoma"/>
                <w:szCs w:val="18"/>
              </w:rPr>
              <w:t>JPY</w:t>
            </w:r>
          </w:p>
        </w:tc>
        <w:tc>
          <w:tcPr>
            <w:tcW w:w="3510" w:type="dxa"/>
            <w:vAlign w:val="bottom"/>
          </w:tcPr>
          <w:p w14:paraId="4FDCC681" w14:textId="30C3EAA8" w:rsidR="002A1E3B" w:rsidRPr="00717EC0" w:rsidRDefault="002A1E3B" w:rsidP="00332DA2">
            <w:pPr>
              <w:pStyle w:val="ProductList-Body"/>
              <w:rPr>
                <w:rFonts w:cs="Tahoma"/>
                <w:szCs w:val="18"/>
              </w:rPr>
            </w:pPr>
            <w:r>
              <w:rPr>
                <w:rFonts w:cs="Tahoma"/>
                <w:szCs w:val="18"/>
              </w:rPr>
              <w:t>JPY 2 400 000</w:t>
            </w:r>
          </w:p>
        </w:tc>
        <w:tc>
          <w:tcPr>
            <w:tcW w:w="3476" w:type="dxa"/>
            <w:vAlign w:val="bottom"/>
          </w:tcPr>
          <w:p w14:paraId="4FDCC682" w14:textId="1FBC4D18" w:rsidR="002A1E3B" w:rsidRPr="00717EC0" w:rsidRDefault="002A1E3B" w:rsidP="00332DA2">
            <w:pPr>
              <w:pStyle w:val="ProductList-Body"/>
              <w:rPr>
                <w:rFonts w:cs="Tahoma"/>
                <w:szCs w:val="18"/>
              </w:rPr>
            </w:pPr>
            <w:r>
              <w:rPr>
                <w:rFonts w:cs="Tahoma"/>
                <w:szCs w:val="18"/>
              </w:rPr>
              <w:t>JPY 24 000 000</w:t>
            </w:r>
          </w:p>
        </w:tc>
      </w:tr>
      <w:tr w:rsidR="002A1E3B" w:rsidRPr="00717EC0" w14:paraId="4FDCC688" w14:textId="77777777" w:rsidTr="00DA7520">
        <w:trPr>
          <w:trHeight w:val="236"/>
        </w:trPr>
        <w:tc>
          <w:tcPr>
            <w:tcW w:w="2089" w:type="dxa"/>
            <w:vAlign w:val="bottom"/>
          </w:tcPr>
          <w:p w14:paraId="4FDCC684" w14:textId="77777777" w:rsidR="002A1E3B" w:rsidRPr="00717EC0" w:rsidRDefault="002A1E3B" w:rsidP="00332DA2">
            <w:pPr>
              <w:pStyle w:val="ProductList-Body"/>
              <w:rPr>
                <w:rFonts w:cs="Tahoma"/>
                <w:szCs w:val="18"/>
              </w:rPr>
            </w:pPr>
            <w:r>
              <w:rPr>
                <w:rFonts w:cs="Tahoma"/>
                <w:szCs w:val="18"/>
              </w:rPr>
              <w:t>Южнокорейская вона</w:t>
            </w:r>
          </w:p>
        </w:tc>
        <w:tc>
          <w:tcPr>
            <w:tcW w:w="1260" w:type="dxa"/>
            <w:vAlign w:val="bottom"/>
          </w:tcPr>
          <w:p w14:paraId="4FDCC685" w14:textId="77777777" w:rsidR="002A1E3B" w:rsidRPr="00717EC0" w:rsidRDefault="002A1E3B" w:rsidP="00332DA2">
            <w:pPr>
              <w:pStyle w:val="ProductList-Body"/>
              <w:rPr>
                <w:rFonts w:cs="Tahoma"/>
                <w:szCs w:val="18"/>
              </w:rPr>
            </w:pPr>
            <w:r>
              <w:rPr>
                <w:rFonts w:cs="Tahoma"/>
                <w:szCs w:val="18"/>
              </w:rPr>
              <w:t>KRW</w:t>
            </w:r>
          </w:p>
        </w:tc>
        <w:tc>
          <w:tcPr>
            <w:tcW w:w="3510" w:type="dxa"/>
            <w:vAlign w:val="bottom"/>
          </w:tcPr>
          <w:p w14:paraId="4FDCC686" w14:textId="3DCE42C7" w:rsidR="002A1E3B" w:rsidRPr="00717EC0" w:rsidRDefault="002A1E3B" w:rsidP="00332DA2">
            <w:pPr>
              <w:pStyle w:val="ProductList-Body"/>
              <w:rPr>
                <w:rFonts w:cs="Tahoma"/>
                <w:szCs w:val="18"/>
              </w:rPr>
            </w:pPr>
            <w:r>
              <w:rPr>
                <w:rFonts w:cs="Tahoma"/>
                <w:szCs w:val="18"/>
              </w:rPr>
              <w:t>KWD 24 000 000</w:t>
            </w:r>
          </w:p>
        </w:tc>
        <w:tc>
          <w:tcPr>
            <w:tcW w:w="3476" w:type="dxa"/>
            <w:vAlign w:val="bottom"/>
          </w:tcPr>
          <w:p w14:paraId="4FDCC687" w14:textId="5878F289" w:rsidR="002A1E3B" w:rsidRPr="00717EC0" w:rsidRDefault="002A1E3B" w:rsidP="00332DA2">
            <w:pPr>
              <w:pStyle w:val="ProductList-Body"/>
              <w:rPr>
                <w:rFonts w:cs="Tahoma"/>
                <w:szCs w:val="18"/>
              </w:rPr>
            </w:pPr>
            <w:r>
              <w:rPr>
                <w:rFonts w:cs="Tahoma"/>
                <w:szCs w:val="18"/>
              </w:rPr>
              <w:t>KWD 240 000 000</w:t>
            </w:r>
          </w:p>
        </w:tc>
      </w:tr>
      <w:tr w:rsidR="002A1E3B" w:rsidRPr="00717EC0" w14:paraId="4FDCC68D" w14:textId="77777777" w:rsidTr="00DA7520">
        <w:trPr>
          <w:trHeight w:val="236"/>
        </w:trPr>
        <w:tc>
          <w:tcPr>
            <w:tcW w:w="2089" w:type="dxa"/>
            <w:vAlign w:val="bottom"/>
          </w:tcPr>
          <w:p w14:paraId="4FDCC689" w14:textId="77777777" w:rsidR="002A1E3B" w:rsidRPr="00717EC0" w:rsidRDefault="002A1E3B" w:rsidP="00332DA2">
            <w:pPr>
              <w:pStyle w:val="ProductList-Body"/>
              <w:rPr>
                <w:rFonts w:cs="Tahoma"/>
                <w:szCs w:val="18"/>
              </w:rPr>
            </w:pPr>
            <w:r>
              <w:rPr>
                <w:rFonts w:cs="Tahoma"/>
                <w:szCs w:val="18"/>
              </w:rPr>
              <w:t>Норвежская крона</w:t>
            </w:r>
          </w:p>
        </w:tc>
        <w:tc>
          <w:tcPr>
            <w:tcW w:w="1260" w:type="dxa"/>
            <w:vAlign w:val="bottom"/>
          </w:tcPr>
          <w:p w14:paraId="4FDCC68A" w14:textId="77777777" w:rsidR="002A1E3B" w:rsidRPr="00717EC0" w:rsidRDefault="002A1E3B" w:rsidP="00332DA2">
            <w:pPr>
              <w:pStyle w:val="ProductList-Body"/>
              <w:rPr>
                <w:rFonts w:cs="Tahoma"/>
                <w:szCs w:val="18"/>
              </w:rPr>
            </w:pPr>
            <w:r>
              <w:rPr>
                <w:rFonts w:cs="Tahoma"/>
                <w:szCs w:val="18"/>
              </w:rPr>
              <w:t>NOK</w:t>
            </w:r>
          </w:p>
        </w:tc>
        <w:tc>
          <w:tcPr>
            <w:tcW w:w="3510" w:type="dxa"/>
            <w:vAlign w:val="bottom"/>
          </w:tcPr>
          <w:p w14:paraId="4FDCC68B" w14:textId="3A58D0B3" w:rsidR="002A1E3B" w:rsidRPr="00717EC0" w:rsidRDefault="002A1E3B" w:rsidP="00332DA2">
            <w:pPr>
              <w:pStyle w:val="ProductList-Body"/>
              <w:rPr>
                <w:rFonts w:cs="Tahoma"/>
                <w:szCs w:val="18"/>
              </w:rPr>
            </w:pPr>
            <w:r>
              <w:rPr>
                <w:rFonts w:cs="Tahoma"/>
                <w:szCs w:val="18"/>
              </w:rPr>
              <w:t>kr 165 000</w:t>
            </w:r>
          </w:p>
        </w:tc>
        <w:tc>
          <w:tcPr>
            <w:tcW w:w="3476" w:type="dxa"/>
            <w:vAlign w:val="bottom"/>
          </w:tcPr>
          <w:p w14:paraId="4FDCC68C" w14:textId="6A4326A9" w:rsidR="002A1E3B" w:rsidRPr="00717EC0" w:rsidRDefault="002A1E3B" w:rsidP="00332DA2">
            <w:pPr>
              <w:pStyle w:val="ProductList-Body"/>
              <w:rPr>
                <w:rFonts w:cs="Tahoma"/>
                <w:szCs w:val="18"/>
              </w:rPr>
            </w:pPr>
            <w:r>
              <w:rPr>
                <w:rFonts w:cs="Tahoma"/>
                <w:szCs w:val="18"/>
              </w:rPr>
              <w:t>kr 1 650 000</w:t>
            </w:r>
          </w:p>
        </w:tc>
      </w:tr>
      <w:tr w:rsidR="002A1E3B" w:rsidRPr="00717EC0" w14:paraId="4FDCC692" w14:textId="77777777" w:rsidTr="00DA7520">
        <w:trPr>
          <w:trHeight w:val="236"/>
        </w:trPr>
        <w:tc>
          <w:tcPr>
            <w:tcW w:w="2089" w:type="dxa"/>
            <w:vAlign w:val="bottom"/>
          </w:tcPr>
          <w:p w14:paraId="4FDCC68E" w14:textId="77777777" w:rsidR="002A1E3B" w:rsidRPr="00717EC0" w:rsidRDefault="002A1E3B" w:rsidP="00332DA2">
            <w:pPr>
              <w:pStyle w:val="ProductList-Body"/>
              <w:rPr>
                <w:rFonts w:cs="Tahoma"/>
                <w:szCs w:val="18"/>
              </w:rPr>
            </w:pPr>
            <w:r>
              <w:rPr>
                <w:rFonts w:cs="Tahoma"/>
                <w:szCs w:val="18"/>
              </w:rPr>
              <w:t>Новозеландский доллар</w:t>
            </w:r>
          </w:p>
        </w:tc>
        <w:tc>
          <w:tcPr>
            <w:tcW w:w="1260" w:type="dxa"/>
            <w:vAlign w:val="bottom"/>
          </w:tcPr>
          <w:p w14:paraId="4FDCC68F" w14:textId="77777777" w:rsidR="002A1E3B" w:rsidRPr="00717EC0" w:rsidRDefault="002A1E3B" w:rsidP="00332DA2">
            <w:pPr>
              <w:pStyle w:val="ProductList-Body"/>
              <w:rPr>
                <w:rFonts w:cs="Tahoma"/>
                <w:szCs w:val="18"/>
              </w:rPr>
            </w:pPr>
            <w:r>
              <w:rPr>
                <w:rFonts w:cs="Tahoma"/>
                <w:szCs w:val="18"/>
              </w:rPr>
              <w:t>NZD</w:t>
            </w:r>
          </w:p>
        </w:tc>
        <w:tc>
          <w:tcPr>
            <w:tcW w:w="3510" w:type="dxa"/>
            <w:vAlign w:val="bottom"/>
          </w:tcPr>
          <w:p w14:paraId="4FDCC690" w14:textId="7F6BB2D3" w:rsidR="002A1E3B" w:rsidRPr="00717EC0" w:rsidRDefault="002A1E3B" w:rsidP="00332DA2">
            <w:pPr>
              <w:pStyle w:val="ProductList-Body"/>
              <w:rPr>
                <w:rFonts w:cs="Tahoma"/>
                <w:szCs w:val="18"/>
              </w:rPr>
            </w:pPr>
            <w:r>
              <w:rPr>
                <w:rFonts w:cs="Tahoma"/>
                <w:szCs w:val="18"/>
              </w:rPr>
              <w:t>35</w:t>
            </w:r>
            <w:r>
              <w:rPr>
                <w:rFonts w:cs="Tahoma"/>
                <w:szCs w:val="18"/>
                <w:lang w:val="en-US"/>
              </w:rPr>
              <w:t xml:space="preserve"> </w:t>
            </w:r>
            <w:r>
              <w:rPr>
                <w:rFonts w:cs="Tahoma"/>
                <w:szCs w:val="18"/>
              </w:rPr>
              <w:t>000</w:t>
            </w:r>
          </w:p>
        </w:tc>
        <w:tc>
          <w:tcPr>
            <w:tcW w:w="3476" w:type="dxa"/>
            <w:vAlign w:val="bottom"/>
          </w:tcPr>
          <w:p w14:paraId="4FDCC691" w14:textId="77A73618" w:rsidR="002A1E3B" w:rsidRPr="00717EC0" w:rsidRDefault="002A1E3B" w:rsidP="00332DA2">
            <w:pPr>
              <w:pStyle w:val="ProductList-Body"/>
              <w:rPr>
                <w:rFonts w:cs="Tahoma"/>
                <w:szCs w:val="18"/>
              </w:rPr>
            </w:pPr>
            <w:r>
              <w:rPr>
                <w:rFonts w:cs="Tahoma"/>
                <w:szCs w:val="18"/>
              </w:rPr>
              <w:t>350</w:t>
            </w:r>
            <w:r>
              <w:rPr>
                <w:rFonts w:cs="Tahoma"/>
                <w:szCs w:val="18"/>
                <w:lang w:val="en-US"/>
              </w:rPr>
              <w:t xml:space="preserve"> </w:t>
            </w:r>
            <w:r>
              <w:rPr>
                <w:rFonts w:cs="Tahoma"/>
                <w:szCs w:val="18"/>
              </w:rPr>
              <w:t>000</w:t>
            </w:r>
          </w:p>
        </w:tc>
      </w:tr>
      <w:tr w:rsidR="002A1E3B" w:rsidRPr="00717EC0" w14:paraId="4FDCC697" w14:textId="77777777" w:rsidTr="00DA7520">
        <w:trPr>
          <w:trHeight w:val="236"/>
        </w:trPr>
        <w:tc>
          <w:tcPr>
            <w:tcW w:w="2089" w:type="dxa"/>
            <w:vAlign w:val="bottom"/>
          </w:tcPr>
          <w:p w14:paraId="4FDCC693" w14:textId="77777777" w:rsidR="002A1E3B" w:rsidRPr="00717EC0" w:rsidRDefault="002A1E3B" w:rsidP="00332DA2">
            <w:pPr>
              <w:pStyle w:val="ProductList-Body"/>
              <w:rPr>
                <w:rFonts w:cs="Tahoma"/>
                <w:szCs w:val="18"/>
              </w:rPr>
            </w:pPr>
            <w:r>
              <w:rPr>
                <w:rFonts w:cs="Tahoma"/>
                <w:szCs w:val="18"/>
              </w:rPr>
              <w:t>Шведская крона</w:t>
            </w:r>
          </w:p>
        </w:tc>
        <w:tc>
          <w:tcPr>
            <w:tcW w:w="1260" w:type="dxa"/>
            <w:vAlign w:val="bottom"/>
          </w:tcPr>
          <w:p w14:paraId="4FDCC694" w14:textId="77777777" w:rsidR="002A1E3B" w:rsidRPr="00717EC0" w:rsidRDefault="002A1E3B" w:rsidP="00332DA2">
            <w:pPr>
              <w:pStyle w:val="ProductList-Body"/>
              <w:rPr>
                <w:rFonts w:cs="Tahoma"/>
                <w:szCs w:val="18"/>
              </w:rPr>
            </w:pPr>
            <w:r>
              <w:rPr>
                <w:rFonts w:cs="Tahoma"/>
                <w:szCs w:val="18"/>
              </w:rPr>
              <w:t>SEK</w:t>
            </w:r>
          </w:p>
        </w:tc>
        <w:tc>
          <w:tcPr>
            <w:tcW w:w="3510" w:type="dxa"/>
            <w:vAlign w:val="bottom"/>
          </w:tcPr>
          <w:p w14:paraId="4FDCC695" w14:textId="135C8B2D" w:rsidR="002A1E3B" w:rsidRPr="00717EC0" w:rsidRDefault="002A1E3B" w:rsidP="00332DA2">
            <w:pPr>
              <w:pStyle w:val="ProductList-Body"/>
              <w:rPr>
                <w:rFonts w:cs="Tahoma"/>
                <w:szCs w:val="18"/>
              </w:rPr>
            </w:pPr>
            <w:r>
              <w:rPr>
                <w:rFonts w:cs="Tahoma"/>
                <w:szCs w:val="18"/>
              </w:rPr>
              <w:t>kr 200 000</w:t>
            </w:r>
          </w:p>
        </w:tc>
        <w:tc>
          <w:tcPr>
            <w:tcW w:w="3476" w:type="dxa"/>
            <w:vAlign w:val="bottom"/>
          </w:tcPr>
          <w:p w14:paraId="4FDCC696" w14:textId="0F02C390" w:rsidR="002A1E3B" w:rsidRPr="00717EC0" w:rsidRDefault="002A1E3B" w:rsidP="00332DA2">
            <w:pPr>
              <w:pStyle w:val="ProductList-Body"/>
              <w:rPr>
                <w:rFonts w:cs="Tahoma"/>
                <w:szCs w:val="18"/>
              </w:rPr>
            </w:pPr>
            <w:r>
              <w:rPr>
                <w:rFonts w:cs="Tahoma"/>
                <w:szCs w:val="18"/>
              </w:rPr>
              <w:t>kr 2 000 000</w:t>
            </w:r>
          </w:p>
        </w:tc>
      </w:tr>
      <w:tr w:rsidR="002A1E3B" w:rsidRPr="00717EC0" w14:paraId="4FDCC69C" w14:textId="77777777" w:rsidTr="00DA7520">
        <w:trPr>
          <w:trHeight w:val="236"/>
        </w:trPr>
        <w:tc>
          <w:tcPr>
            <w:tcW w:w="2089" w:type="dxa"/>
            <w:vAlign w:val="bottom"/>
          </w:tcPr>
          <w:p w14:paraId="4FDCC698" w14:textId="77777777" w:rsidR="002A1E3B" w:rsidRPr="00717EC0" w:rsidRDefault="002A1E3B" w:rsidP="00332DA2">
            <w:pPr>
              <w:pStyle w:val="ProductList-Body"/>
              <w:rPr>
                <w:rFonts w:cs="Tahoma"/>
                <w:szCs w:val="18"/>
              </w:rPr>
            </w:pPr>
            <w:r>
              <w:rPr>
                <w:rFonts w:cs="Tahoma"/>
                <w:szCs w:val="18"/>
              </w:rPr>
              <w:t>Новый тайваньский доллар</w:t>
            </w:r>
          </w:p>
        </w:tc>
        <w:tc>
          <w:tcPr>
            <w:tcW w:w="1260" w:type="dxa"/>
            <w:vAlign w:val="bottom"/>
          </w:tcPr>
          <w:p w14:paraId="4FDCC699" w14:textId="77777777" w:rsidR="002A1E3B" w:rsidRPr="00717EC0" w:rsidRDefault="002A1E3B" w:rsidP="00332DA2">
            <w:pPr>
              <w:pStyle w:val="ProductList-Body"/>
              <w:rPr>
                <w:rFonts w:cs="Tahoma"/>
                <w:szCs w:val="18"/>
              </w:rPr>
            </w:pPr>
            <w:r>
              <w:rPr>
                <w:rFonts w:cs="Tahoma"/>
                <w:szCs w:val="18"/>
              </w:rPr>
              <w:t>TWD</w:t>
            </w:r>
          </w:p>
        </w:tc>
        <w:tc>
          <w:tcPr>
            <w:tcW w:w="3510" w:type="dxa"/>
            <w:vAlign w:val="bottom"/>
          </w:tcPr>
          <w:p w14:paraId="4FDCC69A" w14:textId="5B6AF2A7" w:rsidR="002A1E3B" w:rsidRPr="00717EC0" w:rsidRDefault="002A1E3B" w:rsidP="00332DA2">
            <w:pPr>
              <w:pStyle w:val="ProductList-Body"/>
              <w:rPr>
                <w:rFonts w:cs="Tahoma"/>
                <w:szCs w:val="18"/>
              </w:rPr>
            </w:pPr>
            <w:r>
              <w:rPr>
                <w:rFonts w:cs="Tahoma"/>
                <w:szCs w:val="18"/>
              </w:rPr>
              <w:t>NTD 700 000</w:t>
            </w:r>
          </w:p>
        </w:tc>
        <w:tc>
          <w:tcPr>
            <w:tcW w:w="3476" w:type="dxa"/>
            <w:vAlign w:val="bottom"/>
          </w:tcPr>
          <w:p w14:paraId="4FDCC69B" w14:textId="605D338D" w:rsidR="002A1E3B" w:rsidRPr="00717EC0" w:rsidRDefault="002A1E3B" w:rsidP="00332DA2">
            <w:pPr>
              <w:pStyle w:val="ProductList-Body"/>
              <w:rPr>
                <w:rFonts w:cs="Tahoma"/>
                <w:szCs w:val="18"/>
              </w:rPr>
            </w:pPr>
            <w:r>
              <w:rPr>
                <w:rFonts w:cs="Tahoma"/>
                <w:szCs w:val="18"/>
              </w:rPr>
              <w:t>NTD 7 000 000</w:t>
            </w:r>
          </w:p>
        </w:tc>
      </w:tr>
      <w:tr w:rsidR="002A1E3B" w:rsidRPr="00717EC0" w14:paraId="4FDCC6A1" w14:textId="77777777" w:rsidTr="00DA7520">
        <w:trPr>
          <w:trHeight w:val="236"/>
        </w:trPr>
        <w:tc>
          <w:tcPr>
            <w:tcW w:w="2089" w:type="dxa"/>
          </w:tcPr>
          <w:p w14:paraId="4FDCC69D" w14:textId="77777777" w:rsidR="002A1E3B" w:rsidRPr="00717EC0" w:rsidRDefault="002A1E3B" w:rsidP="00332DA2">
            <w:pPr>
              <w:pStyle w:val="ProductList-Body"/>
              <w:rPr>
                <w:rFonts w:cs="Tahoma"/>
                <w:szCs w:val="18"/>
              </w:rPr>
            </w:pPr>
            <w:r>
              <w:rPr>
                <w:rFonts w:cs="Tahoma"/>
                <w:szCs w:val="18"/>
              </w:rPr>
              <w:t>Индийская рупия</w:t>
            </w:r>
          </w:p>
        </w:tc>
        <w:tc>
          <w:tcPr>
            <w:tcW w:w="1260" w:type="dxa"/>
          </w:tcPr>
          <w:p w14:paraId="4FDCC69E" w14:textId="77777777" w:rsidR="002A1E3B" w:rsidRPr="00717EC0" w:rsidRDefault="002A1E3B" w:rsidP="00332DA2">
            <w:pPr>
              <w:pStyle w:val="ProductList-Body"/>
              <w:rPr>
                <w:rFonts w:cs="Tahoma"/>
                <w:szCs w:val="18"/>
              </w:rPr>
            </w:pPr>
            <w:r>
              <w:rPr>
                <w:rFonts w:cs="Tahoma"/>
                <w:szCs w:val="18"/>
              </w:rPr>
              <w:t>INR</w:t>
            </w:r>
          </w:p>
        </w:tc>
        <w:tc>
          <w:tcPr>
            <w:tcW w:w="3510" w:type="dxa"/>
          </w:tcPr>
          <w:p w14:paraId="4FDCC69F" w14:textId="0B6878D8" w:rsidR="002A1E3B" w:rsidRPr="00717EC0" w:rsidRDefault="002A1E3B" w:rsidP="00332DA2">
            <w:pPr>
              <w:pStyle w:val="ProductList-Body"/>
              <w:rPr>
                <w:rFonts w:cs="Tahoma"/>
                <w:szCs w:val="18"/>
              </w:rPr>
            </w:pPr>
            <w:r>
              <w:rPr>
                <w:rFonts w:cs="Tahoma"/>
                <w:szCs w:val="18"/>
              </w:rPr>
              <w:t>INR 1 000 000</w:t>
            </w:r>
          </w:p>
        </w:tc>
        <w:tc>
          <w:tcPr>
            <w:tcW w:w="3476" w:type="dxa"/>
          </w:tcPr>
          <w:p w14:paraId="4FDCC6A0" w14:textId="48587EB9" w:rsidR="002A1E3B" w:rsidRPr="00717EC0" w:rsidRDefault="002A1E3B" w:rsidP="00332DA2">
            <w:pPr>
              <w:pStyle w:val="ProductList-Body"/>
              <w:rPr>
                <w:rFonts w:cs="Tahoma"/>
                <w:szCs w:val="18"/>
              </w:rPr>
            </w:pPr>
            <w:r>
              <w:rPr>
                <w:rFonts w:cs="Tahoma"/>
                <w:szCs w:val="18"/>
              </w:rPr>
              <w:t>INR 10 000 000</w:t>
            </w:r>
          </w:p>
        </w:tc>
      </w:tr>
      <w:tr w:rsidR="002A1E3B" w:rsidRPr="00717EC0" w14:paraId="4FDCC6A6" w14:textId="77777777" w:rsidTr="00DA7520">
        <w:trPr>
          <w:trHeight w:val="236"/>
        </w:trPr>
        <w:tc>
          <w:tcPr>
            <w:tcW w:w="2089" w:type="dxa"/>
          </w:tcPr>
          <w:p w14:paraId="4FDCC6A2" w14:textId="77777777" w:rsidR="002A1E3B" w:rsidRPr="00717EC0" w:rsidRDefault="002A1E3B" w:rsidP="00332DA2">
            <w:pPr>
              <w:pStyle w:val="ProductList-Body"/>
              <w:rPr>
                <w:rFonts w:cs="Tahoma"/>
                <w:szCs w:val="18"/>
              </w:rPr>
            </w:pPr>
            <w:r>
              <w:rPr>
                <w:rFonts w:cs="Tahoma"/>
                <w:szCs w:val="18"/>
              </w:rPr>
              <w:t>Российский рубль</w:t>
            </w:r>
          </w:p>
        </w:tc>
        <w:tc>
          <w:tcPr>
            <w:tcW w:w="1260" w:type="dxa"/>
          </w:tcPr>
          <w:p w14:paraId="4FDCC6A3" w14:textId="77777777" w:rsidR="002A1E3B" w:rsidRPr="00717EC0" w:rsidRDefault="002A1E3B" w:rsidP="00332DA2">
            <w:pPr>
              <w:pStyle w:val="ProductList-Body"/>
              <w:rPr>
                <w:rFonts w:cs="Tahoma"/>
                <w:szCs w:val="18"/>
              </w:rPr>
            </w:pPr>
            <w:r>
              <w:rPr>
                <w:rFonts w:cs="Tahoma"/>
                <w:szCs w:val="18"/>
              </w:rPr>
              <w:t>RUB</w:t>
            </w:r>
          </w:p>
        </w:tc>
        <w:tc>
          <w:tcPr>
            <w:tcW w:w="3510" w:type="dxa"/>
          </w:tcPr>
          <w:p w14:paraId="4FDCC6A4" w14:textId="259196D7" w:rsidR="002A1E3B" w:rsidRPr="00717EC0" w:rsidRDefault="002A1E3B" w:rsidP="00332DA2">
            <w:pPr>
              <w:pStyle w:val="ProductList-Body"/>
              <w:rPr>
                <w:rFonts w:cs="Tahoma"/>
                <w:szCs w:val="18"/>
              </w:rPr>
            </w:pPr>
            <w:r>
              <w:rPr>
                <w:rFonts w:cs="Tahoma"/>
                <w:szCs w:val="18"/>
              </w:rPr>
              <w:t>RUB 660 000</w:t>
            </w:r>
          </w:p>
        </w:tc>
        <w:tc>
          <w:tcPr>
            <w:tcW w:w="3476" w:type="dxa"/>
          </w:tcPr>
          <w:p w14:paraId="4FDCC6A5" w14:textId="0DAAA50A" w:rsidR="002A1E3B" w:rsidRPr="00717EC0" w:rsidRDefault="002A1E3B" w:rsidP="00332DA2">
            <w:pPr>
              <w:pStyle w:val="ProductList-Body"/>
              <w:rPr>
                <w:rFonts w:cs="Tahoma"/>
                <w:szCs w:val="18"/>
              </w:rPr>
            </w:pPr>
            <w:r>
              <w:rPr>
                <w:rFonts w:cs="Tahoma"/>
                <w:szCs w:val="18"/>
              </w:rPr>
              <w:t>RUB 6 600 000</w:t>
            </w:r>
          </w:p>
        </w:tc>
      </w:tr>
    </w:tbl>
    <w:p w14:paraId="4FDCC6A9" w14:textId="77777777" w:rsidR="00332DA2" w:rsidRPr="00924715" w:rsidRDefault="00332DA2" w:rsidP="00332DA2">
      <w:pPr>
        <w:pStyle w:val="ProductList-Body"/>
      </w:pPr>
    </w:p>
    <w:p w14:paraId="4FDCC6AA" w14:textId="51C100B8" w:rsidR="00332DA2" w:rsidRPr="00924715" w:rsidRDefault="00332DA2" w:rsidP="00840F96">
      <w:pPr>
        <w:pStyle w:val="ProductList-Body"/>
        <w:ind w:left="180"/>
      </w:pPr>
      <w:r>
        <w:rPr>
          <w:rFonts w:cs="Tahoma"/>
          <w:szCs w:val="18"/>
        </w:rPr>
        <w:t>Инциденты назначаются в течение срока действия покрытия Software Assurance с учетом способа платежа.</w:t>
      </w:r>
      <w:r w:rsidR="00883314">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883314">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883314">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883314">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14:paraId="4FDCC6AB" w14:textId="77777777" w:rsidR="00332DA2" w:rsidRPr="00924715" w:rsidRDefault="00332DA2" w:rsidP="00840F96">
      <w:pPr>
        <w:pStyle w:val="ProductList-Body"/>
        <w:ind w:left="180"/>
      </w:pPr>
    </w:p>
    <w:p w14:paraId="4FDCC6AC" w14:textId="15BA2FFD" w:rsidR="00332DA2" w:rsidRPr="00924715" w:rsidRDefault="00332DA2" w:rsidP="00840F96">
      <w:pPr>
        <w:pStyle w:val="ProductList-Body"/>
        <w:ind w:left="180"/>
      </w:pPr>
      <w:r>
        <w:rPr>
          <w:rFonts w:cs="Tahoma"/>
          <w:szCs w:val="18"/>
        </w:rPr>
        <w:t xml:space="preserve">Локальную поддержку по телефону можно получить в рабочие часы, сведения о которых см. на веб-сайте: </w:t>
      </w:r>
      <w:hyperlink r:id="rId70" w:history="1">
        <w:r>
          <w:rPr>
            <w:rStyle w:val="Hyperlink"/>
            <w:rFonts w:cs="Tahoma"/>
            <w:szCs w:val="18"/>
          </w:rPr>
          <w:t>http://support.microsoft.com/gp/saphone</w:t>
        </w:r>
      </w:hyperlink>
      <w:r>
        <w:rPr>
          <w:rFonts w:cs="Tahoma"/>
          <w:szCs w:val="18"/>
        </w:rPr>
        <w:t>.</w:t>
      </w:r>
      <w:r w:rsidR="00883314">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883314">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883314">
        <w:rPr>
          <w:rFonts w:cs="Tahoma"/>
          <w:szCs w:val="18"/>
        </w:rPr>
        <w:t xml:space="preserve"> </w:t>
      </w:r>
      <w:r>
        <w:rPr>
          <w:rFonts w:cs="Tahoma"/>
          <w:szCs w:val="18"/>
        </w:rPr>
        <w:t>Рабочие часы зависят от региона.</w:t>
      </w:r>
      <w:r w:rsidR="00883314">
        <w:rPr>
          <w:rFonts w:cs="Tahoma"/>
          <w:szCs w:val="18"/>
        </w:rPr>
        <w:t xml:space="preserve"> </w:t>
      </w:r>
      <w:r>
        <w:rPr>
          <w:rFonts w:cs="Tahoma"/>
          <w:szCs w:val="18"/>
        </w:rPr>
        <w:t>Техническая поддержка по телефону на всех языках доступна не во всех регионах.</w:t>
      </w:r>
    </w:p>
    <w:p w14:paraId="4FDCC6BF" w14:textId="77777777" w:rsidR="00332DA2" w:rsidRPr="00924715" w:rsidRDefault="00332DA2" w:rsidP="00332DA2">
      <w:pPr>
        <w:pStyle w:val="ProductList-Body"/>
      </w:pPr>
      <w:bookmarkStart w:id="1595" w:name="_Toc240899164"/>
    </w:p>
    <w:p w14:paraId="4FDCC6C0" w14:textId="77777777" w:rsidR="00332DA2" w:rsidRPr="00924715" w:rsidRDefault="00332DA2" w:rsidP="00840F96">
      <w:pPr>
        <w:pStyle w:val="ProductList-Body"/>
        <w:ind w:left="180"/>
      </w:pPr>
      <w:r>
        <w:rPr>
          <w:rFonts w:cs="Tahoma"/>
          <w:b/>
          <w:color w:val="00188F"/>
          <w:szCs w:val="18"/>
        </w:rPr>
        <w:t>Инциденты поддержки через Интернет</w:t>
      </w:r>
      <w:bookmarkEnd w:id="1595"/>
      <w:r>
        <w:rPr>
          <w:rFonts w:cs="Tahoma"/>
          <w:b/>
          <w:szCs w:val="18"/>
        </w:rPr>
        <w:t xml:space="preserve"> </w:t>
      </w:r>
    </w:p>
    <w:p w14:paraId="4FDCC6C1" w14:textId="71AA2979" w:rsidR="00332DA2" w:rsidRPr="00924715" w:rsidRDefault="00332DA2" w:rsidP="00840F96">
      <w:pPr>
        <w:pStyle w:val="ProductList-Body"/>
        <w:ind w:left="180"/>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883314">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883314">
        <w:rPr>
          <w:rFonts w:cs="Tahoma"/>
          <w:szCs w:val="18"/>
        </w:rPr>
        <w:t xml:space="preserve"> </w:t>
      </w:r>
      <w:r>
        <w:rPr>
          <w:rFonts w:cs="Tahoma"/>
          <w:szCs w:val="18"/>
        </w:rPr>
        <w:t>Сведения о Рабочих часах в зависимости от регионов см. в разделе «Количество инцидентов поддержки по телефону» выше.</w:t>
      </w:r>
    </w:p>
    <w:p w14:paraId="4FDCC6C2" w14:textId="77777777" w:rsidR="00332DA2" w:rsidRPr="00924715" w:rsidRDefault="00332DA2" w:rsidP="00840F96">
      <w:pPr>
        <w:pStyle w:val="ProductList-Body"/>
        <w:ind w:left="180"/>
      </w:pPr>
    </w:p>
    <w:p w14:paraId="4FDCC6C3" w14:textId="0AD4E904" w:rsidR="00332DA2" w:rsidRPr="00924715" w:rsidRDefault="00332DA2" w:rsidP="00840F96">
      <w:pPr>
        <w:pStyle w:val="ProductList-Body"/>
        <w:ind w:left="180"/>
      </w:pPr>
      <w:r>
        <w:rPr>
          <w:rFonts w:cs="Tahoma"/>
          <w:szCs w:val="18"/>
        </w:rPr>
        <w:t>Инциденты, инициированные по Телефону, после их разрешения вычитаются из резерва доступного числа инцидентов.</w:t>
      </w:r>
      <w:r w:rsidR="00883314">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883314">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883314">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883314">
        <w:rPr>
          <w:rFonts w:cs="Tahoma"/>
          <w:szCs w:val="18"/>
        </w:rPr>
        <w:t xml:space="preserve"> </w:t>
      </w:r>
    </w:p>
    <w:p w14:paraId="4FDCC6C4" w14:textId="77777777" w:rsidR="00332DA2" w:rsidRPr="00924715" w:rsidRDefault="00332DA2" w:rsidP="00840F96">
      <w:pPr>
        <w:pStyle w:val="ProductList-Body"/>
        <w:ind w:left="180"/>
      </w:pPr>
    </w:p>
    <w:p w14:paraId="4FDCC6C5" w14:textId="77777777" w:rsidR="00332DA2" w:rsidRPr="00924715" w:rsidRDefault="00332DA2" w:rsidP="00840F96">
      <w:pPr>
        <w:pStyle w:val="ProductList-Body"/>
        <w:ind w:left="180"/>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4FDCC6C7" w14:textId="737F6678" w:rsidR="00332DA2" w:rsidRPr="00924715" w:rsidRDefault="00332DA2" w:rsidP="00840F96">
      <w:pPr>
        <w:pStyle w:val="ProductList-Body"/>
        <w:ind w:left="180"/>
      </w:pPr>
      <w:r>
        <w:rPr>
          <w:rFonts w:cs="Tahoma"/>
          <w:szCs w:val="18"/>
        </w:rPr>
        <w:t>Инциденты поддержки через Интернет нельзя переносить с одной лицензии на другую.</w:t>
      </w:r>
      <w:r w:rsidR="00883314">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14:paraId="4FDCC6C8" w14:textId="77777777" w:rsidR="00332DA2" w:rsidRPr="00924715" w:rsidRDefault="00332DA2" w:rsidP="00840F96">
      <w:pPr>
        <w:pStyle w:val="ProductList-Body"/>
        <w:ind w:left="180"/>
      </w:pPr>
      <w:bookmarkStart w:id="1596" w:name="_Toc240899165"/>
    </w:p>
    <w:p w14:paraId="4FDCC6C9" w14:textId="77777777" w:rsidR="00332DA2" w:rsidRPr="00924715" w:rsidRDefault="00332DA2" w:rsidP="00840F96">
      <w:pPr>
        <w:pStyle w:val="ProductList-Body"/>
        <w:ind w:left="180"/>
      </w:pPr>
      <w:r>
        <w:rPr>
          <w:rFonts w:cs="Tahoma"/>
          <w:b/>
          <w:color w:val="00188F"/>
          <w:szCs w:val="18"/>
        </w:rPr>
        <w:t>Контактные лица службы поддержки</w:t>
      </w:r>
      <w:bookmarkEnd w:id="1596"/>
    </w:p>
    <w:p w14:paraId="4FDCC6CA" w14:textId="37610B07" w:rsidR="00332DA2" w:rsidRPr="00924715" w:rsidRDefault="00332DA2" w:rsidP="00840F96">
      <w:pPr>
        <w:pStyle w:val="ProductList-Body"/>
        <w:ind w:left="180"/>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883314">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883314">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14:paraId="4FDCC6CB" w14:textId="77777777" w:rsidR="00332DA2" w:rsidRPr="00924715" w:rsidRDefault="00332DA2" w:rsidP="00332DA2">
      <w:pPr>
        <w:pStyle w:val="ProductList-Body"/>
      </w:pPr>
    </w:p>
    <w:tbl>
      <w:tblPr>
        <w:tblW w:w="1072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44"/>
        <w:gridCol w:w="1980"/>
        <w:gridCol w:w="1440"/>
        <w:gridCol w:w="1440"/>
        <w:gridCol w:w="1440"/>
        <w:gridCol w:w="1440"/>
        <w:gridCol w:w="1440"/>
      </w:tblGrid>
      <w:tr w:rsidR="004A3FDF" w:rsidRPr="00717EC0" w14:paraId="4FDCC6D7" w14:textId="77777777" w:rsidTr="004A3FDF">
        <w:trPr>
          <w:trHeight w:val="178"/>
          <w:tblHeader/>
        </w:trPr>
        <w:tc>
          <w:tcPr>
            <w:tcW w:w="154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980"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40"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440" w:type="dxa"/>
            <w:shd w:val="clear" w:color="auto" w:fill="0072C6"/>
            <w:vAlign w:val="center"/>
          </w:tcPr>
          <w:p w14:paraId="4FDCC6CF" w14:textId="0ADA4A87" w:rsidR="00332DA2" w:rsidRPr="00924715" w:rsidRDefault="00332DA2" w:rsidP="00332DA2">
            <w:pPr>
              <w:pStyle w:val="ProductList-Body"/>
              <w:spacing w:before="20" w:after="20"/>
            </w:pPr>
            <w:r>
              <w:rPr>
                <w:rFonts w:cs="Tahoma"/>
                <w:bCs/>
                <w:color w:val="FFFFFF" w:themeColor="background1"/>
                <w:szCs w:val="18"/>
              </w:rPr>
              <w:t>Лицензия Select/</w:t>
            </w:r>
            <w:r w:rsidR="00114831" w:rsidRPr="00114831">
              <w:rPr>
                <w:rFonts w:cs="Tahoma"/>
                <w:bCs/>
                <w:color w:val="FFFFFF" w:themeColor="background1"/>
                <w:szCs w:val="18"/>
              </w:rPr>
              <w:br/>
            </w:r>
            <w:r>
              <w:rPr>
                <w:rFonts w:cs="Tahoma"/>
                <w:bCs/>
                <w:color w:val="FFFFFF" w:themeColor="background1"/>
                <w:szCs w:val="18"/>
              </w:rPr>
              <w:t>Select Plus/</w:t>
            </w:r>
            <w:r w:rsidR="00114831" w:rsidRPr="00114831">
              <w:rPr>
                <w:rFonts w:cs="Tahoma"/>
                <w:bCs/>
                <w:color w:val="FFFFFF" w:themeColor="background1"/>
                <w:szCs w:val="18"/>
              </w:rPr>
              <w:br/>
            </w:r>
            <w:r>
              <w:rPr>
                <w:rFonts w:cs="Tahoma"/>
                <w:bCs/>
                <w:color w:val="FFFFFF" w:themeColor="background1"/>
                <w:szCs w:val="18"/>
              </w:rPr>
              <w:t>Соглашение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440" w:type="dxa"/>
            <w:shd w:val="clear" w:color="auto" w:fill="0072C6"/>
            <w:vAlign w:val="center"/>
          </w:tcPr>
          <w:p w14:paraId="4FDCC6D1" w14:textId="3EB9013F" w:rsidR="00332DA2" w:rsidRPr="00924715" w:rsidRDefault="00332DA2" w:rsidP="00332DA2">
            <w:pPr>
              <w:pStyle w:val="ProductList-Body"/>
              <w:spacing w:before="20" w:after="20"/>
            </w:pPr>
            <w:r>
              <w:rPr>
                <w:rFonts w:cs="Tahoma"/>
                <w:bCs/>
                <w:color w:val="FFFFFF" w:themeColor="background1"/>
                <w:szCs w:val="18"/>
              </w:rPr>
              <w:t>Лицензия Select/</w:t>
            </w:r>
            <w:r w:rsidR="00114831">
              <w:rPr>
                <w:rFonts w:cs="Tahoma"/>
                <w:bCs/>
                <w:color w:val="FFFFFF" w:themeColor="background1"/>
                <w:szCs w:val="18"/>
                <w:lang w:val="en-US"/>
              </w:rPr>
              <w:br/>
            </w:r>
            <w:r>
              <w:rPr>
                <w:rFonts w:cs="Tahoma"/>
                <w:bCs/>
                <w:color w:val="FFFFFF" w:themeColor="background1"/>
                <w:szCs w:val="18"/>
              </w:rPr>
              <w:t>Select Plus/</w:t>
            </w:r>
            <w:r w:rsidR="00114831">
              <w:rPr>
                <w:rFonts w:cs="Tahoma"/>
                <w:bCs/>
                <w:color w:val="FFFFFF" w:themeColor="background1"/>
                <w:szCs w:val="18"/>
                <w:lang w:val="en-US"/>
              </w:rPr>
              <w:br/>
            </w:r>
            <w:r>
              <w:rPr>
                <w:rFonts w:cs="Tahoma"/>
                <w:bCs/>
                <w:color w:val="FFFFFF" w:themeColor="background1"/>
                <w:szCs w:val="18"/>
              </w:rPr>
              <w:t>Соглашение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440" w:type="dxa"/>
            <w:shd w:val="clear" w:color="auto" w:fill="0072C6"/>
            <w:vAlign w:val="center"/>
          </w:tcPr>
          <w:p w14:paraId="4FDCC6D3" w14:textId="53C0ED50" w:rsidR="00332DA2" w:rsidRPr="00924715" w:rsidRDefault="00332DA2" w:rsidP="00332DA2">
            <w:pPr>
              <w:pStyle w:val="ProductList-Body"/>
              <w:spacing w:before="20" w:after="20"/>
            </w:pPr>
            <w:r>
              <w:rPr>
                <w:rFonts w:cs="Tahoma"/>
                <w:bCs/>
                <w:color w:val="FFFFFF" w:themeColor="background1"/>
                <w:szCs w:val="18"/>
              </w:rPr>
              <w:t>Лицензия Select/</w:t>
            </w:r>
            <w:r w:rsidR="00114831">
              <w:rPr>
                <w:rFonts w:cs="Tahoma"/>
                <w:bCs/>
                <w:color w:val="FFFFFF" w:themeColor="background1"/>
                <w:szCs w:val="18"/>
                <w:lang w:val="en-US"/>
              </w:rPr>
              <w:br/>
            </w:r>
            <w:r>
              <w:rPr>
                <w:rFonts w:cs="Tahoma"/>
                <w:bCs/>
                <w:color w:val="FFFFFF" w:themeColor="background1"/>
                <w:szCs w:val="18"/>
              </w:rPr>
              <w:t>Select Plus/</w:t>
            </w:r>
            <w:r w:rsidR="00114831">
              <w:rPr>
                <w:rFonts w:cs="Tahoma"/>
                <w:bCs/>
                <w:color w:val="FFFFFF" w:themeColor="background1"/>
                <w:szCs w:val="18"/>
                <w:lang w:val="en-US"/>
              </w:rPr>
              <w:br/>
            </w:r>
            <w:r>
              <w:rPr>
                <w:rFonts w:cs="Tahoma"/>
                <w:bCs/>
                <w:color w:val="FFFFFF" w:themeColor="background1"/>
                <w:szCs w:val="18"/>
              </w:rPr>
              <w:t>Соглашение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40" w:type="dxa"/>
            <w:shd w:val="clear" w:color="auto" w:fill="0072C6"/>
            <w:vAlign w:val="center"/>
          </w:tcPr>
          <w:p w14:paraId="4FDCC6D5" w14:textId="28637778" w:rsidR="00332DA2" w:rsidRPr="00924715" w:rsidRDefault="00332DA2" w:rsidP="00332DA2">
            <w:pPr>
              <w:pStyle w:val="ProductList-Body"/>
              <w:spacing w:before="20" w:after="20"/>
            </w:pPr>
            <w:r>
              <w:rPr>
                <w:rFonts w:cs="Tahoma"/>
                <w:bCs/>
                <w:color w:val="FFFFFF" w:themeColor="background1"/>
                <w:szCs w:val="18"/>
              </w:rPr>
              <w:t>Лицензия Select/</w:t>
            </w:r>
            <w:r w:rsidR="00114831">
              <w:rPr>
                <w:rFonts w:cs="Tahoma"/>
                <w:bCs/>
                <w:color w:val="FFFFFF" w:themeColor="background1"/>
                <w:szCs w:val="18"/>
                <w:lang w:val="en-US"/>
              </w:rPr>
              <w:br/>
            </w:r>
            <w:r>
              <w:rPr>
                <w:rFonts w:cs="Tahoma"/>
                <w:bCs/>
                <w:color w:val="FFFFFF" w:themeColor="background1"/>
                <w:szCs w:val="18"/>
              </w:rPr>
              <w:t>Select Plus/</w:t>
            </w:r>
            <w:r w:rsidR="00114831">
              <w:rPr>
                <w:rFonts w:cs="Tahoma"/>
                <w:bCs/>
                <w:color w:val="FFFFFF" w:themeColor="background1"/>
                <w:szCs w:val="18"/>
                <w:lang w:val="en-US"/>
              </w:rPr>
              <w:br/>
            </w:r>
            <w:r>
              <w:rPr>
                <w:rFonts w:cs="Tahoma"/>
                <w:bCs/>
                <w:color w:val="FFFFFF" w:themeColor="background1"/>
                <w:szCs w:val="18"/>
              </w:rPr>
              <w:t>Соглашение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4A3FDF" w:rsidRPr="00717EC0" w14:paraId="4FDCC6DF" w14:textId="77777777" w:rsidTr="004A3FDF">
        <w:trPr>
          <w:trHeight w:val="236"/>
        </w:trPr>
        <w:tc>
          <w:tcPr>
            <w:tcW w:w="1544" w:type="dxa"/>
            <w:vAlign w:val="center"/>
          </w:tcPr>
          <w:p w14:paraId="4FDCC6D8" w14:textId="77777777"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980" w:type="dxa"/>
            <w:vAlign w:val="center"/>
          </w:tcPr>
          <w:p w14:paraId="4FDCC6D9"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A"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B"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C"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D"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E" w14:textId="77777777" w:rsidR="00332DA2" w:rsidRPr="00717EC0" w:rsidRDefault="00332DA2" w:rsidP="00332DA2">
            <w:pPr>
              <w:pStyle w:val="ProductList-Body"/>
              <w:rPr>
                <w:rFonts w:cs="Tahoma"/>
                <w:szCs w:val="18"/>
              </w:rPr>
            </w:pPr>
            <w:r>
              <w:rPr>
                <w:rFonts w:cs="Tahoma"/>
                <w:szCs w:val="18"/>
              </w:rPr>
              <w:t>По необходимости</w:t>
            </w:r>
          </w:p>
        </w:tc>
      </w:tr>
      <w:tr w:rsidR="004A3FDF" w:rsidRPr="00717EC0" w14:paraId="4FDCC6E7" w14:textId="77777777" w:rsidTr="004A3FDF">
        <w:trPr>
          <w:trHeight w:val="236"/>
        </w:trPr>
        <w:tc>
          <w:tcPr>
            <w:tcW w:w="1544" w:type="dxa"/>
            <w:vAlign w:val="center"/>
          </w:tcPr>
          <w:p w14:paraId="4FDCC6E0" w14:textId="77777777"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980" w:type="dxa"/>
            <w:vAlign w:val="center"/>
          </w:tcPr>
          <w:p w14:paraId="4FDCC6E1" w14:textId="77777777" w:rsidR="00332DA2" w:rsidRPr="00717EC0" w:rsidRDefault="00332DA2" w:rsidP="00332DA2">
            <w:pPr>
              <w:pStyle w:val="ProductList-Body"/>
              <w:rPr>
                <w:rFonts w:cs="Tahoma"/>
                <w:szCs w:val="18"/>
              </w:rPr>
            </w:pPr>
            <w:r>
              <w:rPr>
                <w:rFonts w:cs="Tahoma"/>
                <w:szCs w:val="18"/>
              </w:rPr>
              <w:t>Не предусматриваются</w:t>
            </w:r>
          </w:p>
        </w:tc>
        <w:tc>
          <w:tcPr>
            <w:tcW w:w="1440"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440"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440"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440"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440"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924715" w:rsidRDefault="00332DA2" w:rsidP="00840F96">
      <w:pPr>
        <w:pStyle w:val="ProductList-Body"/>
        <w:ind w:left="180"/>
      </w:pPr>
    </w:p>
    <w:p w14:paraId="173197ED" w14:textId="1FE9D6FE" w:rsidR="00DC47E5" w:rsidRPr="00924715" w:rsidRDefault="00DC47E5" w:rsidP="00DC47E5">
      <w:pPr>
        <w:pStyle w:val="ProductList-Body"/>
        <w:ind w:left="180"/>
      </w:pPr>
      <w:bookmarkStart w:id="1597" w:name="_Toc240899166"/>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и через Интернет, в рамках соглашения MPSA, изложенной в Руководстве по лицензированию MPSA. Руководство по лицензированию MPSA размещено по адресу </w:t>
      </w:r>
      <w:hyperlink r:id="rId71" w:history="1">
        <w:r>
          <w:rPr>
            <w:rStyle w:val="Hyperlink"/>
          </w:rPr>
          <w:t>http://www.microsoftvolumelicensing.com/DocumentSearch.aspx?Mode=1&amp;Category=3</w:t>
        </w:r>
      </w:hyperlink>
    </w:p>
    <w:p w14:paraId="5C5C6461" w14:textId="77777777" w:rsidR="00DC47E5" w:rsidRPr="00924715" w:rsidRDefault="00DC47E5" w:rsidP="00DC47E5">
      <w:pPr>
        <w:pStyle w:val="ProductList-Body"/>
        <w:ind w:left="180"/>
      </w:pPr>
    </w:p>
    <w:p w14:paraId="4FDCC6E9" w14:textId="77777777" w:rsidR="00332DA2" w:rsidRPr="00924715" w:rsidRDefault="00332DA2" w:rsidP="00840F96">
      <w:pPr>
        <w:pStyle w:val="ProductList-Body"/>
        <w:ind w:left="180"/>
      </w:pPr>
      <w:r>
        <w:rPr>
          <w:rFonts w:cs="Tahoma"/>
          <w:b/>
          <w:color w:val="00188F"/>
          <w:szCs w:val="18"/>
        </w:rPr>
        <w:t>Уровень обслуживания для клиентов программы Software Assurance</w:t>
      </w:r>
      <w:bookmarkEnd w:id="1597"/>
    </w:p>
    <w:p w14:paraId="4FDCC6EA" w14:textId="77777777" w:rsidR="00332DA2" w:rsidRPr="00924715" w:rsidRDefault="00332DA2" w:rsidP="00840F96">
      <w:pPr>
        <w:pStyle w:val="ProductList-Body"/>
        <w:ind w:left="180"/>
      </w:pPr>
      <w:r>
        <w:rPr>
          <w:rFonts w:cs="Tahoma"/>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14:paraId="4FDCC6EB" w14:textId="77777777" w:rsidR="00332DA2" w:rsidRPr="00924715" w:rsidRDefault="00332DA2" w:rsidP="00840F96">
      <w:pPr>
        <w:pStyle w:val="ProductList-Body"/>
        <w:ind w:left="180"/>
      </w:pPr>
    </w:p>
    <w:p w14:paraId="4FDCC6EC" w14:textId="5599A6E4" w:rsidR="00332DA2" w:rsidRPr="00924715" w:rsidRDefault="00332DA2" w:rsidP="00840F96">
      <w:pPr>
        <w:pStyle w:val="ProductList-Body"/>
        <w:ind w:left="180"/>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883314">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14:paraId="4FDCC6ED" w14:textId="77777777" w:rsidR="00332DA2" w:rsidRPr="00924715"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14:paraId="4FDCC6F4" w14:textId="77777777" w:rsidR="00332DA2" w:rsidRPr="00924715" w:rsidRDefault="00332DA2" w:rsidP="00332DA2">
            <w:pPr>
              <w:pStyle w:val="ProductList-Body"/>
            </w:pPr>
            <w:r>
              <w:rPr>
                <w:rFonts w:cs="Tahoma"/>
                <w:szCs w:val="18"/>
              </w:rPr>
              <w:t xml:space="preserve">Критические последствия для деятельности предприятия: </w:t>
            </w:r>
          </w:p>
          <w:p w14:paraId="4FDCC6F5" w14:textId="47A0EB2C" w:rsidR="00332DA2" w:rsidRPr="00AC1C6A"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r w:rsidR="002B17E3" w:rsidRPr="00AC1C6A">
              <w:rPr>
                <w:rFonts w:cs="Tahoma"/>
                <w:szCs w:val="18"/>
              </w:rPr>
              <w:t>.</w:t>
            </w:r>
          </w:p>
        </w:tc>
        <w:tc>
          <w:tcPr>
            <w:tcW w:w="3177" w:type="dxa"/>
            <w:tcMar>
              <w:top w:w="0" w:type="dxa"/>
              <w:left w:w="108" w:type="dxa"/>
              <w:bottom w:w="0" w:type="dxa"/>
              <w:right w:w="108" w:type="dxa"/>
            </w:tcMar>
          </w:tcPr>
          <w:p w14:paraId="4FDCC6F6" w14:textId="77777777" w:rsidR="00332DA2" w:rsidRPr="00924715"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14:paraId="4FDCC6F7" w14:textId="77777777" w:rsidR="00332DA2" w:rsidRPr="00924715" w:rsidRDefault="00332DA2" w:rsidP="00332DA2">
            <w:pPr>
              <w:pStyle w:val="ProductList-Body"/>
            </w:pPr>
            <w:r>
              <w:rPr>
                <w:rFonts w:cs="Tahoma"/>
                <w:szCs w:val="18"/>
              </w:rPr>
              <w:t>Предоставление Ресурсов Microsoft на предприятии клиента по мере необходимости</w:t>
            </w:r>
          </w:p>
          <w:p w14:paraId="4FDCC6F8" w14:textId="77777777" w:rsidR="00332DA2" w:rsidRPr="00924715" w:rsidRDefault="00332DA2" w:rsidP="00332DA2">
            <w:pPr>
              <w:pStyle w:val="ProductList-Body"/>
            </w:pPr>
            <w:r>
              <w:rPr>
                <w:rFonts w:cs="Tahoma"/>
                <w:szCs w:val="18"/>
              </w:rPr>
              <w:t>Непрерывная круглосуточная поддержка семь дней в неделю</w:t>
            </w:r>
          </w:p>
          <w:p w14:paraId="4FDCC6F9" w14:textId="77777777"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14:paraId="4FDCC6FA" w14:textId="77777777" w:rsidR="00332DA2" w:rsidRPr="00924715" w:rsidRDefault="00332DA2" w:rsidP="00332DA2">
            <w:pPr>
              <w:pStyle w:val="ProductList-Body"/>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14:paraId="4FDCC6FB" w14:textId="77777777" w:rsidR="00332DA2" w:rsidRPr="00924715" w:rsidRDefault="00332DA2" w:rsidP="00332DA2">
            <w:pPr>
              <w:pStyle w:val="ProductList-Body"/>
            </w:pPr>
            <w:r>
              <w:rPr>
                <w:rFonts w:cs="Tahoma"/>
                <w:szCs w:val="18"/>
              </w:rPr>
              <w:t>Быстрый доступ и ответ из службы управления изменениями</w:t>
            </w:r>
          </w:p>
          <w:p w14:paraId="4FDCC6FC"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14:paraId="4FDCC706" w14:textId="77777777" w:rsidTr="000D6B4E">
        <w:trPr>
          <w:cantSplit/>
        </w:trPr>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14:paraId="4FDCC6FF" w14:textId="77777777" w:rsidR="00332DA2" w:rsidRPr="00924715" w:rsidRDefault="00332DA2" w:rsidP="00332DA2">
            <w:pPr>
              <w:pStyle w:val="ProductList-Body"/>
            </w:pPr>
            <w:r>
              <w:rPr>
                <w:rFonts w:cs="Tahoma"/>
                <w:szCs w:val="18"/>
              </w:rPr>
              <w:t xml:space="preserve">Умеренные последствия для деятельности предприятия: </w:t>
            </w:r>
          </w:p>
          <w:p w14:paraId="4FDCC700" w14:textId="77777777"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4FDCC701" w14:textId="77777777" w:rsidR="00332DA2" w:rsidRPr="00924715"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14:paraId="4FDCC702" w14:textId="02CA9253" w:rsidR="00332DA2" w:rsidRPr="00924715"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924715" w:rsidRDefault="00332DA2" w:rsidP="00332DA2">
            <w:pPr>
              <w:pStyle w:val="ProductList-Body"/>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 Рабочие часы</w:t>
            </w:r>
          </w:p>
          <w:p w14:paraId="4FDCC705" w14:textId="77777777"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14:paraId="4FDCC708" w14:textId="77777777" w:rsidR="00332DA2" w:rsidRPr="00924715" w:rsidRDefault="00332DA2" w:rsidP="00332DA2">
            <w:pPr>
              <w:pStyle w:val="ProductList-Body"/>
            </w:pPr>
            <w:r>
              <w:rPr>
                <w:rFonts w:cs="Tahoma"/>
                <w:szCs w:val="18"/>
              </w:rPr>
              <w:t xml:space="preserve">Минимальные последствия для деятельности предприятия: </w:t>
            </w:r>
          </w:p>
          <w:p w14:paraId="4FDCC709" w14:textId="77777777"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4FDCC70A" w14:textId="77777777" w:rsidR="00332DA2" w:rsidRPr="00924715"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14:paraId="4FDCC70B" w14:textId="77777777" w:rsidR="00332DA2" w:rsidRPr="00924715"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924715" w:rsidRDefault="00332DA2" w:rsidP="00332DA2">
            <w:pPr>
              <w:pStyle w:val="ProductList-Body"/>
            </w:pPr>
            <w:r>
              <w:rPr>
                <w:rFonts w:cs="Tahoma"/>
                <w:szCs w:val="18"/>
              </w:rPr>
              <w:t>Точная контактная информация об инициаторе запроса</w:t>
            </w:r>
          </w:p>
          <w:p w14:paraId="4FDCC70E" w14:textId="036ACBBB" w:rsidR="00332DA2" w:rsidRPr="00717EC0" w:rsidRDefault="00332DA2" w:rsidP="002B17E3">
            <w:pPr>
              <w:pStyle w:val="ProductList-Body"/>
              <w:rPr>
                <w:rFonts w:cs="Tahoma"/>
                <w:szCs w:val="18"/>
              </w:rPr>
            </w:pPr>
            <w:r>
              <w:rPr>
                <w:rFonts w:cs="Tahoma"/>
                <w:szCs w:val="18"/>
              </w:rPr>
              <w:t>Ответ в течение одного рабочего дня</w:t>
            </w:r>
          </w:p>
        </w:tc>
      </w:tr>
    </w:tbl>
    <w:p w14:paraId="4FDCC710" w14:textId="77777777" w:rsidR="00332DA2" w:rsidRPr="00924715" w:rsidRDefault="00332DA2" w:rsidP="00840F96">
      <w:pPr>
        <w:pStyle w:val="ProductList-Body"/>
        <w:tabs>
          <w:tab w:val="clear" w:pos="158"/>
          <w:tab w:val="left" w:pos="180"/>
        </w:tabs>
        <w:ind w:left="180"/>
      </w:pPr>
      <w:r w:rsidRPr="00EB5097">
        <w:rPr>
          <w:rFonts w:cs="Tahoma"/>
          <w:i/>
          <w:szCs w:val="18"/>
          <w:vertAlign w:val="superscript"/>
        </w:rPr>
        <w:t>1</w:t>
      </w:r>
      <w:r>
        <w:rPr>
          <w:rFonts w:cs="Tahoma"/>
          <w:i/>
          <w:szCs w:val="18"/>
        </w:rPr>
        <w:t xml:space="preserve"> Местные рабочие часы можно узнать у представителя Microsoft.</w:t>
      </w:r>
    </w:p>
    <w:p w14:paraId="4FDCC711" w14:textId="77777777" w:rsidR="00332DA2" w:rsidRPr="00924715" w:rsidRDefault="00332DA2" w:rsidP="00840F96">
      <w:pPr>
        <w:pStyle w:val="ProductList-Body"/>
        <w:tabs>
          <w:tab w:val="clear" w:pos="158"/>
          <w:tab w:val="left" w:pos="180"/>
        </w:tabs>
        <w:ind w:left="180"/>
      </w:pPr>
      <w:r w:rsidRPr="00EB5097">
        <w:rPr>
          <w:rFonts w:cs="Tahoma"/>
          <w:i/>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DCC712" w14:textId="77777777" w:rsidR="00332DA2" w:rsidRPr="000D6B4E" w:rsidRDefault="00332DA2" w:rsidP="00840F96">
      <w:pPr>
        <w:pStyle w:val="ProductList-Body"/>
        <w:ind w:left="180"/>
        <w:rPr>
          <w:sz w:val="12"/>
          <w:szCs w:val="14"/>
        </w:rPr>
      </w:pPr>
    </w:p>
    <w:p w14:paraId="4FDCC713" w14:textId="77777777" w:rsidR="00332DA2" w:rsidRPr="00924715" w:rsidRDefault="00332DA2" w:rsidP="00840F96">
      <w:pPr>
        <w:pStyle w:val="ProductList-Body"/>
        <w:ind w:left="180"/>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4FDCC714" w14:textId="77777777" w:rsidR="00332DA2" w:rsidRPr="000D6B4E" w:rsidRDefault="00332DA2" w:rsidP="00840F96">
      <w:pPr>
        <w:pStyle w:val="ProductList-Body"/>
        <w:ind w:left="180"/>
        <w:rPr>
          <w:sz w:val="12"/>
          <w:szCs w:val="14"/>
        </w:rPr>
      </w:pPr>
    </w:p>
    <w:p w14:paraId="4FDCC715" w14:textId="77777777" w:rsidR="00332DA2" w:rsidRPr="00924715" w:rsidRDefault="00332DA2" w:rsidP="00840F96">
      <w:pPr>
        <w:pStyle w:val="ProductList-Body"/>
        <w:ind w:left="180"/>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4FDCC716" w14:textId="77777777" w:rsidR="00332DA2" w:rsidRPr="000D6B4E" w:rsidRDefault="00332DA2" w:rsidP="00840F96">
      <w:pPr>
        <w:pStyle w:val="ProductList-Body"/>
        <w:ind w:left="180"/>
        <w:rPr>
          <w:sz w:val="12"/>
          <w:szCs w:val="14"/>
        </w:rPr>
      </w:pPr>
    </w:p>
    <w:p w14:paraId="4FDCC717" w14:textId="77777777" w:rsidR="00332DA2" w:rsidRPr="00924715" w:rsidRDefault="00332DA2" w:rsidP="00840F96">
      <w:pPr>
        <w:pStyle w:val="ProductList-Body"/>
        <w:ind w:left="180"/>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14:paraId="4FDCC718" w14:textId="77777777" w:rsidR="00332DA2" w:rsidRPr="000D6B4E" w:rsidRDefault="00332DA2" w:rsidP="00840F96">
      <w:pPr>
        <w:pStyle w:val="ProductList-Body"/>
        <w:ind w:left="180"/>
        <w:rPr>
          <w:sz w:val="12"/>
          <w:szCs w:val="14"/>
        </w:rPr>
      </w:pPr>
    </w:p>
    <w:p w14:paraId="4FDCC719" w14:textId="77777777" w:rsidR="00332DA2" w:rsidRPr="00924715" w:rsidRDefault="00332DA2" w:rsidP="00840F96">
      <w:pPr>
        <w:pStyle w:val="ProductList-Body"/>
        <w:ind w:left="180"/>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14:paraId="4FDCC71A" w14:textId="77777777" w:rsidR="00332DA2" w:rsidRPr="00924715" w:rsidRDefault="00332DA2" w:rsidP="00840F96">
      <w:pPr>
        <w:pStyle w:val="ProductList-Body"/>
        <w:ind w:left="180"/>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4FDCC71C" w14:textId="77777777" w:rsidR="00332DA2" w:rsidRPr="00924715" w:rsidRDefault="00332DA2" w:rsidP="00D73C40">
      <w:pPr>
        <w:pStyle w:val="ProductList-Body"/>
        <w:numPr>
          <w:ilvl w:val="0"/>
          <w:numId w:val="36"/>
        </w:numPr>
        <w:ind w:hanging="270"/>
      </w:pPr>
      <w:r>
        <w:rPr>
          <w:rFonts w:cs="Tahoma"/>
          <w:color w:val="000000"/>
          <w:szCs w:val="18"/>
        </w:rPr>
        <w:t>Часы Премьер-поддержки (PRS)</w:t>
      </w:r>
    </w:p>
    <w:p w14:paraId="4FDCC71D" w14:textId="77777777" w:rsidR="00332DA2" w:rsidRPr="00924715" w:rsidRDefault="00332DA2" w:rsidP="00D73C40">
      <w:pPr>
        <w:pStyle w:val="ProductList-Body"/>
        <w:numPr>
          <w:ilvl w:val="0"/>
          <w:numId w:val="36"/>
        </w:numPr>
        <w:ind w:hanging="270"/>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14:paraId="4FDCC71E" w14:textId="77777777" w:rsidR="00332DA2" w:rsidRPr="000D6B4E" w:rsidRDefault="00332DA2" w:rsidP="00332DA2">
      <w:pPr>
        <w:pStyle w:val="ProductList-Body"/>
        <w:rPr>
          <w:sz w:val="12"/>
          <w:szCs w:val="14"/>
        </w:rPr>
      </w:pPr>
    </w:p>
    <w:p w14:paraId="4FDCC71F" w14:textId="1D20EC03" w:rsidR="00332DA2" w:rsidRPr="00924715" w:rsidRDefault="00332DA2" w:rsidP="00840F96">
      <w:pPr>
        <w:pStyle w:val="ProductList-Body"/>
        <w:ind w:left="180"/>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4FDCC720" w14:textId="77777777" w:rsidR="00332DA2" w:rsidRPr="000D6B4E" w:rsidRDefault="00332DA2" w:rsidP="00840F96">
      <w:pPr>
        <w:pStyle w:val="ProductList-Body"/>
        <w:ind w:left="180"/>
        <w:rPr>
          <w:sz w:val="12"/>
          <w:szCs w:val="14"/>
        </w:rPr>
      </w:pPr>
    </w:p>
    <w:p w14:paraId="4FDCC721" w14:textId="77777777" w:rsidR="00332DA2" w:rsidRPr="00924715" w:rsidRDefault="00332DA2" w:rsidP="00840F96">
      <w:pPr>
        <w:pStyle w:val="ProductList-Body"/>
        <w:ind w:left="180"/>
      </w:pPr>
      <w:r>
        <w:rPr>
          <w:rFonts w:cs="Tahoma"/>
          <w:b/>
          <w:color w:val="00188F"/>
          <w:szCs w:val="18"/>
        </w:rPr>
        <w:t>Дополнительные положения</w:t>
      </w:r>
    </w:p>
    <w:p w14:paraId="66204F9D" w14:textId="7817D85B" w:rsidR="00DC47E5" w:rsidRPr="00924715" w:rsidRDefault="00332DA2" w:rsidP="00840F96">
      <w:pPr>
        <w:pStyle w:val="ProductList-Body"/>
        <w:ind w:left="180"/>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883314">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58F18310" w14:textId="77777777" w:rsidR="00DC47E5" w:rsidRPr="000D6B4E" w:rsidRDefault="00DC47E5" w:rsidP="00840F96">
      <w:pPr>
        <w:pStyle w:val="ProductList-Body"/>
        <w:ind w:left="180"/>
        <w:rPr>
          <w:sz w:val="12"/>
          <w:szCs w:val="14"/>
        </w:rPr>
      </w:pPr>
    </w:p>
    <w:p w14:paraId="4FDCC722" w14:textId="5793E2B6" w:rsidR="00332DA2" w:rsidRPr="00924715" w:rsidRDefault="00DC47E5" w:rsidP="00840F96">
      <w:pPr>
        <w:pStyle w:val="ProductList-Body"/>
        <w:ind w:left="180"/>
      </w:pPr>
      <w:r>
        <w:rPr>
          <w:rFonts w:cs="Tahoma"/>
          <w:szCs w:val="18"/>
        </w:rPr>
        <w:t xml:space="preserve">Клиенты, осуществляющие покупку в рамках соглашения MPSA, могут не применять стоимость Software Assurance из других соглашений о корпоративном лицензировании к расчету количества круглосуточных инцидентов и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w:t>
      </w:r>
      <w:r>
        <w:t xml:space="preserve">Руководство по лицензированию MPSA размещено по адресу </w:t>
      </w:r>
      <w:hyperlink r:id="rId72" w:history="1">
        <w:r>
          <w:rPr>
            <w:rStyle w:val="Hyperlink"/>
          </w:rPr>
          <w:t>http://www.microsoftvolumelicensing.com/DocumentSearch.aspx?Mode=1&amp;Category=3</w:t>
        </w:r>
      </w:hyperlink>
    </w:p>
    <w:p w14:paraId="4FDCC723" w14:textId="77777777" w:rsidR="00332DA2" w:rsidRPr="000D6B4E" w:rsidRDefault="00332DA2" w:rsidP="00840F96">
      <w:pPr>
        <w:pStyle w:val="ProductList-Body"/>
        <w:ind w:left="180"/>
        <w:rPr>
          <w:sz w:val="12"/>
          <w:szCs w:val="14"/>
        </w:rPr>
      </w:pPr>
    </w:p>
    <w:p w14:paraId="4FDCC724" w14:textId="77777777" w:rsidR="00332DA2" w:rsidRPr="00924715" w:rsidRDefault="00332DA2" w:rsidP="00840F96">
      <w:pPr>
        <w:pStyle w:val="ProductList-Body"/>
        <w:ind w:left="180"/>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4FDCC725" w14:textId="77777777" w:rsidR="00332DA2" w:rsidRPr="000D6B4E" w:rsidRDefault="00332DA2" w:rsidP="00840F96">
      <w:pPr>
        <w:pStyle w:val="ProductList-Body"/>
        <w:ind w:left="180"/>
        <w:rPr>
          <w:sz w:val="12"/>
          <w:szCs w:val="14"/>
        </w:rPr>
      </w:pPr>
    </w:p>
    <w:p w14:paraId="4FDCC726" w14:textId="77777777" w:rsidR="00332DA2" w:rsidRPr="00924715" w:rsidRDefault="00332DA2" w:rsidP="00840F96">
      <w:pPr>
        <w:pStyle w:val="ProductList-Body"/>
        <w:ind w:left="180"/>
      </w:pPr>
      <w:bookmarkStart w:id="1598" w:name="_Toc336338237"/>
      <w:bookmarkStart w:id="1599" w:name="_Toc372892144"/>
      <w:r>
        <w:rPr>
          <w:rFonts w:cs="Tahoma"/>
          <w:b/>
          <w:color w:val="00188F"/>
          <w:szCs w:val="18"/>
        </w:rPr>
        <w:t>Неограниченная круглосуточная техническая поддержка</w:t>
      </w:r>
      <w:bookmarkEnd w:id="1598"/>
      <w:bookmarkEnd w:id="1599"/>
    </w:p>
    <w:p w14:paraId="4FDCC727" w14:textId="49AAEBA2" w:rsidR="00332DA2" w:rsidRPr="00924715" w:rsidRDefault="00332DA2" w:rsidP="00840F96">
      <w:pPr>
        <w:pStyle w:val="ProductList-Body"/>
        <w:ind w:left="180"/>
      </w:pPr>
      <w:r>
        <w:rPr>
          <w:rFonts w:cs="Tahoma"/>
          <w:szCs w:val="18"/>
        </w:rPr>
        <w:t>Данное преимущество доступно только (1) по соглашению EAP в рамках Соглашения Enterprise и/или (2) по соглашению SSCE в рамках Соглашения Enterprise, и /или (3) при приобретении лицензий на Хранилище параллельных данных (PDW) по Соглашению EA, EAP, Select Plus или Select.</w:t>
      </w:r>
    </w:p>
    <w:p w14:paraId="4FDCC728" w14:textId="77777777" w:rsidR="00332DA2" w:rsidRPr="00924715" w:rsidRDefault="00332DA2" w:rsidP="00840F96">
      <w:pPr>
        <w:pStyle w:val="ProductList-Body"/>
        <w:ind w:left="180"/>
      </w:pPr>
    </w:p>
    <w:p w14:paraId="4FDCC729" w14:textId="27401279" w:rsidR="00332DA2" w:rsidRPr="00924715" w:rsidRDefault="00332DA2" w:rsidP="00840F96">
      <w:pPr>
        <w:pStyle w:val="ProductList-Body"/>
        <w:ind w:left="180"/>
      </w:pPr>
      <w:r>
        <w:rPr>
          <w:b/>
          <w:color w:val="00188F"/>
          <w:szCs w:val="18"/>
        </w:rPr>
        <w:t>Право на хранилище параллельных данных (SCE)</w:t>
      </w:r>
    </w:p>
    <w:p w14:paraId="4FDCC72A" w14:textId="77777777" w:rsidR="00332DA2" w:rsidRPr="00924715" w:rsidRDefault="00332DA2" w:rsidP="00840F96">
      <w:pPr>
        <w:pStyle w:val="ProductList-Body"/>
        <w:ind w:left="180"/>
      </w:pPr>
      <w:r>
        <w:rPr>
          <w:szCs w:val="18"/>
        </w:rPr>
        <w:t xml:space="preserve">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73"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14:paraId="4FDCC72B" w14:textId="77777777" w:rsidR="00332DA2" w:rsidRPr="00924715" w:rsidRDefault="00332DA2" w:rsidP="00840F96">
      <w:pPr>
        <w:pStyle w:val="ProductList-Body"/>
        <w:ind w:left="180"/>
      </w:pPr>
    </w:p>
    <w:p w14:paraId="4FDCC72C" w14:textId="67FB441C" w:rsidR="00332DA2" w:rsidRPr="00924715" w:rsidRDefault="00332DA2" w:rsidP="00840F96">
      <w:pPr>
        <w:pStyle w:val="ProductList-Body"/>
        <w:ind w:left="180"/>
      </w:pPr>
      <w:r>
        <w:rPr>
          <w:rFonts w:eastAsia="Calibri" w:cs="Tahoma"/>
          <w:szCs w:val="18"/>
        </w:rPr>
        <w:t>Соответствующими платформами приложений являются следующие продукты:</w:t>
      </w:r>
    </w:p>
    <w:p w14:paraId="4FDCC72D" w14:textId="355995BA" w:rsidR="00332DA2" w:rsidRPr="00924715" w:rsidRDefault="00217D1F" w:rsidP="00D73C40">
      <w:pPr>
        <w:pStyle w:val="ProductList-Body"/>
        <w:numPr>
          <w:ilvl w:val="0"/>
          <w:numId w:val="23"/>
        </w:numPr>
        <w:ind w:hanging="270"/>
      </w:pPr>
      <w:r>
        <w:rPr>
          <w:rFonts w:cs="Tahoma"/>
          <w:szCs w:val="18"/>
        </w:rPr>
        <w:t>Лицензия SQL CAL</w:t>
      </w:r>
    </w:p>
    <w:p w14:paraId="4FDCC72E" w14:textId="3441F080" w:rsidR="00332DA2" w:rsidRPr="00924715" w:rsidRDefault="00217D1F" w:rsidP="00D73C40">
      <w:pPr>
        <w:pStyle w:val="ProductList-Body"/>
        <w:numPr>
          <w:ilvl w:val="0"/>
          <w:numId w:val="23"/>
        </w:numPr>
        <w:ind w:hanging="270"/>
      </w:pPr>
      <w:r>
        <w:rPr>
          <w:rFonts w:cs="Tahoma"/>
          <w:szCs w:val="18"/>
        </w:rPr>
        <w:t>SQL Server Standard</w:t>
      </w:r>
    </w:p>
    <w:p w14:paraId="4FDCC72F" w14:textId="77777777" w:rsidR="00332DA2" w:rsidRPr="00924715" w:rsidRDefault="00332DA2" w:rsidP="00D73C40">
      <w:pPr>
        <w:pStyle w:val="ProductList-Body"/>
        <w:numPr>
          <w:ilvl w:val="0"/>
          <w:numId w:val="23"/>
        </w:numPr>
        <w:ind w:hanging="270"/>
      </w:pPr>
      <w:r>
        <w:rPr>
          <w:rFonts w:cs="Tahoma"/>
          <w:szCs w:val="18"/>
        </w:rPr>
        <w:t xml:space="preserve">SQL Server Standard (лицензия на ядро) </w:t>
      </w:r>
    </w:p>
    <w:p w14:paraId="4FDCC730" w14:textId="77777777" w:rsidR="00332DA2" w:rsidRPr="00924715" w:rsidRDefault="00332DA2" w:rsidP="00D73C40">
      <w:pPr>
        <w:pStyle w:val="ProductList-Body"/>
        <w:numPr>
          <w:ilvl w:val="0"/>
          <w:numId w:val="23"/>
        </w:numPr>
        <w:ind w:hanging="270"/>
      </w:pPr>
      <w:r>
        <w:rPr>
          <w:rFonts w:cs="Tahoma"/>
          <w:szCs w:val="18"/>
        </w:rPr>
        <w:t xml:space="preserve">SQL Server Enterprise (лицензия «на ядро») </w:t>
      </w:r>
    </w:p>
    <w:p w14:paraId="4FDCC731" w14:textId="77777777" w:rsidR="00332DA2" w:rsidRPr="00924715"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924715" w:rsidRDefault="00332DA2" w:rsidP="00D73C40">
      <w:pPr>
        <w:pStyle w:val="ProductList-Body"/>
        <w:numPr>
          <w:ilvl w:val="0"/>
          <w:numId w:val="23"/>
        </w:numPr>
        <w:ind w:hanging="270"/>
      </w:pPr>
      <w:r>
        <w:rPr>
          <w:rFonts w:cs="Tahoma"/>
          <w:szCs w:val="18"/>
        </w:rPr>
        <w:t>Хранилище параллельных данных SQL Server</w:t>
      </w:r>
    </w:p>
    <w:p w14:paraId="4FDCC733" w14:textId="77777777" w:rsidR="00332DA2" w:rsidRPr="00924715" w:rsidRDefault="00332DA2" w:rsidP="00D73C40">
      <w:pPr>
        <w:pStyle w:val="ProductList-Body"/>
        <w:numPr>
          <w:ilvl w:val="0"/>
          <w:numId w:val="23"/>
        </w:numPr>
        <w:ind w:hanging="270"/>
      </w:pPr>
      <w:r>
        <w:rPr>
          <w:rFonts w:cs="Tahoma"/>
          <w:szCs w:val="18"/>
        </w:rPr>
        <w:t>BizTalk Server Standard (лицензия на ядро)</w:t>
      </w:r>
    </w:p>
    <w:p w14:paraId="4FDCC734" w14:textId="77777777" w:rsidR="00332DA2" w:rsidRPr="00924715" w:rsidRDefault="00332DA2" w:rsidP="00D73C40">
      <w:pPr>
        <w:pStyle w:val="ProductList-Body"/>
        <w:numPr>
          <w:ilvl w:val="0"/>
          <w:numId w:val="23"/>
        </w:numPr>
        <w:ind w:hanging="270"/>
      </w:pPr>
      <w:r>
        <w:rPr>
          <w:rFonts w:cs="Tahoma"/>
          <w:szCs w:val="18"/>
        </w:rPr>
        <w:t>BizTalk Server Enterprise (лицензия на ядро)</w:t>
      </w:r>
    </w:p>
    <w:p w14:paraId="4FDCC735" w14:textId="77777777" w:rsidR="00332DA2" w:rsidRPr="00924715" w:rsidRDefault="00332DA2" w:rsidP="00D73C40">
      <w:pPr>
        <w:pStyle w:val="ProductList-Body"/>
        <w:numPr>
          <w:ilvl w:val="0"/>
          <w:numId w:val="23"/>
        </w:numPr>
        <w:ind w:hanging="270"/>
      </w:pPr>
      <w:r>
        <w:rPr>
          <w:rFonts w:cs="Tahoma"/>
          <w:szCs w:val="18"/>
        </w:rPr>
        <w:t>BizTalk Server Branch (лицензия на ядро)</w:t>
      </w:r>
    </w:p>
    <w:p w14:paraId="4FDCC736" w14:textId="7BFF1D7E" w:rsidR="00332DA2" w:rsidRPr="00924715" w:rsidRDefault="00217D1F" w:rsidP="00D73C40">
      <w:pPr>
        <w:pStyle w:val="ProductList-Body"/>
        <w:numPr>
          <w:ilvl w:val="0"/>
          <w:numId w:val="23"/>
        </w:numPr>
        <w:ind w:hanging="270"/>
      </w:pPr>
      <w:r>
        <w:rPr>
          <w:rFonts w:cs="Tahoma"/>
          <w:szCs w:val="18"/>
        </w:rPr>
        <w:t>Office SharePoint Server</w:t>
      </w:r>
    </w:p>
    <w:p w14:paraId="4FDCC737" w14:textId="77777777" w:rsidR="00332DA2" w:rsidRPr="00924715" w:rsidRDefault="00332DA2" w:rsidP="00840F96">
      <w:pPr>
        <w:pStyle w:val="ProductList-Body"/>
        <w:ind w:left="180"/>
      </w:pPr>
    </w:p>
    <w:p w14:paraId="4FDCC738" w14:textId="77777777" w:rsidR="00332DA2" w:rsidRPr="00924715" w:rsidRDefault="00332DA2" w:rsidP="00840F96">
      <w:pPr>
        <w:pStyle w:val="ProductList-Body"/>
        <w:ind w:left="180"/>
      </w:pPr>
      <w:r>
        <w:rPr>
          <w:szCs w:val="18"/>
        </w:rPr>
        <w:t>Соответствующие продукты из компонента Core Infrastructure:</w:t>
      </w:r>
    </w:p>
    <w:p w14:paraId="4FDCC739" w14:textId="54BF9D83" w:rsidR="00332DA2" w:rsidRPr="00924715" w:rsidRDefault="006F1126" w:rsidP="00D73C40">
      <w:pPr>
        <w:pStyle w:val="ProductList-Body"/>
        <w:numPr>
          <w:ilvl w:val="0"/>
          <w:numId w:val="24"/>
        </w:numPr>
        <w:ind w:hanging="270"/>
      </w:pPr>
      <w:r>
        <w:rPr>
          <w:szCs w:val="18"/>
        </w:rPr>
        <w:t>CIS Datacenter (Windows Server Datacenter и System Center Datacenter)</w:t>
      </w:r>
    </w:p>
    <w:p w14:paraId="4FDCC73A" w14:textId="77777777" w:rsidR="00332DA2" w:rsidRPr="00924715" w:rsidRDefault="00332DA2" w:rsidP="00D73C40">
      <w:pPr>
        <w:pStyle w:val="ProductList-Body"/>
        <w:numPr>
          <w:ilvl w:val="0"/>
          <w:numId w:val="24"/>
        </w:numPr>
        <w:ind w:hanging="270"/>
      </w:pPr>
      <w:r>
        <w:rPr>
          <w:szCs w:val="18"/>
        </w:rPr>
        <w:t>CIS Standard (Windows Server Standard и System Center Standard)</w:t>
      </w:r>
    </w:p>
    <w:p w14:paraId="4FDCC73B" w14:textId="77777777" w:rsidR="00332DA2" w:rsidRPr="00924715" w:rsidRDefault="00332DA2" w:rsidP="00840F96">
      <w:pPr>
        <w:pStyle w:val="ProductList-Body"/>
        <w:ind w:left="180"/>
      </w:pPr>
    </w:p>
    <w:p w14:paraId="4FDCC73C" w14:textId="72975F80" w:rsidR="00332DA2" w:rsidRPr="00924715" w:rsidRDefault="00332DA2" w:rsidP="00840F96">
      <w:pPr>
        <w:pStyle w:val="ProductList-Body"/>
        <w:ind w:left="180"/>
      </w:pPr>
      <w:r>
        <w:rPr>
          <w:rFonts w:cs="Tahoma"/>
          <w:szCs w:val="18"/>
        </w:rPr>
        <w:t>В таблице ниже показана стоимость покрытия Software Assurance для соглашений, валюта которых отличается от доллара США.</w:t>
      </w:r>
      <w:r w:rsidR="00883314">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14:paraId="4FDCC73D" w14:textId="77777777" w:rsidR="00332DA2" w:rsidRPr="00924715"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DF3A4D">
        <w:trPr>
          <w:trHeight w:val="178"/>
          <w:tblHeader/>
          <w:jc w:val="center"/>
        </w:trPr>
        <w:tc>
          <w:tcPr>
            <w:tcW w:w="3465" w:type="dxa"/>
            <w:tcBorders>
              <w:top w:val="single" w:sz="4" w:space="0" w:color="auto"/>
              <w:left w:val="single" w:sz="4" w:space="0" w:color="auto"/>
              <w:bottom w:val="single" w:sz="4" w:space="0" w:color="auto"/>
              <w:right w:val="single" w:sz="4"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4" w:space="0" w:color="auto"/>
              <w:left w:val="single" w:sz="4" w:space="0" w:color="auto"/>
              <w:bottom w:val="single" w:sz="4" w:space="0" w:color="auto"/>
              <w:right w:val="single" w:sz="4"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4" w:space="0" w:color="auto"/>
              <w:left w:val="single" w:sz="4" w:space="0" w:color="auto"/>
              <w:bottom w:val="single" w:sz="4" w:space="0" w:color="auto"/>
              <w:right w:val="single" w:sz="4"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2A1E3B" w:rsidRPr="00717EC0" w14:paraId="4FDCC745" w14:textId="77777777" w:rsidTr="00DF3A4D">
        <w:trPr>
          <w:trHeight w:val="236"/>
          <w:jc w:val="center"/>
        </w:trPr>
        <w:tc>
          <w:tcPr>
            <w:tcW w:w="3465" w:type="dxa"/>
            <w:tcBorders>
              <w:top w:val="single" w:sz="4" w:space="0" w:color="auto"/>
            </w:tcBorders>
            <w:vAlign w:val="bottom"/>
          </w:tcPr>
          <w:p w14:paraId="4FDCC742" w14:textId="77777777" w:rsidR="002A1E3B" w:rsidRPr="00717EC0" w:rsidRDefault="002A1E3B" w:rsidP="00332DA2">
            <w:pPr>
              <w:pStyle w:val="ProductList-Body"/>
              <w:rPr>
                <w:rFonts w:cs="Tahoma"/>
                <w:szCs w:val="18"/>
              </w:rPr>
            </w:pPr>
            <w:r>
              <w:rPr>
                <w:rFonts w:cs="Tahoma"/>
                <w:szCs w:val="18"/>
              </w:rPr>
              <w:t>Доллар США</w:t>
            </w:r>
          </w:p>
        </w:tc>
        <w:tc>
          <w:tcPr>
            <w:tcW w:w="3450" w:type="dxa"/>
            <w:tcBorders>
              <w:top w:val="single" w:sz="4" w:space="0" w:color="auto"/>
            </w:tcBorders>
            <w:vAlign w:val="bottom"/>
          </w:tcPr>
          <w:p w14:paraId="4FDCC743" w14:textId="77777777" w:rsidR="002A1E3B" w:rsidRPr="00717EC0" w:rsidRDefault="002A1E3B" w:rsidP="00332DA2">
            <w:pPr>
              <w:pStyle w:val="ProductList-Body"/>
              <w:rPr>
                <w:rFonts w:cs="Tahoma"/>
                <w:szCs w:val="18"/>
              </w:rPr>
            </w:pPr>
            <w:r>
              <w:rPr>
                <w:rFonts w:cs="Tahoma"/>
                <w:szCs w:val="18"/>
              </w:rPr>
              <w:t>USD</w:t>
            </w:r>
          </w:p>
        </w:tc>
        <w:tc>
          <w:tcPr>
            <w:tcW w:w="3451" w:type="dxa"/>
            <w:tcBorders>
              <w:top w:val="single" w:sz="4" w:space="0" w:color="auto"/>
            </w:tcBorders>
            <w:vAlign w:val="bottom"/>
          </w:tcPr>
          <w:p w14:paraId="4FDCC744" w14:textId="1A9024D4" w:rsidR="002A1E3B" w:rsidRPr="00717EC0" w:rsidRDefault="002A1E3B" w:rsidP="00332DA2">
            <w:pPr>
              <w:pStyle w:val="ProductList-Body"/>
              <w:rPr>
                <w:rFonts w:cs="Tahoma"/>
                <w:szCs w:val="18"/>
              </w:rPr>
            </w:pPr>
            <w:r>
              <w:rPr>
                <w:rFonts w:cs="Tahoma"/>
                <w:color w:val="000000"/>
                <w:szCs w:val="18"/>
              </w:rPr>
              <w:t xml:space="preserve"> 250</w:t>
            </w:r>
            <w:r>
              <w:rPr>
                <w:rFonts w:cs="Tahoma"/>
                <w:color w:val="000000"/>
                <w:szCs w:val="18"/>
                <w:lang w:val="en-US"/>
              </w:rPr>
              <w:t xml:space="preserve"> </w:t>
            </w:r>
            <w:r>
              <w:rPr>
                <w:rFonts w:cs="Tahoma"/>
                <w:color w:val="000000"/>
                <w:szCs w:val="18"/>
              </w:rPr>
              <w:t xml:space="preserve">000 </w:t>
            </w:r>
          </w:p>
        </w:tc>
      </w:tr>
      <w:tr w:rsidR="002A1E3B" w:rsidRPr="00717EC0" w14:paraId="4FDCC749" w14:textId="77777777" w:rsidTr="00840F96">
        <w:trPr>
          <w:trHeight w:val="236"/>
          <w:jc w:val="center"/>
        </w:trPr>
        <w:tc>
          <w:tcPr>
            <w:tcW w:w="3465" w:type="dxa"/>
            <w:vAlign w:val="bottom"/>
          </w:tcPr>
          <w:p w14:paraId="4FDCC746" w14:textId="77777777" w:rsidR="002A1E3B" w:rsidRPr="00717EC0" w:rsidRDefault="002A1E3B" w:rsidP="00332DA2">
            <w:pPr>
              <w:pStyle w:val="ProductList-Body"/>
              <w:rPr>
                <w:rFonts w:cs="Tahoma"/>
                <w:szCs w:val="18"/>
              </w:rPr>
            </w:pPr>
            <w:r>
              <w:rPr>
                <w:rFonts w:cs="Tahoma"/>
                <w:szCs w:val="18"/>
              </w:rPr>
              <w:t>Австралийский доллар</w:t>
            </w:r>
          </w:p>
        </w:tc>
        <w:tc>
          <w:tcPr>
            <w:tcW w:w="3450" w:type="dxa"/>
            <w:vAlign w:val="bottom"/>
          </w:tcPr>
          <w:p w14:paraId="4FDCC747" w14:textId="77777777" w:rsidR="002A1E3B" w:rsidRPr="00717EC0" w:rsidRDefault="002A1E3B" w:rsidP="00332DA2">
            <w:pPr>
              <w:pStyle w:val="ProductList-Body"/>
              <w:rPr>
                <w:rFonts w:cs="Tahoma"/>
                <w:szCs w:val="18"/>
              </w:rPr>
            </w:pPr>
            <w:r>
              <w:rPr>
                <w:rFonts w:cs="Tahoma"/>
                <w:szCs w:val="18"/>
              </w:rPr>
              <w:t>AUD</w:t>
            </w:r>
          </w:p>
        </w:tc>
        <w:tc>
          <w:tcPr>
            <w:tcW w:w="3451" w:type="dxa"/>
            <w:vAlign w:val="bottom"/>
          </w:tcPr>
          <w:p w14:paraId="4FDCC748" w14:textId="3A1EBE2C" w:rsidR="002A1E3B" w:rsidRPr="00717EC0" w:rsidRDefault="002A1E3B" w:rsidP="00332DA2">
            <w:pPr>
              <w:pStyle w:val="ProductList-Body"/>
              <w:rPr>
                <w:rFonts w:cs="Tahoma"/>
                <w:szCs w:val="18"/>
              </w:rPr>
            </w:pPr>
            <w:r>
              <w:rPr>
                <w:rFonts w:cs="Tahoma"/>
                <w:color w:val="000000"/>
                <w:szCs w:val="18"/>
              </w:rPr>
              <w:t xml:space="preserve"> 375</w:t>
            </w:r>
            <w:r>
              <w:rPr>
                <w:rFonts w:cs="Tahoma"/>
                <w:color w:val="000000"/>
                <w:szCs w:val="18"/>
                <w:lang w:val="en-US"/>
              </w:rPr>
              <w:t xml:space="preserve"> </w:t>
            </w:r>
            <w:r>
              <w:rPr>
                <w:rFonts w:cs="Tahoma"/>
                <w:color w:val="000000"/>
                <w:szCs w:val="18"/>
              </w:rPr>
              <w:t xml:space="preserve">000 </w:t>
            </w:r>
          </w:p>
        </w:tc>
      </w:tr>
      <w:tr w:rsidR="002A1E3B" w:rsidRPr="00717EC0" w14:paraId="4FDCC74D" w14:textId="77777777" w:rsidTr="00840F96">
        <w:trPr>
          <w:trHeight w:val="236"/>
          <w:jc w:val="center"/>
        </w:trPr>
        <w:tc>
          <w:tcPr>
            <w:tcW w:w="3465" w:type="dxa"/>
            <w:vAlign w:val="bottom"/>
          </w:tcPr>
          <w:p w14:paraId="4FDCC74A" w14:textId="77777777" w:rsidR="002A1E3B" w:rsidRPr="00717EC0" w:rsidRDefault="002A1E3B" w:rsidP="00332DA2">
            <w:pPr>
              <w:pStyle w:val="ProductList-Body"/>
              <w:rPr>
                <w:rFonts w:cs="Tahoma"/>
                <w:szCs w:val="18"/>
              </w:rPr>
            </w:pPr>
            <w:r>
              <w:rPr>
                <w:rFonts w:cs="Tahoma"/>
                <w:szCs w:val="18"/>
              </w:rPr>
              <w:t>Канадский доллар</w:t>
            </w:r>
          </w:p>
        </w:tc>
        <w:tc>
          <w:tcPr>
            <w:tcW w:w="3450" w:type="dxa"/>
            <w:vAlign w:val="bottom"/>
          </w:tcPr>
          <w:p w14:paraId="4FDCC74B" w14:textId="77777777" w:rsidR="002A1E3B" w:rsidRPr="00717EC0" w:rsidRDefault="002A1E3B" w:rsidP="00332DA2">
            <w:pPr>
              <w:pStyle w:val="ProductList-Body"/>
              <w:rPr>
                <w:rFonts w:cs="Tahoma"/>
                <w:szCs w:val="18"/>
              </w:rPr>
            </w:pPr>
            <w:r>
              <w:rPr>
                <w:rFonts w:cs="Tahoma"/>
                <w:szCs w:val="18"/>
              </w:rPr>
              <w:t>CAD</w:t>
            </w:r>
          </w:p>
        </w:tc>
        <w:tc>
          <w:tcPr>
            <w:tcW w:w="3451" w:type="dxa"/>
            <w:vAlign w:val="bottom"/>
          </w:tcPr>
          <w:p w14:paraId="4FDCC74C" w14:textId="6AC4C750" w:rsidR="002A1E3B" w:rsidRPr="00717EC0" w:rsidRDefault="002A1E3B" w:rsidP="00332DA2">
            <w:pPr>
              <w:pStyle w:val="ProductList-Body"/>
              <w:rPr>
                <w:rFonts w:cs="Tahoma"/>
                <w:szCs w:val="18"/>
              </w:rPr>
            </w:pPr>
            <w:r>
              <w:rPr>
                <w:rFonts w:cs="Tahoma"/>
                <w:color w:val="000000"/>
                <w:szCs w:val="18"/>
              </w:rPr>
              <w:t xml:space="preserve"> 337</w:t>
            </w:r>
            <w:r>
              <w:rPr>
                <w:rFonts w:cs="Tahoma"/>
                <w:color w:val="000000"/>
                <w:szCs w:val="18"/>
                <w:lang w:val="en-US"/>
              </w:rPr>
              <w:t xml:space="preserve"> </w:t>
            </w:r>
            <w:r>
              <w:rPr>
                <w:rFonts w:cs="Tahoma"/>
                <w:color w:val="000000"/>
                <w:szCs w:val="18"/>
              </w:rPr>
              <w:t xml:space="preserve">500 </w:t>
            </w:r>
          </w:p>
        </w:tc>
      </w:tr>
      <w:tr w:rsidR="002A1E3B" w:rsidRPr="00717EC0" w14:paraId="4FDCC751" w14:textId="77777777" w:rsidTr="00840F96">
        <w:trPr>
          <w:trHeight w:val="236"/>
          <w:jc w:val="center"/>
        </w:trPr>
        <w:tc>
          <w:tcPr>
            <w:tcW w:w="3465" w:type="dxa"/>
            <w:vAlign w:val="bottom"/>
          </w:tcPr>
          <w:p w14:paraId="4FDCC74E" w14:textId="77777777" w:rsidR="002A1E3B" w:rsidRPr="00717EC0" w:rsidRDefault="002A1E3B" w:rsidP="00332DA2">
            <w:pPr>
              <w:pStyle w:val="ProductList-Body"/>
              <w:rPr>
                <w:rFonts w:cs="Tahoma"/>
                <w:szCs w:val="18"/>
              </w:rPr>
            </w:pPr>
            <w:r>
              <w:rPr>
                <w:rFonts w:cs="Tahoma"/>
                <w:szCs w:val="18"/>
              </w:rPr>
              <w:t>Швейцарский франк</w:t>
            </w:r>
          </w:p>
        </w:tc>
        <w:tc>
          <w:tcPr>
            <w:tcW w:w="3450" w:type="dxa"/>
            <w:vAlign w:val="bottom"/>
          </w:tcPr>
          <w:p w14:paraId="4FDCC74F" w14:textId="77777777" w:rsidR="002A1E3B" w:rsidRPr="00717EC0" w:rsidRDefault="002A1E3B" w:rsidP="00332DA2">
            <w:pPr>
              <w:pStyle w:val="ProductList-Body"/>
              <w:rPr>
                <w:rFonts w:cs="Tahoma"/>
                <w:szCs w:val="18"/>
              </w:rPr>
            </w:pPr>
            <w:r>
              <w:rPr>
                <w:rFonts w:cs="Tahoma"/>
                <w:szCs w:val="18"/>
              </w:rPr>
              <w:t>CHF</w:t>
            </w:r>
          </w:p>
        </w:tc>
        <w:tc>
          <w:tcPr>
            <w:tcW w:w="3451" w:type="dxa"/>
            <w:vAlign w:val="bottom"/>
          </w:tcPr>
          <w:p w14:paraId="4FDCC750" w14:textId="3B2D2102" w:rsidR="002A1E3B" w:rsidRPr="00717EC0" w:rsidRDefault="002A1E3B" w:rsidP="00332DA2">
            <w:pPr>
              <w:pStyle w:val="ProductList-Body"/>
              <w:rPr>
                <w:rFonts w:cs="Tahoma"/>
                <w:szCs w:val="18"/>
              </w:rPr>
            </w:pPr>
            <w:r>
              <w:rPr>
                <w:rFonts w:cs="Tahoma"/>
                <w:color w:val="000000"/>
                <w:szCs w:val="18"/>
              </w:rPr>
              <w:t xml:space="preserve"> 412</w:t>
            </w:r>
            <w:r>
              <w:rPr>
                <w:rFonts w:cs="Tahoma"/>
                <w:color w:val="000000"/>
                <w:szCs w:val="18"/>
                <w:lang w:val="en-US"/>
              </w:rPr>
              <w:t xml:space="preserve"> </w:t>
            </w:r>
            <w:r>
              <w:rPr>
                <w:rFonts w:cs="Tahoma"/>
                <w:color w:val="000000"/>
                <w:szCs w:val="18"/>
              </w:rPr>
              <w:t xml:space="preserve">500 </w:t>
            </w:r>
          </w:p>
        </w:tc>
      </w:tr>
      <w:tr w:rsidR="002A1E3B" w:rsidRPr="00717EC0" w14:paraId="4FDCC755" w14:textId="77777777" w:rsidTr="00840F96">
        <w:trPr>
          <w:trHeight w:val="236"/>
          <w:jc w:val="center"/>
        </w:trPr>
        <w:tc>
          <w:tcPr>
            <w:tcW w:w="3465" w:type="dxa"/>
            <w:vAlign w:val="bottom"/>
          </w:tcPr>
          <w:p w14:paraId="4FDCC752" w14:textId="77777777" w:rsidR="002A1E3B" w:rsidRPr="00717EC0" w:rsidRDefault="002A1E3B" w:rsidP="00332DA2">
            <w:pPr>
              <w:pStyle w:val="ProductList-Body"/>
              <w:rPr>
                <w:rFonts w:cs="Tahoma"/>
                <w:szCs w:val="18"/>
              </w:rPr>
            </w:pPr>
            <w:r>
              <w:rPr>
                <w:rFonts w:cs="Tahoma"/>
                <w:szCs w:val="18"/>
              </w:rPr>
              <w:t xml:space="preserve">Юань Ренминби </w:t>
            </w:r>
          </w:p>
        </w:tc>
        <w:tc>
          <w:tcPr>
            <w:tcW w:w="3450" w:type="dxa"/>
            <w:vAlign w:val="bottom"/>
          </w:tcPr>
          <w:p w14:paraId="4FDCC753" w14:textId="77777777" w:rsidR="002A1E3B" w:rsidRPr="00717EC0" w:rsidRDefault="002A1E3B" w:rsidP="00332DA2">
            <w:pPr>
              <w:pStyle w:val="ProductList-Body"/>
              <w:rPr>
                <w:rFonts w:cs="Tahoma"/>
                <w:szCs w:val="18"/>
              </w:rPr>
            </w:pPr>
            <w:r>
              <w:rPr>
                <w:rFonts w:cs="Tahoma"/>
                <w:szCs w:val="18"/>
              </w:rPr>
              <w:t>CNY</w:t>
            </w:r>
          </w:p>
        </w:tc>
        <w:tc>
          <w:tcPr>
            <w:tcW w:w="3451" w:type="dxa"/>
            <w:vAlign w:val="bottom"/>
          </w:tcPr>
          <w:p w14:paraId="4FDCC754" w14:textId="481FF172" w:rsidR="002A1E3B" w:rsidRPr="00717EC0" w:rsidRDefault="002A1E3B" w:rsidP="00C61A11">
            <w:pPr>
              <w:pStyle w:val="ProductList-Body"/>
              <w:rPr>
                <w:rFonts w:cs="Tahoma"/>
                <w:szCs w:val="18"/>
              </w:rPr>
            </w:pPr>
            <w:r>
              <w:rPr>
                <w:rFonts w:cs="Tahoma"/>
                <w:color w:val="000000"/>
                <w:szCs w:val="18"/>
              </w:rPr>
              <w:t xml:space="preserve"> 2</w:t>
            </w:r>
            <w:r>
              <w:rPr>
                <w:rFonts w:cs="Tahoma"/>
                <w:color w:val="000000"/>
                <w:szCs w:val="18"/>
                <w:lang w:val="en-US"/>
              </w:rPr>
              <w:t xml:space="preserve"> </w:t>
            </w:r>
            <w:r>
              <w:rPr>
                <w:rFonts w:cs="Tahoma"/>
                <w:color w:val="000000"/>
                <w:szCs w:val="18"/>
              </w:rPr>
              <w:t>062</w:t>
            </w:r>
            <w:r>
              <w:rPr>
                <w:rFonts w:cs="Tahoma"/>
                <w:color w:val="000000"/>
                <w:szCs w:val="18"/>
                <w:lang w:val="en-US"/>
              </w:rPr>
              <w:t xml:space="preserve"> </w:t>
            </w:r>
            <w:r>
              <w:rPr>
                <w:rFonts w:cs="Tahoma"/>
                <w:color w:val="000000"/>
                <w:szCs w:val="18"/>
              </w:rPr>
              <w:t xml:space="preserve">500 </w:t>
            </w:r>
          </w:p>
        </w:tc>
      </w:tr>
      <w:tr w:rsidR="002A1E3B" w:rsidRPr="00717EC0" w14:paraId="4FDCC759" w14:textId="77777777" w:rsidTr="00840F96">
        <w:trPr>
          <w:trHeight w:val="236"/>
          <w:jc w:val="center"/>
        </w:trPr>
        <w:tc>
          <w:tcPr>
            <w:tcW w:w="3465" w:type="dxa"/>
            <w:vAlign w:val="bottom"/>
          </w:tcPr>
          <w:p w14:paraId="4FDCC756" w14:textId="77777777" w:rsidR="002A1E3B" w:rsidRPr="00717EC0" w:rsidRDefault="002A1E3B" w:rsidP="00332DA2">
            <w:pPr>
              <w:pStyle w:val="ProductList-Body"/>
              <w:rPr>
                <w:rFonts w:cs="Tahoma"/>
                <w:szCs w:val="18"/>
              </w:rPr>
            </w:pPr>
            <w:r>
              <w:rPr>
                <w:rFonts w:cs="Tahoma"/>
                <w:szCs w:val="18"/>
              </w:rPr>
              <w:t>Датская крона</w:t>
            </w:r>
          </w:p>
        </w:tc>
        <w:tc>
          <w:tcPr>
            <w:tcW w:w="3450" w:type="dxa"/>
            <w:vAlign w:val="bottom"/>
          </w:tcPr>
          <w:p w14:paraId="4FDCC757" w14:textId="77777777" w:rsidR="002A1E3B" w:rsidRPr="00717EC0" w:rsidRDefault="002A1E3B" w:rsidP="00332DA2">
            <w:pPr>
              <w:pStyle w:val="ProductList-Body"/>
              <w:rPr>
                <w:rFonts w:cs="Tahoma"/>
                <w:szCs w:val="18"/>
              </w:rPr>
            </w:pPr>
            <w:r>
              <w:rPr>
                <w:rFonts w:cs="Tahoma"/>
                <w:szCs w:val="18"/>
              </w:rPr>
              <w:t>DKK</w:t>
            </w:r>
          </w:p>
        </w:tc>
        <w:tc>
          <w:tcPr>
            <w:tcW w:w="3451" w:type="dxa"/>
            <w:vAlign w:val="bottom"/>
          </w:tcPr>
          <w:p w14:paraId="4FDCC758" w14:textId="69B40F54" w:rsidR="002A1E3B" w:rsidRPr="00717EC0" w:rsidRDefault="002A1E3B" w:rsidP="00332DA2">
            <w:pPr>
              <w:pStyle w:val="ProductList-Body"/>
              <w:rPr>
                <w:rFonts w:cs="Tahoma"/>
                <w:szCs w:val="18"/>
              </w:rPr>
            </w:pPr>
            <w:r>
              <w:rPr>
                <w:rFonts w:cs="Tahoma"/>
                <w:color w:val="000000"/>
                <w:szCs w:val="18"/>
              </w:rPr>
              <w:t xml:space="preserve"> 2</w:t>
            </w:r>
            <w:r>
              <w:rPr>
                <w:rFonts w:cs="Tahoma"/>
                <w:color w:val="000000"/>
                <w:szCs w:val="18"/>
                <w:lang w:val="en-US"/>
              </w:rPr>
              <w:t xml:space="preserve"> </w:t>
            </w:r>
            <w:r>
              <w:rPr>
                <w:rFonts w:cs="Tahoma"/>
                <w:color w:val="000000"/>
                <w:szCs w:val="18"/>
              </w:rPr>
              <w:t>000</w:t>
            </w:r>
            <w:r>
              <w:rPr>
                <w:rFonts w:cs="Tahoma"/>
                <w:color w:val="000000"/>
                <w:szCs w:val="18"/>
                <w:lang w:val="en-US"/>
              </w:rPr>
              <w:t xml:space="preserve"> </w:t>
            </w:r>
            <w:r>
              <w:rPr>
                <w:rFonts w:cs="Tahoma"/>
                <w:color w:val="000000"/>
                <w:szCs w:val="18"/>
              </w:rPr>
              <w:t xml:space="preserve">000 </w:t>
            </w:r>
          </w:p>
        </w:tc>
      </w:tr>
      <w:tr w:rsidR="002A1E3B" w:rsidRPr="00717EC0" w14:paraId="4FDCC75D" w14:textId="77777777" w:rsidTr="00840F96">
        <w:trPr>
          <w:trHeight w:val="236"/>
          <w:jc w:val="center"/>
        </w:trPr>
        <w:tc>
          <w:tcPr>
            <w:tcW w:w="3465" w:type="dxa"/>
            <w:vAlign w:val="bottom"/>
          </w:tcPr>
          <w:p w14:paraId="4FDCC75A" w14:textId="77777777" w:rsidR="002A1E3B" w:rsidRPr="00717EC0" w:rsidRDefault="002A1E3B" w:rsidP="00332DA2">
            <w:pPr>
              <w:pStyle w:val="ProductList-Body"/>
              <w:rPr>
                <w:rFonts w:cs="Tahoma"/>
                <w:szCs w:val="18"/>
              </w:rPr>
            </w:pPr>
            <w:r>
              <w:rPr>
                <w:rFonts w:cs="Tahoma"/>
                <w:szCs w:val="18"/>
              </w:rPr>
              <w:t>Евро</w:t>
            </w:r>
          </w:p>
        </w:tc>
        <w:tc>
          <w:tcPr>
            <w:tcW w:w="3450" w:type="dxa"/>
            <w:vAlign w:val="bottom"/>
          </w:tcPr>
          <w:p w14:paraId="4FDCC75B" w14:textId="77777777" w:rsidR="002A1E3B" w:rsidRPr="00717EC0" w:rsidRDefault="002A1E3B" w:rsidP="00332DA2">
            <w:pPr>
              <w:pStyle w:val="ProductList-Body"/>
              <w:rPr>
                <w:rFonts w:cs="Tahoma"/>
                <w:szCs w:val="18"/>
              </w:rPr>
            </w:pPr>
            <w:r>
              <w:rPr>
                <w:rFonts w:cs="Tahoma"/>
                <w:szCs w:val="18"/>
              </w:rPr>
              <w:t>EUR</w:t>
            </w:r>
          </w:p>
        </w:tc>
        <w:tc>
          <w:tcPr>
            <w:tcW w:w="3451" w:type="dxa"/>
            <w:vAlign w:val="bottom"/>
          </w:tcPr>
          <w:p w14:paraId="4FDCC75C" w14:textId="5C16E171" w:rsidR="002A1E3B" w:rsidRPr="00717EC0" w:rsidRDefault="002A1E3B" w:rsidP="00332DA2">
            <w:pPr>
              <w:pStyle w:val="ProductList-Body"/>
              <w:rPr>
                <w:rFonts w:cs="Tahoma"/>
                <w:szCs w:val="18"/>
              </w:rPr>
            </w:pPr>
            <w:r>
              <w:rPr>
                <w:rFonts w:cs="Tahoma"/>
                <w:color w:val="000000"/>
                <w:szCs w:val="18"/>
              </w:rPr>
              <w:t xml:space="preserve"> 268</w:t>
            </w:r>
            <w:r>
              <w:rPr>
                <w:rFonts w:cs="Tahoma"/>
                <w:color w:val="000000"/>
                <w:szCs w:val="18"/>
                <w:lang w:val="en-US"/>
              </w:rPr>
              <w:t xml:space="preserve"> </w:t>
            </w:r>
            <w:r>
              <w:rPr>
                <w:rFonts w:cs="Tahoma"/>
                <w:color w:val="000000"/>
                <w:szCs w:val="18"/>
              </w:rPr>
              <w:t xml:space="preserve">750 </w:t>
            </w:r>
          </w:p>
        </w:tc>
      </w:tr>
      <w:tr w:rsidR="002A1E3B" w:rsidRPr="00717EC0" w14:paraId="4FDCC761" w14:textId="77777777" w:rsidTr="00840F96">
        <w:trPr>
          <w:trHeight w:val="236"/>
          <w:jc w:val="center"/>
        </w:trPr>
        <w:tc>
          <w:tcPr>
            <w:tcW w:w="3465" w:type="dxa"/>
            <w:vAlign w:val="bottom"/>
          </w:tcPr>
          <w:p w14:paraId="4FDCC75E" w14:textId="77777777" w:rsidR="002A1E3B" w:rsidRPr="00717EC0" w:rsidRDefault="002A1E3B" w:rsidP="00332DA2">
            <w:pPr>
              <w:pStyle w:val="ProductList-Body"/>
              <w:rPr>
                <w:rFonts w:cs="Tahoma"/>
                <w:szCs w:val="18"/>
              </w:rPr>
            </w:pPr>
            <w:r>
              <w:rPr>
                <w:rFonts w:cs="Tahoma"/>
                <w:szCs w:val="18"/>
              </w:rPr>
              <w:t>Фунт стерлингов (Великобритания)</w:t>
            </w:r>
          </w:p>
        </w:tc>
        <w:tc>
          <w:tcPr>
            <w:tcW w:w="3450" w:type="dxa"/>
            <w:vAlign w:val="bottom"/>
          </w:tcPr>
          <w:p w14:paraId="4FDCC75F" w14:textId="77777777" w:rsidR="002A1E3B" w:rsidRPr="00717EC0" w:rsidRDefault="002A1E3B" w:rsidP="00332DA2">
            <w:pPr>
              <w:pStyle w:val="ProductList-Body"/>
              <w:rPr>
                <w:rFonts w:cs="Tahoma"/>
                <w:szCs w:val="18"/>
              </w:rPr>
            </w:pPr>
            <w:r>
              <w:rPr>
                <w:rFonts w:cs="Tahoma"/>
                <w:szCs w:val="18"/>
              </w:rPr>
              <w:t>GBP</w:t>
            </w:r>
          </w:p>
        </w:tc>
        <w:tc>
          <w:tcPr>
            <w:tcW w:w="3451" w:type="dxa"/>
            <w:vAlign w:val="bottom"/>
          </w:tcPr>
          <w:p w14:paraId="4FDCC760" w14:textId="70F836AE" w:rsidR="002A1E3B" w:rsidRPr="00717EC0" w:rsidRDefault="002A1E3B" w:rsidP="00332DA2">
            <w:pPr>
              <w:pStyle w:val="ProductList-Body"/>
              <w:rPr>
                <w:rFonts w:cs="Tahoma"/>
                <w:szCs w:val="18"/>
              </w:rPr>
            </w:pPr>
            <w:r>
              <w:rPr>
                <w:rFonts w:cs="Tahoma"/>
                <w:szCs w:val="18"/>
              </w:rPr>
              <w:t xml:space="preserve"> </w:t>
            </w:r>
            <w:r>
              <w:rPr>
                <w:rFonts w:cs="Tahoma"/>
                <w:color w:val="000000"/>
                <w:szCs w:val="18"/>
              </w:rPr>
              <w:t>168</w:t>
            </w:r>
            <w:r>
              <w:rPr>
                <w:rFonts w:cs="Tahoma"/>
                <w:color w:val="000000"/>
                <w:szCs w:val="18"/>
                <w:lang w:val="en-US"/>
              </w:rPr>
              <w:t xml:space="preserve"> </w:t>
            </w:r>
            <w:r>
              <w:rPr>
                <w:rFonts w:cs="Tahoma"/>
                <w:color w:val="000000"/>
                <w:szCs w:val="18"/>
              </w:rPr>
              <w:t xml:space="preserve">750 </w:t>
            </w:r>
          </w:p>
        </w:tc>
      </w:tr>
      <w:tr w:rsidR="002A1E3B" w:rsidRPr="00717EC0" w14:paraId="4FDCC765" w14:textId="77777777" w:rsidTr="00840F96">
        <w:trPr>
          <w:trHeight w:val="236"/>
          <w:jc w:val="center"/>
        </w:trPr>
        <w:tc>
          <w:tcPr>
            <w:tcW w:w="3465" w:type="dxa"/>
            <w:vAlign w:val="bottom"/>
          </w:tcPr>
          <w:p w14:paraId="4FDCC762" w14:textId="77777777" w:rsidR="002A1E3B" w:rsidRPr="00717EC0" w:rsidRDefault="002A1E3B" w:rsidP="00332DA2">
            <w:pPr>
              <w:pStyle w:val="ProductList-Body"/>
              <w:rPr>
                <w:rFonts w:cs="Tahoma"/>
                <w:szCs w:val="18"/>
              </w:rPr>
            </w:pPr>
            <w:r>
              <w:rPr>
                <w:rFonts w:cs="Tahoma"/>
                <w:szCs w:val="18"/>
              </w:rPr>
              <w:t>Японская иена</w:t>
            </w:r>
          </w:p>
        </w:tc>
        <w:tc>
          <w:tcPr>
            <w:tcW w:w="3450" w:type="dxa"/>
            <w:vAlign w:val="bottom"/>
          </w:tcPr>
          <w:p w14:paraId="4FDCC763" w14:textId="77777777" w:rsidR="002A1E3B" w:rsidRPr="00717EC0" w:rsidRDefault="002A1E3B" w:rsidP="00332DA2">
            <w:pPr>
              <w:pStyle w:val="ProductList-Body"/>
              <w:rPr>
                <w:rFonts w:cs="Tahoma"/>
                <w:szCs w:val="18"/>
              </w:rPr>
            </w:pPr>
            <w:r>
              <w:rPr>
                <w:rFonts w:cs="Tahoma"/>
                <w:szCs w:val="18"/>
              </w:rPr>
              <w:t>JPY</w:t>
            </w:r>
          </w:p>
        </w:tc>
        <w:tc>
          <w:tcPr>
            <w:tcW w:w="3451" w:type="dxa"/>
            <w:vAlign w:val="bottom"/>
          </w:tcPr>
          <w:p w14:paraId="4FDCC764" w14:textId="7FAD9A99" w:rsidR="002A1E3B" w:rsidRPr="00717EC0" w:rsidRDefault="002A1E3B" w:rsidP="00332DA2">
            <w:pPr>
              <w:pStyle w:val="ProductList-Body"/>
              <w:rPr>
                <w:rFonts w:cs="Tahoma"/>
                <w:szCs w:val="18"/>
              </w:rPr>
            </w:pPr>
            <w:r>
              <w:rPr>
                <w:rFonts w:cs="Tahoma"/>
                <w:color w:val="000000"/>
                <w:szCs w:val="18"/>
              </w:rPr>
              <w:t xml:space="preserve"> 30</w:t>
            </w:r>
            <w:r>
              <w:rPr>
                <w:rFonts w:cs="Tahoma"/>
                <w:color w:val="000000"/>
                <w:szCs w:val="18"/>
                <w:lang w:val="en-US"/>
              </w:rPr>
              <w:t xml:space="preserve"> </w:t>
            </w:r>
            <w:r>
              <w:rPr>
                <w:rFonts w:cs="Tahoma"/>
                <w:color w:val="000000"/>
                <w:szCs w:val="18"/>
              </w:rPr>
              <w:t>000</w:t>
            </w:r>
            <w:r>
              <w:rPr>
                <w:rFonts w:cs="Tahoma"/>
                <w:color w:val="000000"/>
                <w:szCs w:val="18"/>
                <w:lang w:val="en-US"/>
              </w:rPr>
              <w:t xml:space="preserve"> </w:t>
            </w:r>
            <w:r>
              <w:rPr>
                <w:rFonts w:cs="Tahoma"/>
                <w:color w:val="000000"/>
                <w:szCs w:val="18"/>
              </w:rPr>
              <w:t xml:space="preserve">000 </w:t>
            </w:r>
          </w:p>
        </w:tc>
      </w:tr>
      <w:tr w:rsidR="002A1E3B" w:rsidRPr="00717EC0" w14:paraId="4FDCC769" w14:textId="77777777" w:rsidTr="00840F96">
        <w:trPr>
          <w:trHeight w:val="236"/>
          <w:jc w:val="center"/>
        </w:trPr>
        <w:tc>
          <w:tcPr>
            <w:tcW w:w="3465" w:type="dxa"/>
            <w:vAlign w:val="bottom"/>
          </w:tcPr>
          <w:p w14:paraId="4FDCC766" w14:textId="77777777" w:rsidR="002A1E3B" w:rsidRPr="00717EC0" w:rsidRDefault="002A1E3B" w:rsidP="00332DA2">
            <w:pPr>
              <w:pStyle w:val="ProductList-Body"/>
              <w:rPr>
                <w:rFonts w:cs="Tahoma"/>
                <w:szCs w:val="18"/>
              </w:rPr>
            </w:pPr>
            <w:r>
              <w:rPr>
                <w:rFonts w:cs="Tahoma"/>
                <w:szCs w:val="18"/>
              </w:rPr>
              <w:t>Южнокорейская вона</w:t>
            </w:r>
          </w:p>
        </w:tc>
        <w:tc>
          <w:tcPr>
            <w:tcW w:w="3450" w:type="dxa"/>
            <w:vAlign w:val="bottom"/>
          </w:tcPr>
          <w:p w14:paraId="4FDCC767" w14:textId="77777777" w:rsidR="002A1E3B" w:rsidRPr="00717EC0" w:rsidRDefault="002A1E3B" w:rsidP="00332DA2">
            <w:pPr>
              <w:pStyle w:val="ProductList-Body"/>
              <w:rPr>
                <w:rFonts w:cs="Tahoma"/>
                <w:szCs w:val="18"/>
              </w:rPr>
            </w:pPr>
            <w:r>
              <w:rPr>
                <w:rFonts w:cs="Tahoma"/>
                <w:szCs w:val="18"/>
              </w:rPr>
              <w:t>KRW</w:t>
            </w:r>
          </w:p>
        </w:tc>
        <w:tc>
          <w:tcPr>
            <w:tcW w:w="3451" w:type="dxa"/>
            <w:vAlign w:val="bottom"/>
          </w:tcPr>
          <w:p w14:paraId="4FDCC768" w14:textId="1DB364C4" w:rsidR="002A1E3B" w:rsidRPr="00717EC0" w:rsidRDefault="002A1E3B" w:rsidP="00332DA2">
            <w:pPr>
              <w:pStyle w:val="ProductList-Body"/>
              <w:rPr>
                <w:rFonts w:cs="Tahoma"/>
                <w:szCs w:val="18"/>
              </w:rPr>
            </w:pPr>
            <w:r>
              <w:rPr>
                <w:rFonts w:cs="Tahoma"/>
                <w:color w:val="000000"/>
                <w:szCs w:val="18"/>
              </w:rPr>
              <w:t xml:space="preserve"> 300</w:t>
            </w:r>
            <w:r>
              <w:rPr>
                <w:rFonts w:cs="Tahoma"/>
                <w:color w:val="000000"/>
                <w:szCs w:val="18"/>
                <w:lang w:val="en-US"/>
              </w:rPr>
              <w:t xml:space="preserve"> </w:t>
            </w:r>
            <w:r>
              <w:rPr>
                <w:rFonts w:cs="Tahoma"/>
                <w:color w:val="000000"/>
                <w:szCs w:val="18"/>
              </w:rPr>
              <w:t>000</w:t>
            </w:r>
            <w:r>
              <w:rPr>
                <w:rFonts w:cs="Tahoma"/>
                <w:color w:val="000000"/>
                <w:szCs w:val="18"/>
                <w:lang w:val="en-US"/>
              </w:rPr>
              <w:t xml:space="preserve"> </w:t>
            </w:r>
            <w:r>
              <w:rPr>
                <w:rFonts w:cs="Tahoma"/>
                <w:color w:val="000000"/>
                <w:szCs w:val="18"/>
              </w:rPr>
              <w:t xml:space="preserve">000 </w:t>
            </w:r>
          </w:p>
        </w:tc>
      </w:tr>
      <w:tr w:rsidR="002A1E3B" w:rsidRPr="00717EC0" w14:paraId="4FDCC76D" w14:textId="77777777" w:rsidTr="00840F96">
        <w:trPr>
          <w:trHeight w:val="236"/>
          <w:jc w:val="center"/>
        </w:trPr>
        <w:tc>
          <w:tcPr>
            <w:tcW w:w="3465" w:type="dxa"/>
            <w:vAlign w:val="bottom"/>
          </w:tcPr>
          <w:p w14:paraId="4FDCC76A" w14:textId="77777777" w:rsidR="002A1E3B" w:rsidRPr="00717EC0" w:rsidRDefault="002A1E3B" w:rsidP="00332DA2">
            <w:pPr>
              <w:pStyle w:val="ProductList-Body"/>
              <w:rPr>
                <w:rFonts w:cs="Tahoma"/>
                <w:szCs w:val="18"/>
              </w:rPr>
            </w:pPr>
            <w:r>
              <w:rPr>
                <w:rFonts w:cs="Tahoma"/>
                <w:szCs w:val="18"/>
              </w:rPr>
              <w:t>Норвежская крона</w:t>
            </w:r>
          </w:p>
        </w:tc>
        <w:tc>
          <w:tcPr>
            <w:tcW w:w="3450" w:type="dxa"/>
            <w:vAlign w:val="bottom"/>
          </w:tcPr>
          <w:p w14:paraId="4FDCC76B" w14:textId="77777777" w:rsidR="002A1E3B" w:rsidRPr="00717EC0" w:rsidRDefault="002A1E3B" w:rsidP="00332DA2">
            <w:pPr>
              <w:pStyle w:val="ProductList-Body"/>
              <w:rPr>
                <w:rFonts w:cs="Tahoma"/>
                <w:szCs w:val="18"/>
              </w:rPr>
            </w:pPr>
            <w:r>
              <w:rPr>
                <w:rFonts w:cs="Tahoma"/>
                <w:szCs w:val="18"/>
              </w:rPr>
              <w:t>NOK</w:t>
            </w:r>
          </w:p>
        </w:tc>
        <w:tc>
          <w:tcPr>
            <w:tcW w:w="3451" w:type="dxa"/>
            <w:vAlign w:val="bottom"/>
          </w:tcPr>
          <w:p w14:paraId="4FDCC76C" w14:textId="1ADC63F1" w:rsidR="002A1E3B" w:rsidRPr="00717EC0" w:rsidRDefault="002A1E3B" w:rsidP="00332DA2">
            <w:pPr>
              <w:pStyle w:val="ProductList-Body"/>
              <w:rPr>
                <w:rFonts w:cs="Tahoma"/>
                <w:szCs w:val="18"/>
              </w:rPr>
            </w:pPr>
            <w:r>
              <w:rPr>
                <w:rFonts w:cs="Tahoma"/>
                <w:color w:val="000000"/>
                <w:szCs w:val="18"/>
              </w:rPr>
              <w:t xml:space="preserve"> 2</w:t>
            </w:r>
            <w:r>
              <w:rPr>
                <w:rFonts w:cs="Tahoma"/>
                <w:color w:val="000000"/>
                <w:szCs w:val="18"/>
                <w:lang w:val="en-US"/>
              </w:rPr>
              <w:t xml:space="preserve"> </w:t>
            </w:r>
            <w:r>
              <w:rPr>
                <w:rFonts w:cs="Tahoma"/>
                <w:color w:val="000000"/>
                <w:szCs w:val="18"/>
              </w:rPr>
              <w:t>062</w:t>
            </w:r>
            <w:r>
              <w:rPr>
                <w:rFonts w:cs="Tahoma"/>
                <w:color w:val="000000"/>
                <w:szCs w:val="18"/>
                <w:lang w:val="en-US"/>
              </w:rPr>
              <w:t xml:space="preserve"> </w:t>
            </w:r>
            <w:r>
              <w:rPr>
                <w:rFonts w:cs="Tahoma"/>
                <w:color w:val="000000"/>
                <w:szCs w:val="18"/>
              </w:rPr>
              <w:t xml:space="preserve">500 </w:t>
            </w:r>
          </w:p>
        </w:tc>
      </w:tr>
      <w:tr w:rsidR="002A1E3B" w:rsidRPr="00717EC0" w14:paraId="4FDCC771" w14:textId="77777777" w:rsidTr="00840F96">
        <w:trPr>
          <w:trHeight w:val="236"/>
          <w:jc w:val="center"/>
        </w:trPr>
        <w:tc>
          <w:tcPr>
            <w:tcW w:w="3465" w:type="dxa"/>
            <w:vAlign w:val="bottom"/>
          </w:tcPr>
          <w:p w14:paraId="4FDCC76E" w14:textId="77777777" w:rsidR="002A1E3B" w:rsidRPr="00717EC0" w:rsidRDefault="002A1E3B" w:rsidP="00332DA2">
            <w:pPr>
              <w:pStyle w:val="ProductList-Body"/>
              <w:rPr>
                <w:rFonts w:cs="Tahoma"/>
                <w:szCs w:val="18"/>
              </w:rPr>
            </w:pPr>
            <w:r>
              <w:rPr>
                <w:rFonts w:cs="Tahoma"/>
                <w:szCs w:val="18"/>
              </w:rPr>
              <w:t>Новозеландский доллар</w:t>
            </w:r>
          </w:p>
        </w:tc>
        <w:tc>
          <w:tcPr>
            <w:tcW w:w="3450" w:type="dxa"/>
            <w:vAlign w:val="bottom"/>
          </w:tcPr>
          <w:p w14:paraId="4FDCC76F" w14:textId="77777777" w:rsidR="002A1E3B" w:rsidRPr="00717EC0" w:rsidRDefault="002A1E3B" w:rsidP="00332DA2">
            <w:pPr>
              <w:pStyle w:val="ProductList-Body"/>
              <w:rPr>
                <w:rFonts w:cs="Tahoma"/>
                <w:szCs w:val="18"/>
              </w:rPr>
            </w:pPr>
            <w:r>
              <w:rPr>
                <w:rFonts w:cs="Tahoma"/>
                <w:szCs w:val="18"/>
              </w:rPr>
              <w:t>NZD</w:t>
            </w:r>
          </w:p>
        </w:tc>
        <w:tc>
          <w:tcPr>
            <w:tcW w:w="3451" w:type="dxa"/>
            <w:vAlign w:val="bottom"/>
          </w:tcPr>
          <w:p w14:paraId="4FDCC770" w14:textId="63E7E69A" w:rsidR="002A1E3B" w:rsidRPr="00717EC0" w:rsidRDefault="002A1E3B" w:rsidP="00332DA2">
            <w:pPr>
              <w:pStyle w:val="ProductList-Body"/>
              <w:rPr>
                <w:rFonts w:cs="Tahoma"/>
                <w:szCs w:val="18"/>
              </w:rPr>
            </w:pPr>
            <w:r>
              <w:rPr>
                <w:rFonts w:cs="Tahoma"/>
                <w:color w:val="000000"/>
                <w:szCs w:val="18"/>
              </w:rPr>
              <w:t xml:space="preserve"> 437</w:t>
            </w:r>
            <w:r>
              <w:rPr>
                <w:rFonts w:cs="Tahoma"/>
                <w:color w:val="000000"/>
                <w:szCs w:val="18"/>
                <w:lang w:val="en-US"/>
              </w:rPr>
              <w:t xml:space="preserve"> </w:t>
            </w:r>
            <w:r>
              <w:rPr>
                <w:rFonts w:cs="Tahoma"/>
                <w:color w:val="000000"/>
                <w:szCs w:val="18"/>
              </w:rPr>
              <w:t xml:space="preserve">500 </w:t>
            </w:r>
          </w:p>
        </w:tc>
      </w:tr>
      <w:tr w:rsidR="002A1E3B" w:rsidRPr="00717EC0" w14:paraId="4FDCC775" w14:textId="77777777" w:rsidTr="00840F96">
        <w:trPr>
          <w:trHeight w:val="236"/>
          <w:jc w:val="center"/>
        </w:trPr>
        <w:tc>
          <w:tcPr>
            <w:tcW w:w="3465" w:type="dxa"/>
            <w:vAlign w:val="bottom"/>
          </w:tcPr>
          <w:p w14:paraId="4FDCC772" w14:textId="77777777" w:rsidR="002A1E3B" w:rsidRPr="00717EC0" w:rsidRDefault="002A1E3B" w:rsidP="00332DA2">
            <w:pPr>
              <w:pStyle w:val="ProductList-Body"/>
              <w:rPr>
                <w:rFonts w:cs="Tahoma"/>
                <w:szCs w:val="18"/>
              </w:rPr>
            </w:pPr>
            <w:r>
              <w:rPr>
                <w:rFonts w:cs="Tahoma"/>
                <w:szCs w:val="18"/>
              </w:rPr>
              <w:t>Шведская крона</w:t>
            </w:r>
          </w:p>
        </w:tc>
        <w:tc>
          <w:tcPr>
            <w:tcW w:w="3450" w:type="dxa"/>
            <w:vAlign w:val="bottom"/>
          </w:tcPr>
          <w:p w14:paraId="4FDCC773" w14:textId="77777777" w:rsidR="002A1E3B" w:rsidRPr="00717EC0" w:rsidRDefault="002A1E3B" w:rsidP="00332DA2">
            <w:pPr>
              <w:pStyle w:val="ProductList-Body"/>
              <w:rPr>
                <w:rFonts w:cs="Tahoma"/>
                <w:szCs w:val="18"/>
              </w:rPr>
            </w:pPr>
            <w:r>
              <w:rPr>
                <w:rFonts w:cs="Tahoma"/>
                <w:szCs w:val="18"/>
              </w:rPr>
              <w:t>SEK</w:t>
            </w:r>
          </w:p>
        </w:tc>
        <w:tc>
          <w:tcPr>
            <w:tcW w:w="3451" w:type="dxa"/>
            <w:vAlign w:val="bottom"/>
          </w:tcPr>
          <w:p w14:paraId="4FDCC774" w14:textId="0E10AB22" w:rsidR="002A1E3B" w:rsidRPr="00717EC0" w:rsidRDefault="002A1E3B" w:rsidP="00332DA2">
            <w:pPr>
              <w:pStyle w:val="ProductList-Body"/>
              <w:rPr>
                <w:rFonts w:cs="Tahoma"/>
                <w:szCs w:val="18"/>
              </w:rPr>
            </w:pPr>
            <w:r>
              <w:rPr>
                <w:rFonts w:cs="Tahoma"/>
                <w:color w:val="000000"/>
                <w:szCs w:val="18"/>
              </w:rPr>
              <w:t xml:space="preserve"> 2</w:t>
            </w:r>
            <w:r>
              <w:rPr>
                <w:rFonts w:cs="Tahoma"/>
                <w:color w:val="000000"/>
                <w:szCs w:val="18"/>
                <w:lang w:val="en-US"/>
              </w:rPr>
              <w:t xml:space="preserve"> </w:t>
            </w:r>
            <w:r>
              <w:rPr>
                <w:rFonts w:cs="Tahoma"/>
                <w:color w:val="000000"/>
                <w:szCs w:val="18"/>
              </w:rPr>
              <w:t>500</w:t>
            </w:r>
            <w:r>
              <w:rPr>
                <w:rFonts w:cs="Tahoma"/>
                <w:color w:val="000000"/>
                <w:szCs w:val="18"/>
                <w:lang w:val="en-US"/>
              </w:rPr>
              <w:t xml:space="preserve"> </w:t>
            </w:r>
            <w:r>
              <w:rPr>
                <w:rFonts w:cs="Tahoma"/>
                <w:color w:val="000000"/>
                <w:szCs w:val="18"/>
              </w:rPr>
              <w:t xml:space="preserve">000 </w:t>
            </w:r>
          </w:p>
        </w:tc>
      </w:tr>
      <w:tr w:rsidR="002A1E3B" w:rsidRPr="00717EC0" w14:paraId="4FDCC779" w14:textId="77777777" w:rsidTr="00840F96">
        <w:trPr>
          <w:trHeight w:val="236"/>
          <w:jc w:val="center"/>
        </w:trPr>
        <w:tc>
          <w:tcPr>
            <w:tcW w:w="3465" w:type="dxa"/>
            <w:vAlign w:val="bottom"/>
          </w:tcPr>
          <w:p w14:paraId="4FDCC776" w14:textId="77777777" w:rsidR="002A1E3B" w:rsidRPr="00717EC0" w:rsidRDefault="002A1E3B" w:rsidP="00332DA2">
            <w:pPr>
              <w:pStyle w:val="ProductList-Body"/>
              <w:rPr>
                <w:rFonts w:cs="Tahoma"/>
                <w:szCs w:val="18"/>
              </w:rPr>
            </w:pPr>
            <w:r>
              <w:rPr>
                <w:rFonts w:cs="Tahoma"/>
                <w:szCs w:val="18"/>
              </w:rPr>
              <w:t>Новый тайваньский доллар</w:t>
            </w:r>
          </w:p>
        </w:tc>
        <w:tc>
          <w:tcPr>
            <w:tcW w:w="3450" w:type="dxa"/>
            <w:vAlign w:val="bottom"/>
          </w:tcPr>
          <w:p w14:paraId="4FDCC777" w14:textId="77777777" w:rsidR="002A1E3B" w:rsidRPr="00717EC0" w:rsidRDefault="002A1E3B" w:rsidP="00332DA2">
            <w:pPr>
              <w:pStyle w:val="ProductList-Body"/>
              <w:rPr>
                <w:rFonts w:cs="Tahoma"/>
                <w:szCs w:val="18"/>
              </w:rPr>
            </w:pPr>
            <w:r>
              <w:rPr>
                <w:rFonts w:cs="Tahoma"/>
                <w:szCs w:val="18"/>
              </w:rPr>
              <w:t>TWD</w:t>
            </w:r>
          </w:p>
        </w:tc>
        <w:tc>
          <w:tcPr>
            <w:tcW w:w="3451" w:type="dxa"/>
            <w:vAlign w:val="bottom"/>
          </w:tcPr>
          <w:p w14:paraId="4FDCC778" w14:textId="02937EC5" w:rsidR="002A1E3B" w:rsidRPr="00717EC0" w:rsidRDefault="002A1E3B" w:rsidP="00332DA2">
            <w:pPr>
              <w:pStyle w:val="ProductList-Body"/>
              <w:rPr>
                <w:rFonts w:cs="Tahoma"/>
                <w:szCs w:val="18"/>
              </w:rPr>
            </w:pPr>
            <w:r>
              <w:rPr>
                <w:rFonts w:cs="Tahoma"/>
                <w:color w:val="000000"/>
                <w:szCs w:val="18"/>
              </w:rPr>
              <w:t xml:space="preserve"> 8</w:t>
            </w:r>
            <w:r>
              <w:rPr>
                <w:rFonts w:cs="Tahoma"/>
                <w:color w:val="000000"/>
                <w:szCs w:val="18"/>
                <w:lang w:val="en-US"/>
              </w:rPr>
              <w:t xml:space="preserve"> </w:t>
            </w:r>
            <w:r>
              <w:rPr>
                <w:rFonts w:cs="Tahoma"/>
                <w:color w:val="000000"/>
                <w:szCs w:val="18"/>
              </w:rPr>
              <w:t>750</w:t>
            </w:r>
            <w:r>
              <w:rPr>
                <w:rFonts w:cs="Tahoma"/>
                <w:color w:val="000000"/>
                <w:szCs w:val="18"/>
                <w:lang w:val="en-US"/>
              </w:rPr>
              <w:t xml:space="preserve"> </w:t>
            </w:r>
            <w:r>
              <w:rPr>
                <w:rFonts w:cs="Tahoma"/>
                <w:color w:val="000000"/>
                <w:szCs w:val="18"/>
              </w:rPr>
              <w:t xml:space="preserve">000 </w:t>
            </w:r>
          </w:p>
        </w:tc>
      </w:tr>
      <w:tr w:rsidR="002A1E3B" w:rsidRPr="00717EC0" w14:paraId="4FDCC77D" w14:textId="77777777" w:rsidTr="00840F96">
        <w:trPr>
          <w:trHeight w:val="236"/>
          <w:jc w:val="center"/>
        </w:trPr>
        <w:tc>
          <w:tcPr>
            <w:tcW w:w="3465" w:type="dxa"/>
            <w:vAlign w:val="bottom"/>
          </w:tcPr>
          <w:p w14:paraId="4FDCC77A" w14:textId="77777777" w:rsidR="002A1E3B" w:rsidRPr="00717EC0" w:rsidRDefault="002A1E3B" w:rsidP="00332DA2">
            <w:pPr>
              <w:pStyle w:val="ProductList-Body"/>
              <w:rPr>
                <w:rFonts w:cs="Tahoma"/>
                <w:szCs w:val="18"/>
              </w:rPr>
            </w:pPr>
            <w:r>
              <w:rPr>
                <w:rFonts w:cs="Tahoma"/>
                <w:szCs w:val="18"/>
              </w:rPr>
              <w:t>Индийская рупия</w:t>
            </w:r>
          </w:p>
        </w:tc>
        <w:tc>
          <w:tcPr>
            <w:tcW w:w="3450" w:type="dxa"/>
            <w:vAlign w:val="bottom"/>
          </w:tcPr>
          <w:p w14:paraId="4FDCC77B" w14:textId="77777777" w:rsidR="002A1E3B" w:rsidRPr="00717EC0" w:rsidRDefault="002A1E3B" w:rsidP="00332DA2">
            <w:pPr>
              <w:pStyle w:val="ProductList-Body"/>
              <w:rPr>
                <w:rFonts w:cs="Tahoma"/>
                <w:szCs w:val="18"/>
              </w:rPr>
            </w:pPr>
            <w:r>
              <w:rPr>
                <w:rFonts w:cs="Tahoma"/>
                <w:szCs w:val="18"/>
              </w:rPr>
              <w:t>INR</w:t>
            </w:r>
          </w:p>
        </w:tc>
        <w:tc>
          <w:tcPr>
            <w:tcW w:w="3451" w:type="dxa"/>
            <w:vAlign w:val="bottom"/>
          </w:tcPr>
          <w:p w14:paraId="4FDCC77C" w14:textId="29E5B837" w:rsidR="002A1E3B" w:rsidRPr="00717EC0" w:rsidRDefault="002A1E3B" w:rsidP="00C61A11">
            <w:pPr>
              <w:pStyle w:val="ProductList-Body"/>
              <w:rPr>
                <w:rFonts w:cs="Tahoma"/>
                <w:color w:val="000000"/>
                <w:szCs w:val="18"/>
              </w:rPr>
            </w:pPr>
            <w:r>
              <w:rPr>
                <w:rFonts w:cs="Tahoma"/>
                <w:szCs w:val="18"/>
              </w:rPr>
              <w:t>12</w:t>
            </w:r>
            <w:r>
              <w:rPr>
                <w:rFonts w:cs="Tahoma"/>
                <w:szCs w:val="18"/>
                <w:lang w:val="en-US"/>
              </w:rPr>
              <w:t xml:space="preserve"> </w:t>
            </w:r>
            <w:r>
              <w:rPr>
                <w:rFonts w:cs="Tahoma"/>
                <w:szCs w:val="18"/>
              </w:rPr>
              <w:t>500</w:t>
            </w:r>
            <w:r>
              <w:rPr>
                <w:rFonts w:cs="Tahoma"/>
                <w:szCs w:val="18"/>
                <w:lang w:val="en-US"/>
              </w:rPr>
              <w:t xml:space="preserve"> </w:t>
            </w:r>
            <w:r>
              <w:rPr>
                <w:rFonts w:cs="Tahoma"/>
                <w:szCs w:val="18"/>
              </w:rPr>
              <w:t>000</w:t>
            </w:r>
          </w:p>
        </w:tc>
      </w:tr>
      <w:tr w:rsidR="002A1E3B" w:rsidRPr="00717EC0" w14:paraId="4FDCC781" w14:textId="77777777" w:rsidTr="00840F96">
        <w:trPr>
          <w:trHeight w:val="236"/>
          <w:jc w:val="center"/>
        </w:trPr>
        <w:tc>
          <w:tcPr>
            <w:tcW w:w="3465" w:type="dxa"/>
            <w:vAlign w:val="bottom"/>
          </w:tcPr>
          <w:p w14:paraId="4FDCC77E" w14:textId="77777777" w:rsidR="002A1E3B" w:rsidRPr="00717EC0" w:rsidRDefault="002A1E3B" w:rsidP="00332DA2">
            <w:pPr>
              <w:pStyle w:val="ProductList-Body"/>
              <w:rPr>
                <w:rFonts w:cs="Tahoma"/>
                <w:szCs w:val="18"/>
              </w:rPr>
            </w:pPr>
            <w:r>
              <w:rPr>
                <w:rFonts w:cs="Tahoma"/>
                <w:szCs w:val="18"/>
              </w:rPr>
              <w:t>Российский рубль</w:t>
            </w:r>
          </w:p>
        </w:tc>
        <w:tc>
          <w:tcPr>
            <w:tcW w:w="3450" w:type="dxa"/>
            <w:vAlign w:val="bottom"/>
          </w:tcPr>
          <w:p w14:paraId="4FDCC77F" w14:textId="77777777" w:rsidR="002A1E3B" w:rsidRPr="00717EC0" w:rsidRDefault="002A1E3B" w:rsidP="00332DA2">
            <w:pPr>
              <w:pStyle w:val="ProductList-Body"/>
              <w:rPr>
                <w:rFonts w:cs="Tahoma"/>
                <w:szCs w:val="18"/>
              </w:rPr>
            </w:pPr>
            <w:r>
              <w:rPr>
                <w:rFonts w:cs="Tahoma"/>
                <w:szCs w:val="18"/>
              </w:rPr>
              <w:t>RUB</w:t>
            </w:r>
          </w:p>
        </w:tc>
        <w:tc>
          <w:tcPr>
            <w:tcW w:w="3451" w:type="dxa"/>
            <w:vAlign w:val="bottom"/>
          </w:tcPr>
          <w:p w14:paraId="4FDCC780" w14:textId="56DA3AF7" w:rsidR="002A1E3B" w:rsidRPr="00717EC0" w:rsidRDefault="002A1E3B" w:rsidP="00332DA2">
            <w:pPr>
              <w:pStyle w:val="ProductList-Body"/>
              <w:rPr>
                <w:rFonts w:cs="Tahoma"/>
                <w:color w:val="000000"/>
                <w:szCs w:val="18"/>
              </w:rPr>
            </w:pPr>
            <w:r>
              <w:rPr>
                <w:rFonts w:cs="Tahoma"/>
                <w:szCs w:val="18"/>
              </w:rPr>
              <w:t>8</w:t>
            </w:r>
            <w:r>
              <w:rPr>
                <w:rFonts w:cs="Tahoma"/>
                <w:szCs w:val="18"/>
                <w:lang w:val="en-US"/>
              </w:rPr>
              <w:t xml:space="preserve"> </w:t>
            </w:r>
            <w:r>
              <w:rPr>
                <w:rFonts w:cs="Tahoma"/>
                <w:szCs w:val="18"/>
              </w:rPr>
              <w:t>250</w:t>
            </w:r>
            <w:r>
              <w:rPr>
                <w:rFonts w:cs="Tahoma"/>
                <w:szCs w:val="18"/>
                <w:lang w:val="en-US"/>
              </w:rPr>
              <w:t xml:space="preserve"> </w:t>
            </w:r>
            <w:r>
              <w:rPr>
                <w:rFonts w:cs="Tahoma"/>
                <w:szCs w:val="18"/>
              </w:rPr>
              <w:t>000</w:t>
            </w:r>
          </w:p>
        </w:tc>
      </w:tr>
    </w:tbl>
    <w:p w14:paraId="4FDCC782" w14:textId="77777777" w:rsidR="00332DA2" w:rsidRDefault="00332DA2" w:rsidP="00332DA2">
      <w:pPr>
        <w:pStyle w:val="ProductList-Body"/>
        <w:rPr>
          <w:lang w:val="en-US"/>
        </w:rPr>
      </w:pPr>
    </w:p>
    <w:p w14:paraId="5A3E27CD" w14:textId="77777777" w:rsidR="000D6B4E" w:rsidRDefault="000D6B4E" w:rsidP="00332DA2">
      <w:pPr>
        <w:pStyle w:val="ProductList-Body"/>
        <w:rPr>
          <w:lang w:val="en-US"/>
        </w:rPr>
      </w:pPr>
    </w:p>
    <w:p w14:paraId="1D89D5D1" w14:textId="77777777" w:rsidR="000D6B4E" w:rsidRDefault="000D6B4E" w:rsidP="00332DA2">
      <w:pPr>
        <w:pStyle w:val="ProductList-Body"/>
        <w:rPr>
          <w:lang w:val="en-US"/>
        </w:rPr>
      </w:pPr>
    </w:p>
    <w:p w14:paraId="4BDC6D72" w14:textId="77777777" w:rsidR="000D6B4E" w:rsidRPr="000D6B4E" w:rsidRDefault="000D6B4E" w:rsidP="00332DA2">
      <w:pPr>
        <w:pStyle w:val="ProductList-Body"/>
        <w:rPr>
          <w:lang w:val="en-US"/>
        </w:rPr>
      </w:pPr>
    </w:p>
    <w:p w14:paraId="4FDCC783" w14:textId="0D14EC47" w:rsidR="00332DA2" w:rsidRPr="00924715" w:rsidRDefault="00332DA2" w:rsidP="00840F96">
      <w:pPr>
        <w:pStyle w:val="ProductList-Body"/>
        <w:ind w:left="180"/>
      </w:pPr>
      <w:r>
        <w:rPr>
          <w:szCs w:val="18"/>
        </w:rP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w:t>
      </w:r>
      <w:r w:rsidR="002A1E3B">
        <w:rPr>
          <w:szCs w:val="18"/>
          <w:lang w:val="en-US"/>
        </w:rPr>
        <w:t xml:space="preserve"> </w:t>
      </w:r>
      <w:r>
        <w:rPr>
          <w:szCs w:val="18"/>
        </w:rPr>
        <w:t xml:space="preserve">000 долларов, Майкрософт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1D565DCA" w14:textId="77777777" w:rsidR="007053F5" w:rsidRPr="00AC1C6A" w:rsidRDefault="007053F5" w:rsidP="00840F96">
      <w:pPr>
        <w:pStyle w:val="ProductList-Body"/>
        <w:ind w:left="180"/>
        <w:rPr>
          <w:b/>
          <w:color w:val="00188F"/>
          <w:szCs w:val="18"/>
        </w:rPr>
      </w:pPr>
    </w:p>
    <w:p w14:paraId="4FDCC785" w14:textId="601173BD" w:rsidR="00332DA2" w:rsidRPr="00924715" w:rsidRDefault="00B12C95" w:rsidP="00840F96">
      <w:pPr>
        <w:pStyle w:val="ProductList-Body"/>
        <w:ind w:left="180"/>
      </w:pPr>
      <w:r>
        <w:rPr>
          <w:b/>
          <w:color w:val="00188F"/>
          <w:szCs w:val="18"/>
        </w:rPr>
        <w:t>Права на Parallel Data Warehouse</w:t>
      </w:r>
    </w:p>
    <w:p w14:paraId="4FDCC786" w14:textId="4128E821" w:rsidR="00332DA2" w:rsidRPr="00924715" w:rsidRDefault="00332DA2" w:rsidP="00840F96">
      <w:pPr>
        <w:pStyle w:val="ProductList-Body"/>
        <w:ind w:left="180"/>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4FDCC787" w14:textId="77777777" w:rsidR="00332DA2" w:rsidRPr="00924715" w:rsidRDefault="00332DA2" w:rsidP="00840F96">
      <w:pPr>
        <w:pStyle w:val="ProductList-Body"/>
        <w:ind w:left="180"/>
      </w:pPr>
    </w:p>
    <w:p w14:paraId="4FDCC788" w14:textId="77777777" w:rsidR="00332DA2" w:rsidRPr="00924715" w:rsidRDefault="00332DA2" w:rsidP="00840F96">
      <w:pPr>
        <w:pStyle w:val="ProductList-Body"/>
        <w:ind w:left="180"/>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4FDCC789" w14:textId="77777777" w:rsidR="00332DA2" w:rsidRPr="00924715" w:rsidRDefault="00332DA2" w:rsidP="00840F96">
      <w:pPr>
        <w:pStyle w:val="ProductList-Body"/>
        <w:ind w:left="180"/>
      </w:pPr>
    </w:p>
    <w:p w14:paraId="4FDCC78A" w14:textId="77777777" w:rsidR="00332DA2" w:rsidRPr="00924715" w:rsidRDefault="00332DA2" w:rsidP="00840F96">
      <w:pPr>
        <w:pStyle w:val="ProductList-Body"/>
        <w:ind w:left="180"/>
      </w:pPr>
      <w:r>
        <w:rPr>
          <w:color w:val="000000"/>
          <w:szCs w:val="18"/>
        </w:rPr>
        <w:t>Представленная ниже таблица применяется к клиентам с SCE или лицензиями на Хранилище параллельных данных.</w:t>
      </w:r>
    </w:p>
    <w:p w14:paraId="4FDCC78B" w14:textId="77777777" w:rsidR="00332DA2" w:rsidRPr="00924715"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2A1E3B" w:rsidRPr="00717EC0" w14:paraId="4FDCC791" w14:textId="77777777" w:rsidTr="00840F96">
        <w:tc>
          <w:tcPr>
            <w:tcW w:w="2745" w:type="dxa"/>
            <w:tcMar>
              <w:top w:w="0" w:type="dxa"/>
              <w:left w:w="108" w:type="dxa"/>
              <w:bottom w:w="0" w:type="dxa"/>
              <w:right w:w="108" w:type="dxa"/>
            </w:tcMar>
            <w:hideMark/>
          </w:tcPr>
          <w:p w14:paraId="4FDCC78F" w14:textId="33AC83F5" w:rsidR="002A1E3B" w:rsidRPr="00717EC0" w:rsidRDefault="002A1E3B" w:rsidP="00332DA2">
            <w:pPr>
              <w:pStyle w:val="ProductList-Body"/>
              <w:rPr>
                <w:color w:val="000000"/>
                <w:szCs w:val="18"/>
              </w:rPr>
            </w:pPr>
            <w:r>
              <w:rPr>
                <w:color w:val="000000"/>
                <w:szCs w:val="18"/>
              </w:rPr>
              <w:t>$250</w:t>
            </w:r>
            <w:r>
              <w:rPr>
                <w:color w:val="000000"/>
                <w:szCs w:val="18"/>
                <w:lang w:val="en-US"/>
              </w:rPr>
              <w:t xml:space="preserve"> </w:t>
            </w:r>
            <w:r>
              <w:rPr>
                <w:color w:val="000000"/>
                <w:szCs w:val="18"/>
              </w:rPr>
              <w:t>000 - $374</w:t>
            </w:r>
            <w:r>
              <w:rPr>
                <w:color w:val="000000"/>
                <w:szCs w:val="18"/>
                <w:lang w:val="en-US"/>
              </w:rPr>
              <w:t xml:space="preserve"> </w:t>
            </w:r>
            <w:r>
              <w:rPr>
                <w:color w:val="000000"/>
                <w:szCs w:val="18"/>
              </w:rPr>
              <w:t>999</w:t>
            </w:r>
          </w:p>
        </w:tc>
        <w:tc>
          <w:tcPr>
            <w:tcW w:w="2745" w:type="dxa"/>
            <w:tcMar>
              <w:top w:w="0" w:type="dxa"/>
              <w:left w:w="108" w:type="dxa"/>
              <w:bottom w:w="0" w:type="dxa"/>
              <w:right w:w="108" w:type="dxa"/>
            </w:tcMar>
            <w:hideMark/>
          </w:tcPr>
          <w:p w14:paraId="4FDCC790" w14:textId="77777777" w:rsidR="002A1E3B" w:rsidRPr="00717EC0" w:rsidRDefault="002A1E3B" w:rsidP="00332DA2">
            <w:pPr>
              <w:pStyle w:val="ProductList-Body"/>
              <w:rPr>
                <w:color w:val="000000"/>
                <w:szCs w:val="18"/>
              </w:rPr>
            </w:pPr>
            <w:r>
              <w:rPr>
                <w:color w:val="000000"/>
                <w:szCs w:val="18"/>
              </w:rPr>
              <w:t>4</w:t>
            </w:r>
          </w:p>
        </w:tc>
      </w:tr>
      <w:tr w:rsidR="002A1E3B" w:rsidRPr="00717EC0" w14:paraId="4FDCC794" w14:textId="77777777" w:rsidTr="00840F96">
        <w:tc>
          <w:tcPr>
            <w:tcW w:w="2745" w:type="dxa"/>
            <w:tcMar>
              <w:top w:w="0" w:type="dxa"/>
              <w:left w:w="108" w:type="dxa"/>
              <w:bottom w:w="0" w:type="dxa"/>
              <w:right w:w="108" w:type="dxa"/>
            </w:tcMar>
            <w:hideMark/>
          </w:tcPr>
          <w:p w14:paraId="4FDCC792" w14:textId="0134781D" w:rsidR="002A1E3B" w:rsidRPr="00717EC0" w:rsidRDefault="002A1E3B" w:rsidP="00332DA2">
            <w:pPr>
              <w:pStyle w:val="ProductList-Body"/>
              <w:rPr>
                <w:szCs w:val="18"/>
              </w:rPr>
            </w:pPr>
            <w:r>
              <w:rPr>
                <w:szCs w:val="18"/>
              </w:rPr>
              <w:t>$375</w:t>
            </w:r>
            <w:r>
              <w:rPr>
                <w:szCs w:val="18"/>
                <w:lang w:val="en-US"/>
              </w:rPr>
              <w:t xml:space="preserve"> </w:t>
            </w:r>
            <w:r>
              <w:rPr>
                <w:szCs w:val="18"/>
              </w:rPr>
              <w:t>000 - $499</w:t>
            </w:r>
            <w:r>
              <w:rPr>
                <w:szCs w:val="18"/>
                <w:lang w:val="en-US"/>
              </w:rPr>
              <w:t xml:space="preserve"> </w:t>
            </w:r>
            <w:r>
              <w:rPr>
                <w:szCs w:val="18"/>
              </w:rPr>
              <w:t>999</w:t>
            </w:r>
          </w:p>
        </w:tc>
        <w:tc>
          <w:tcPr>
            <w:tcW w:w="2745" w:type="dxa"/>
            <w:tcMar>
              <w:top w:w="0" w:type="dxa"/>
              <w:left w:w="108" w:type="dxa"/>
              <w:bottom w:w="0" w:type="dxa"/>
              <w:right w:w="108" w:type="dxa"/>
            </w:tcMar>
            <w:hideMark/>
          </w:tcPr>
          <w:p w14:paraId="4FDCC793" w14:textId="77777777" w:rsidR="002A1E3B" w:rsidRPr="00717EC0" w:rsidRDefault="002A1E3B" w:rsidP="00332DA2">
            <w:pPr>
              <w:pStyle w:val="ProductList-Body"/>
              <w:rPr>
                <w:szCs w:val="18"/>
              </w:rPr>
            </w:pPr>
            <w:r>
              <w:rPr>
                <w:szCs w:val="18"/>
              </w:rPr>
              <w:t>5</w:t>
            </w:r>
          </w:p>
        </w:tc>
      </w:tr>
      <w:tr w:rsidR="002A1E3B" w:rsidRPr="00717EC0" w14:paraId="4FDCC797" w14:textId="77777777" w:rsidTr="00840F96">
        <w:tc>
          <w:tcPr>
            <w:tcW w:w="2745" w:type="dxa"/>
            <w:tcMar>
              <w:top w:w="0" w:type="dxa"/>
              <w:left w:w="108" w:type="dxa"/>
              <w:bottom w:w="0" w:type="dxa"/>
              <w:right w:w="108" w:type="dxa"/>
            </w:tcMar>
            <w:hideMark/>
          </w:tcPr>
          <w:p w14:paraId="4FDCC795" w14:textId="2F215525" w:rsidR="002A1E3B" w:rsidRPr="00717EC0" w:rsidRDefault="002A1E3B" w:rsidP="00332DA2">
            <w:pPr>
              <w:pStyle w:val="ProductList-Body"/>
              <w:rPr>
                <w:szCs w:val="18"/>
              </w:rPr>
            </w:pPr>
            <w:r>
              <w:rPr>
                <w:szCs w:val="18"/>
              </w:rPr>
              <w:t>$500</w:t>
            </w:r>
            <w:r>
              <w:rPr>
                <w:szCs w:val="18"/>
                <w:lang w:val="en-US"/>
              </w:rPr>
              <w:t xml:space="preserve"> </w:t>
            </w:r>
            <w:r>
              <w:rPr>
                <w:szCs w:val="18"/>
              </w:rPr>
              <w:t>000 - $624</w:t>
            </w:r>
            <w:r>
              <w:rPr>
                <w:szCs w:val="18"/>
                <w:lang w:val="en-US"/>
              </w:rPr>
              <w:t xml:space="preserve"> </w:t>
            </w:r>
            <w:r>
              <w:rPr>
                <w:szCs w:val="18"/>
              </w:rPr>
              <w:t>999</w:t>
            </w:r>
          </w:p>
        </w:tc>
        <w:tc>
          <w:tcPr>
            <w:tcW w:w="2745" w:type="dxa"/>
            <w:tcMar>
              <w:top w:w="0" w:type="dxa"/>
              <w:left w:w="108" w:type="dxa"/>
              <w:bottom w:w="0" w:type="dxa"/>
              <w:right w:w="108" w:type="dxa"/>
            </w:tcMar>
            <w:hideMark/>
          </w:tcPr>
          <w:p w14:paraId="4FDCC796" w14:textId="77777777" w:rsidR="002A1E3B" w:rsidRPr="00717EC0" w:rsidRDefault="002A1E3B" w:rsidP="00332DA2">
            <w:pPr>
              <w:pStyle w:val="ProductList-Body"/>
              <w:rPr>
                <w:szCs w:val="18"/>
              </w:rPr>
            </w:pPr>
            <w:r>
              <w:rPr>
                <w:szCs w:val="18"/>
              </w:rPr>
              <w:t>6</w:t>
            </w:r>
          </w:p>
        </w:tc>
      </w:tr>
      <w:tr w:rsidR="002A1E3B" w:rsidRPr="00717EC0" w14:paraId="4FDCC79A" w14:textId="77777777" w:rsidTr="00840F96">
        <w:tc>
          <w:tcPr>
            <w:tcW w:w="2745" w:type="dxa"/>
            <w:tcMar>
              <w:top w:w="0" w:type="dxa"/>
              <w:left w:w="108" w:type="dxa"/>
              <w:bottom w:w="0" w:type="dxa"/>
              <w:right w:w="108" w:type="dxa"/>
            </w:tcMar>
            <w:hideMark/>
          </w:tcPr>
          <w:p w14:paraId="4FDCC798" w14:textId="2F8C598D" w:rsidR="002A1E3B" w:rsidRPr="00717EC0" w:rsidRDefault="002A1E3B" w:rsidP="00332DA2">
            <w:pPr>
              <w:pStyle w:val="ProductList-Body"/>
              <w:rPr>
                <w:szCs w:val="18"/>
              </w:rPr>
            </w:pPr>
            <w:r>
              <w:rPr>
                <w:szCs w:val="18"/>
              </w:rPr>
              <w:t>$625</w:t>
            </w:r>
            <w:r>
              <w:rPr>
                <w:szCs w:val="18"/>
                <w:lang w:val="en-US"/>
              </w:rPr>
              <w:t xml:space="preserve"> </w:t>
            </w:r>
            <w:r>
              <w:rPr>
                <w:szCs w:val="18"/>
              </w:rPr>
              <w:t>000 - $749</w:t>
            </w:r>
            <w:r>
              <w:rPr>
                <w:szCs w:val="18"/>
                <w:lang w:val="en-US"/>
              </w:rPr>
              <w:t xml:space="preserve"> </w:t>
            </w:r>
            <w:r>
              <w:rPr>
                <w:szCs w:val="18"/>
              </w:rPr>
              <w:t>999</w:t>
            </w:r>
          </w:p>
        </w:tc>
        <w:tc>
          <w:tcPr>
            <w:tcW w:w="2745" w:type="dxa"/>
            <w:tcMar>
              <w:top w:w="0" w:type="dxa"/>
              <w:left w:w="108" w:type="dxa"/>
              <w:bottom w:w="0" w:type="dxa"/>
              <w:right w:w="108" w:type="dxa"/>
            </w:tcMar>
            <w:hideMark/>
          </w:tcPr>
          <w:p w14:paraId="4FDCC799" w14:textId="77777777" w:rsidR="002A1E3B" w:rsidRPr="00717EC0" w:rsidRDefault="002A1E3B" w:rsidP="00332DA2">
            <w:pPr>
              <w:pStyle w:val="ProductList-Body"/>
              <w:rPr>
                <w:szCs w:val="18"/>
              </w:rPr>
            </w:pPr>
            <w:r>
              <w:rPr>
                <w:szCs w:val="18"/>
              </w:rPr>
              <w:t>7</w:t>
            </w:r>
          </w:p>
        </w:tc>
      </w:tr>
      <w:tr w:rsidR="002A1E3B" w:rsidRPr="00717EC0" w14:paraId="4FDCC79D" w14:textId="77777777" w:rsidTr="00840F96">
        <w:tc>
          <w:tcPr>
            <w:tcW w:w="2745" w:type="dxa"/>
            <w:tcMar>
              <w:top w:w="0" w:type="dxa"/>
              <w:left w:w="108" w:type="dxa"/>
              <w:bottom w:w="0" w:type="dxa"/>
              <w:right w:w="108" w:type="dxa"/>
            </w:tcMar>
            <w:hideMark/>
          </w:tcPr>
          <w:p w14:paraId="4FDCC79B" w14:textId="596B402F" w:rsidR="002A1E3B" w:rsidRPr="00717EC0" w:rsidRDefault="002A1E3B" w:rsidP="00332DA2">
            <w:pPr>
              <w:pStyle w:val="ProductList-Body"/>
              <w:rPr>
                <w:szCs w:val="18"/>
              </w:rPr>
            </w:pPr>
            <w:r>
              <w:rPr>
                <w:szCs w:val="18"/>
              </w:rPr>
              <w:t>$750</w:t>
            </w:r>
            <w:r>
              <w:rPr>
                <w:szCs w:val="18"/>
                <w:lang w:val="en-US"/>
              </w:rPr>
              <w:t xml:space="preserve"> </w:t>
            </w:r>
            <w:r>
              <w:rPr>
                <w:szCs w:val="18"/>
              </w:rPr>
              <w:t>000 - $874</w:t>
            </w:r>
            <w:r>
              <w:rPr>
                <w:szCs w:val="18"/>
                <w:lang w:val="en-US"/>
              </w:rPr>
              <w:t xml:space="preserve"> </w:t>
            </w:r>
            <w:r>
              <w:rPr>
                <w:szCs w:val="18"/>
              </w:rPr>
              <w:t>999</w:t>
            </w:r>
          </w:p>
        </w:tc>
        <w:tc>
          <w:tcPr>
            <w:tcW w:w="2745" w:type="dxa"/>
            <w:tcMar>
              <w:top w:w="0" w:type="dxa"/>
              <w:left w:w="108" w:type="dxa"/>
              <w:bottom w:w="0" w:type="dxa"/>
              <w:right w:w="108" w:type="dxa"/>
            </w:tcMar>
            <w:hideMark/>
          </w:tcPr>
          <w:p w14:paraId="4FDCC79C" w14:textId="77777777" w:rsidR="002A1E3B" w:rsidRPr="00717EC0" w:rsidRDefault="002A1E3B" w:rsidP="00332DA2">
            <w:pPr>
              <w:pStyle w:val="ProductList-Body"/>
              <w:rPr>
                <w:szCs w:val="18"/>
              </w:rPr>
            </w:pPr>
            <w:r>
              <w:rPr>
                <w:szCs w:val="18"/>
              </w:rPr>
              <w:t>8</w:t>
            </w:r>
          </w:p>
        </w:tc>
      </w:tr>
    </w:tbl>
    <w:p w14:paraId="4FDCC79E" w14:textId="77777777" w:rsidR="00332DA2" w:rsidRPr="007053F5" w:rsidRDefault="00332DA2" w:rsidP="00332DA2">
      <w:pPr>
        <w:pStyle w:val="ProductList-Body"/>
        <w:rPr>
          <w:sz w:val="16"/>
          <w:szCs w:val="16"/>
        </w:rPr>
      </w:pPr>
    </w:p>
    <w:p w14:paraId="4FDCC79F" w14:textId="2D70C70E" w:rsidR="00332DA2" w:rsidRPr="00924715" w:rsidRDefault="00332DA2" w:rsidP="00840F96">
      <w:pPr>
        <w:pStyle w:val="ProductList-Body"/>
        <w:ind w:left="180"/>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4FDCC7A0" w14:textId="77777777" w:rsidR="00332DA2" w:rsidRPr="007053F5" w:rsidRDefault="00332DA2" w:rsidP="00332DA2">
      <w:pPr>
        <w:pStyle w:val="ProductList-Body"/>
        <w:rPr>
          <w:sz w:val="16"/>
          <w:szCs w:val="16"/>
        </w:rPr>
      </w:pPr>
    </w:p>
    <w:p w14:paraId="4FDCC7FE" w14:textId="5F3EF5A1" w:rsidR="00332DA2" w:rsidRPr="00924715" w:rsidRDefault="00332DA2" w:rsidP="00432379">
      <w:pPr>
        <w:pStyle w:val="ProductList-SubSubSectionHeading"/>
        <w:outlineLvl w:val="2"/>
      </w:pPr>
      <w:bookmarkStart w:id="1600" w:name="SA_SystemCenterGlobalServiceMonitor"/>
      <w:bookmarkStart w:id="1601" w:name="_Toc379797450"/>
      <w:bookmarkStart w:id="1602" w:name="_Toc380513486"/>
      <w:bookmarkStart w:id="1603" w:name="_Toc380655536"/>
      <w:bookmarkStart w:id="1604" w:name="_Toc408414106"/>
      <w:bookmarkStart w:id="1605" w:name="_Toc336338239"/>
      <w:r>
        <w:rPr>
          <w:b/>
          <w:color w:val="00188F"/>
        </w:rPr>
        <w:t>System Center Global Service Monitor</w:t>
      </w:r>
      <w:bookmarkEnd w:id="1600"/>
      <w:bookmarkEnd w:id="1601"/>
      <w:bookmarkEnd w:id="1602"/>
      <w:bookmarkEnd w:id="1603"/>
      <w:bookmarkEnd w:id="1604"/>
    </w:p>
    <w:p w14:paraId="4FDCC7FF" w14:textId="5350AA1C" w:rsidR="00332DA2" w:rsidRPr="00924715" w:rsidRDefault="00332DA2" w:rsidP="00332DA2">
      <w:pPr>
        <w:pStyle w:val="ProductList-Body"/>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для отслеживания веб-приложений, запущенных в виртуальной операционной среде и лицензированных в соответствии с данными Лицензиями на управление.</w:t>
      </w:r>
      <w:r w:rsidR="00883314">
        <w:rPr>
          <w:rFonts w:cs="Tahoma"/>
          <w:szCs w:val="18"/>
        </w:rPr>
        <w:t xml:space="preserve"> </w:t>
      </w:r>
      <w:r>
        <w:rPr>
          <w:rFonts w:cs="Tahoma"/>
          <w:szCs w:val="18"/>
        </w:rPr>
        <w:t>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 момент истечения срока действия соответствующего покрытия Software Assurance для Лицензий на управление.</w:t>
      </w:r>
    </w:p>
    <w:p w14:paraId="4FDCC800" w14:textId="77777777" w:rsidR="00332DA2" w:rsidRPr="007053F5" w:rsidRDefault="00332DA2" w:rsidP="00332DA2">
      <w:pPr>
        <w:pStyle w:val="ProductList-Body"/>
        <w:rPr>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73"/>
      </w:tblGrid>
      <w:tr w:rsidR="00332DA2" w:rsidRPr="00717EC0" w14:paraId="4FDCC802" w14:textId="77777777" w:rsidTr="002A1E3B">
        <w:trPr>
          <w:tblHeader/>
        </w:trPr>
        <w:tc>
          <w:tcPr>
            <w:tcW w:w="4973"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14:paraId="4FDCC804" w14:textId="77777777" w:rsidTr="002A1E3B">
        <w:tc>
          <w:tcPr>
            <w:tcW w:w="4973"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14:paraId="4FDCC806" w14:textId="77777777" w:rsidTr="002A1E3B">
        <w:tc>
          <w:tcPr>
            <w:tcW w:w="4973"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14:paraId="60239612" w14:textId="77777777" w:rsidR="007812B4" w:rsidRPr="007053F5" w:rsidRDefault="007812B4" w:rsidP="007812B4">
      <w:pPr>
        <w:pStyle w:val="PURBody-Indented"/>
        <w:spacing w:after="0"/>
        <w:ind w:left="0"/>
        <w:rPr>
          <w:sz w:val="18"/>
          <w:szCs w:val="18"/>
        </w:rPr>
      </w:pPr>
    </w:p>
    <w:p w14:paraId="0CAFE52E" w14:textId="50411B76" w:rsidR="007812B4" w:rsidRPr="00924715" w:rsidRDefault="007812B4" w:rsidP="007812B4">
      <w:pPr>
        <w:pStyle w:val="PURBody-Indented"/>
        <w:ind w:left="0"/>
      </w:pPr>
      <w:r>
        <w:rPr>
          <w:rFonts w:cs="Tahoma"/>
          <w:sz w:val="18"/>
          <w:szCs w:val="18"/>
        </w:rPr>
        <w:t>Данные результатов испытаний, полученные в результате активных испытаний, будут храниться в веб-службе до того, как развертывание System Center 2012 R2 Operations Manager соберет результаты испытаний. Если System Center 2012 R2 Operations Manager не соберет данные испытаний в течение семи дней, результаты испытаний будут удалены из веб-службы.</w:t>
      </w:r>
    </w:p>
    <w:p w14:paraId="52F7C1FE" w14:textId="49702C01" w:rsidR="007812B4" w:rsidRPr="007053F5" w:rsidRDefault="007812B4" w:rsidP="007812B4">
      <w:pPr>
        <w:pStyle w:val="PURBody-Indented"/>
        <w:ind w:left="0"/>
        <w:rPr>
          <w:sz w:val="4"/>
          <w:szCs w:val="18"/>
        </w:rPr>
      </w:pPr>
    </w:p>
    <w:p w14:paraId="4FDCC808" w14:textId="77777777" w:rsidR="00332DA2" w:rsidRPr="00924715" w:rsidRDefault="00332DA2" w:rsidP="00432379">
      <w:pPr>
        <w:pStyle w:val="ProductList-SubSubSectionHeading"/>
        <w:outlineLvl w:val="2"/>
      </w:pPr>
      <w:bookmarkStart w:id="1606" w:name="_Toc372892146"/>
      <w:bookmarkStart w:id="1607" w:name="_Toc379797451"/>
      <w:bookmarkStart w:id="1608" w:name="_Toc380513487"/>
      <w:bookmarkStart w:id="1609" w:name="_Toc380655537"/>
      <w:bookmarkStart w:id="1610" w:name="_Toc408414107"/>
      <w:bookmarkStart w:id="1611" w:name="SA_BackUpDisasterRecovery"/>
      <w:r>
        <w:rPr>
          <w:b/>
          <w:color w:val="00188F"/>
        </w:rPr>
        <w:t>Резервное копирования для аварийного восстановления</w:t>
      </w:r>
      <w:bookmarkEnd w:id="1605"/>
      <w:bookmarkEnd w:id="1606"/>
      <w:bookmarkEnd w:id="1607"/>
      <w:bookmarkEnd w:id="1608"/>
      <w:bookmarkEnd w:id="1609"/>
      <w:bookmarkEnd w:id="1610"/>
      <w:r>
        <w:rPr>
          <w:b/>
        </w:rPr>
        <w:t xml:space="preserve"> </w:t>
      </w:r>
      <w:bookmarkEnd w:id="1611"/>
    </w:p>
    <w:p w14:paraId="4FDCC809" w14:textId="491715A5" w:rsidR="00332DA2" w:rsidRPr="00924715" w:rsidRDefault="006F6997" w:rsidP="00332DA2">
      <w:pPr>
        <w:pStyle w:val="ProductList-Body"/>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883314">
        <w:rPr>
          <w:rFonts w:cs="Tahoma"/>
          <w:szCs w:val="18"/>
        </w:rPr>
        <w:t xml:space="preserve"> </w:t>
      </w:r>
    </w:p>
    <w:p w14:paraId="4FDCC80A" w14:textId="77777777" w:rsidR="00332DA2" w:rsidRPr="007053F5" w:rsidRDefault="00332DA2" w:rsidP="00332DA2">
      <w:pPr>
        <w:pStyle w:val="ProductList-Body"/>
        <w:rPr>
          <w:sz w:val="16"/>
          <w:szCs w:val="16"/>
        </w:rPr>
      </w:pPr>
    </w:p>
    <w:p w14:paraId="4FDCC80B" w14:textId="77777777" w:rsidR="00332DA2" w:rsidRPr="00924715" w:rsidRDefault="00332DA2" w:rsidP="00432379">
      <w:pPr>
        <w:pStyle w:val="ProductList-SubSubSectionHeading"/>
        <w:outlineLvl w:val="2"/>
      </w:pPr>
      <w:bookmarkStart w:id="1612" w:name="_Toc336338240"/>
      <w:bookmarkStart w:id="1613" w:name="_Toc372892147"/>
      <w:bookmarkStart w:id="1614" w:name="_Toc379797452"/>
      <w:bookmarkStart w:id="1615" w:name="_Toc380513488"/>
      <w:bookmarkStart w:id="1616" w:name="_Toc380655538"/>
      <w:bookmarkStart w:id="1617" w:name="SA_TechNetSASubscriptionServices"/>
      <w:bookmarkStart w:id="1618" w:name="_Toc408414108"/>
      <w:r>
        <w:rPr>
          <w:b/>
          <w:color w:val="00188F"/>
        </w:rPr>
        <w:t>Службы подписки TechNet SA</w:t>
      </w:r>
      <w:bookmarkEnd w:id="1612"/>
      <w:bookmarkEnd w:id="1613"/>
      <w:bookmarkEnd w:id="1614"/>
      <w:bookmarkEnd w:id="1615"/>
      <w:bookmarkEnd w:id="1616"/>
      <w:bookmarkEnd w:id="1617"/>
      <w:bookmarkEnd w:id="1618"/>
    </w:p>
    <w:p w14:paraId="2D4C2BEC" w14:textId="02F133F9" w:rsidR="00671B8F" w:rsidRPr="00924715" w:rsidRDefault="004F774C" w:rsidP="00332DA2">
      <w:pPr>
        <w:pStyle w:val="ProductList-Body"/>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14:paraId="0E6072E8" w14:textId="77777777" w:rsidR="00DA7520" w:rsidRPr="00AC1C6A" w:rsidRDefault="00DA7520" w:rsidP="00332DA2">
      <w:pPr>
        <w:pStyle w:val="ProductList-Body"/>
        <w:rPr>
          <w:rFonts w:cs="Tahoma"/>
          <w:b/>
          <w:color w:val="00188F"/>
          <w:szCs w:val="18"/>
        </w:rPr>
      </w:pPr>
      <w:bookmarkStart w:id="1619" w:name="_Toc336338242"/>
      <w:bookmarkStart w:id="1620" w:name="_Toc372892149"/>
      <w:bookmarkStart w:id="1621" w:name="SA_LicenseMobilitythroughSA"/>
    </w:p>
    <w:p w14:paraId="4FDCC864" w14:textId="77777777" w:rsidR="00332DA2" w:rsidRPr="00924715" w:rsidRDefault="00332DA2" w:rsidP="00332DA2">
      <w:pPr>
        <w:pStyle w:val="ProductList-Body"/>
      </w:pPr>
      <w:r>
        <w:rPr>
          <w:rFonts w:cs="Tahoma"/>
          <w:b/>
          <w:color w:val="00188F"/>
          <w:szCs w:val="18"/>
        </w:rPr>
        <w:t>Перемещение лицензий с помощью Software Assurance</w:t>
      </w:r>
      <w:bookmarkEnd w:id="1619"/>
      <w:bookmarkEnd w:id="1620"/>
      <w:bookmarkEnd w:id="1621"/>
    </w:p>
    <w:p w14:paraId="4FDCC866" w14:textId="14147A97" w:rsidR="00332DA2" w:rsidRPr="00924715" w:rsidRDefault="00332DA2" w:rsidP="00273364">
      <w:pPr>
        <w:pStyle w:val="ProductList-Body"/>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14:paraId="4FDCC868" w14:textId="1AC7CC4D" w:rsidR="00332DA2" w:rsidRPr="00924715" w:rsidRDefault="00332DA2" w:rsidP="00D73C40">
      <w:pPr>
        <w:pStyle w:val="ProductList-Body"/>
        <w:numPr>
          <w:ilvl w:val="0"/>
          <w:numId w:val="25"/>
        </w:numPr>
        <w:ind w:left="450" w:hanging="270"/>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14:paraId="4FDCC869" w14:textId="77777777" w:rsidR="00332DA2" w:rsidRPr="00924715" w:rsidRDefault="00332DA2" w:rsidP="00332DA2">
      <w:pPr>
        <w:pStyle w:val="ProductList-Body"/>
      </w:pPr>
    </w:p>
    <w:p w14:paraId="4FDCC86A" w14:textId="1FA6645E" w:rsidR="00332DA2" w:rsidRPr="00924715" w:rsidRDefault="00332DA2" w:rsidP="00273364">
      <w:pPr>
        <w:pStyle w:val="ProductList-Body"/>
      </w:pPr>
      <w:r>
        <w:t>Чтобы использовать «Перемещение лицензий с помощью Software Assurance», клиентам следует выполнить следующее.</w:t>
      </w:r>
    </w:p>
    <w:p w14:paraId="4FDCC86B" w14:textId="77777777" w:rsidR="00332DA2" w:rsidRPr="00924715" w:rsidRDefault="00332DA2" w:rsidP="00D73C40">
      <w:pPr>
        <w:pStyle w:val="ProductList-Body"/>
        <w:numPr>
          <w:ilvl w:val="0"/>
          <w:numId w:val="26"/>
        </w:numPr>
        <w:ind w:left="450" w:hanging="270"/>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4FDCC86C" w14:textId="2A67CE78" w:rsidR="00332DA2" w:rsidRPr="00924715" w:rsidRDefault="00332DA2" w:rsidP="00D73C40">
      <w:pPr>
        <w:pStyle w:val="ProductList-Body"/>
        <w:numPr>
          <w:ilvl w:val="0"/>
          <w:numId w:val="26"/>
        </w:numPr>
        <w:ind w:left="450" w:hanging="270"/>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74" w:history="1">
        <w:r>
          <w:rPr>
            <w:rStyle w:val="Hyperlink"/>
            <w:szCs w:val="18"/>
          </w:rPr>
          <w:t>http://www.microsoft.com/licensing/software-assurance/license-mobility.aspx</w:t>
        </w:r>
      </w:hyperlink>
      <w:r>
        <w:rPr>
          <w:szCs w:val="18"/>
        </w:rPr>
        <w:t>)</w:t>
      </w:r>
    </w:p>
    <w:p w14:paraId="4FDCC86D" w14:textId="252C83DB" w:rsidR="00332DA2" w:rsidRPr="00924715" w:rsidRDefault="00332DA2" w:rsidP="00D73C40">
      <w:pPr>
        <w:pStyle w:val="ProductList-Body"/>
        <w:numPr>
          <w:ilvl w:val="0"/>
          <w:numId w:val="26"/>
        </w:numPr>
        <w:ind w:left="450" w:hanging="270"/>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883314">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4FDCC86E" w14:textId="77777777" w:rsidR="00332DA2" w:rsidRPr="00924715" w:rsidRDefault="00332DA2" w:rsidP="00332DA2">
      <w:pPr>
        <w:pStyle w:val="ProductList-Body"/>
      </w:pPr>
    </w:p>
    <w:p w14:paraId="4FDCC86F" w14:textId="77777777" w:rsidR="00332DA2" w:rsidRPr="00924715" w:rsidRDefault="00332DA2" w:rsidP="00432379">
      <w:pPr>
        <w:pStyle w:val="ProductList-SubSubSectionHeading"/>
        <w:outlineLvl w:val="2"/>
      </w:pPr>
      <w:bookmarkStart w:id="1622" w:name="_Toc336338243"/>
      <w:bookmarkStart w:id="1623" w:name="_Toc372892150"/>
      <w:bookmarkStart w:id="1624" w:name="_Toc379797454"/>
      <w:bookmarkStart w:id="1625" w:name="_Toc380513490"/>
      <w:bookmarkStart w:id="1626" w:name="_Toc380655539"/>
      <w:bookmarkStart w:id="1627" w:name="SA_WindowsThinPC"/>
      <w:bookmarkStart w:id="1628" w:name="_Toc408414109"/>
      <w:r>
        <w:rPr>
          <w:b/>
          <w:color w:val="00188F"/>
        </w:rPr>
        <w:t>Windows Thin PC</w:t>
      </w:r>
      <w:bookmarkEnd w:id="1622"/>
      <w:bookmarkEnd w:id="1623"/>
      <w:bookmarkEnd w:id="1624"/>
      <w:bookmarkEnd w:id="1625"/>
      <w:bookmarkEnd w:id="1626"/>
      <w:bookmarkEnd w:id="1627"/>
      <w:bookmarkEnd w:id="1628"/>
    </w:p>
    <w:p w14:paraId="4FDCC870" w14:textId="515C6CF6" w:rsidR="00332DA2" w:rsidRPr="00924715" w:rsidRDefault="00332DA2" w:rsidP="00332DA2">
      <w:pPr>
        <w:pStyle w:val="ProductList-Body"/>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883314">
        <w:rPr>
          <w:rFonts w:eastAsia="Calibri" w:cs="Tahoma"/>
          <w:szCs w:val="18"/>
        </w:rPr>
        <w:t xml:space="preserve"> </w:t>
      </w:r>
      <w:r>
        <w:rPr>
          <w:rFonts w:eastAsia="Calibri" w:cs="Tahoma"/>
          <w:szCs w:val="18"/>
        </w:rPr>
        <w:t>На Лицензированном устройстве клиентов, которые получают доступ к данному преимуществу по условиям VDA, должна быть установлена соответствующая операционная система согласно таблице «Соответствующие операционные системы» в разделе «Примечания о продуктах», «Категория Системы» настоящего документа.</w:t>
      </w:r>
      <w:r w:rsidR="00883314">
        <w:rPr>
          <w:rFonts w:eastAsia="Calibri" w:cs="Tahoma"/>
          <w:szCs w:val="18"/>
        </w:rPr>
        <w:t xml:space="preserve"> </w:t>
      </w:r>
    </w:p>
    <w:p w14:paraId="4FDCC871" w14:textId="77777777" w:rsidR="00332DA2" w:rsidRPr="00924715" w:rsidRDefault="00332DA2" w:rsidP="00332DA2">
      <w:pPr>
        <w:pStyle w:val="ProductList-Body"/>
      </w:pPr>
    </w:p>
    <w:p w14:paraId="4FDCC872" w14:textId="16D20794" w:rsidR="00332DA2" w:rsidRPr="00924715" w:rsidRDefault="00332DA2" w:rsidP="00332DA2">
      <w:pPr>
        <w:pStyle w:val="ProductList-Body"/>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883314">
        <w:rPr>
          <w:rFonts w:eastAsia="Calibri" w:cs="Tahoma"/>
          <w:szCs w:val="18"/>
        </w:rPr>
        <w:t xml:space="preserve"> </w:t>
      </w:r>
    </w:p>
    <w:p w14:paraId="4FDCC873" w14:textId="77777777" w:rsidR="00332DA2" w:rsidRPr="00924715" w:rsidRDefault="00332DA2" w:rsidP="00332DA2">
      <w:pPr>
        <w:pStyle w:val="ProductList-Body"/>
      </w:pPr>
    </w:p>
    <w:p w14:paraId="4FDCC874" w14:textId="77777777" w:rsidR="00332DA2" w:rsidRPr="00924715" w:rsidRDefault="00332DA2" w:rsidP="00432379">
      <w:pPr>
        <w:pStyle w:val="ProductList-SubSubSectionHeading"/>
        <w:outlineLvl w:val="2"/>
      </w:pPr>
      <w:bookmarkStart w:id="1629" w:name="_Toc291204568"/>
      <w:bookmarkStart w:id="1630" w:name="_Toc374472969"/>
      <w:bookmarkStart w:id="1631" w:name="_Toc375840471"/>
      <w:bookmarkStart w:id="1632" w:name="_Toc379797455"/>
      <w:bookmarkStart w:id="1633" w:name="_Toc380513491"/>
      <w:bookmarkStart w:id="1634" w:name="_Toc380655540"/>
      <w:bookmarkStart w:id="1635" w:name="SA_ExtendedHotfixSupport"/>
      <w:bookmarkStart w:id="1636" w:name="_Toc408414110"/>
      <w:r>
        <w:rPr>
          <w:b/>
          <w:color w:val="00188F"/>
        </w:rPr>
        <w:t>Поддержка продуктов в продленной фазе</w:t>
      </w:r>
      <w:bookmarkEnd w:id="1629"/>
      <w:bookmarkEnd w:id="1630"/>
      <w:bookmarkEnd w:id="1631"/>
      <w:bookmarkEnd w:id="1632"/>
      <w:bookmarkEnd w:id="1633"/>
      <w:bookmarkEnd w:id="1634"/>
      <w:bookmarkEnd w:id="1635"/>
      <w:bookmarkEnd w:id="1636"/>
    </w:p>
    <w:p w14:paraId="4FDCC875" w14:textId="77777777" w:rsidR="00332DA2" w:rsidRPr="00924715" w:rsidRDefault="00332DA2" w:rsidP="00332DA2">
      <w:pPr>
        <w:pStyle w:val="ProductList-Body"/>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4FDCC876" w14:textId="130883D1" w:rsidR="00332DA2" w:rsidRPr="00924715" w:rsidRDefault="00332DA2" w:rsidP="00D73C40">
      <w:pPr>
        <w:pStyle w:val="ProductList-Body"/>
        <w:numPr>
          <w:ilvl w:val="0"/>
          <w:numId w:val="27"/>
        </w:numPr>
        <w:ind w:left="450" w:hanging="270"/>
      </w:pPr>
      <w:r>
        <w:rPr>
          <w:rFonts w:cs="Tahoma"/>
          <w:szCs w:val="18"/>
        </w:rPr>
        <w:t xml:space="preserve">Клиенты (не являющиеся клиентами по соглашениям Academic Select, Academic Select Plus, Campus, School и Open Value Subscription </w:t>
      </w:r>
      <w:r w:rsidR="002D1BC5">
        <w:rPr>
          <w:rFonts w:cs="Tahoma"/>
          <w:szCs w:val="18"/>
        </w:rPr>
        <w:t>—</w:t>
      </w:r>
      <w:r>
        <w:rPr>
          <w:rFonts w:cs="Tahoma"/>
          <w:szCs w:val="18"/>
        </w:rPr>
        <w:t xml:space="preserve">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4FDCC877" w14:textId="77777777" w:rsidR="00332DA2" w:rsidRPr="00924715" w:rsidRDefault="00332DA2" w:rsidP="00D73C40">
      <w:pPr>
        <w:pStyle w:val="ProductList-Body"/>
        <w:numPr>
          <w:ilvl w:val="0"/>
          <w:numId w:val="27"/>
        </w:numPr>
        <w:ind w:left="450" w:hanging="270"/>
      </w:pPr>
      <w:r>
        <w:rPr>
          <w:rFonts w:cs="Tahoma"/>
          <w:szCs w:val="18"/>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4FDCC878" w14:textId="5B691805" w:rsidR="00332DA2" w:rsidRPr="00924715" w:rsidRDefault="00332DA2" w:rsidP="00D73C40">
      <w:pPr>
        <w:pStyle w:val="ProductList-Body"/>
        <w:numPr>
          <w:ilvl w:val="0"/>
          <w:numId w:val="27"/>
        </w:numPr>
        <w:ind w:left="450" w:hanging="270"/>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883314">
        <w:rPr>
          <w:rFonts w:cs="Tahoma"/>
          <w:szCs w:val="18"/>
        </w:rPr>
        <w:t xml:space="preserve"> </w:t>
      </w:r>
      <w:r>
        <w:rPr>
          <w:rFonts w:cs="Tahoma"/>
          <w:szCs w:val="18"/>
        </w:rPr>
        <w:t>Данное право распространяется на следующие серверные продукты:</w:t>
      </w:r>
    </w:p>
    <w:p w14:paraId="4FDCC879" w14:textId="77777777" w:rsidR="00332DA2" w:rsidRPr="00924715" w:rsidRDefault="00332DA2" w:rsidP="00D73C40">
      <w:pPr>
        <w:pStyle w:val="ProductList-Body"/>
        <w:numPr>
          <w:ilvl w:val="0"/>
          <w:numId w:val="27"/>
        </w:numPr>
        <w:ind w:left="450" w:hanging="270"/>
      </w:pPr>
      <w:r>
        <w:rPr>
          <w:rFonts w:cs="Tahoma"/>
          <w:szCs w:val="18"/>
        </w:rPr>
        <w:t>Microsoft Exchange Server, Microsoft SQL Server, System Center 2012 и Windows Server.</w:t>
      </w:r>
    </w:p>
    <w:p w14:paraId="4FDCC87A" w14:textId="77777777" w:rsidR="00332DA2" w:rsidRPr="00924715" w:rsidRDefault="00332DA2" w:rsidP="00332DA2">
      <w:pPr>
        <w:pStyle w:val="ProductList-Body"/>
      </w:pPr>
    </w:p>
    <w:p w14:paraId="4FDCC87B" w14:textId="03564200" w:rsidR="00332DA2" w:rsidRPr="00924715" w:rsidRDefault="00332DA2" w:rsidP="00332DA2">
      <w:pPr>
        <w:pStyle w:val="ProductList-Body"/>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883314">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883314">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4990A4F1" w14:textId="5D2D6416" w:rsidR="00965718" w:rsidRPr="00924715" w:rsidRDefault="00965718" w:rsidP="00432379">
      <w:pPr>
        <w:pStyle w:val="ProductList-SubSubSectionHeading"/>
        <w:outlineLvl w:val="2"/>
      </w:pPr>
      <w:bookmarkStart w:id="1637" w:name="SA_MicrosoftDynamicsCustomerSource"/>
      <w:bookmarkStart w:id="1638" w:name="_Toc408414111"/>
      <w:bookmarkStart w:id="1639" w:name="_Toc336338244"/>
      <w:bookmarkStart w:id="1640" w:name="_Toc372892151"/>
      <w:bookmarkStart w:id="1641" w:name="_Toc379797456"/>
      <w:bookmarkStart w:id="1642" w:name="_Toc380513492"/>
      <w:bookmarkStart w:id="1643" w:name="_Toc380655541"/>
      <w:bookmarkStart w:id="1644" w:name="SA_MDOPforSA"/>
      <w:r>
        <w:rPr>
          <w:b/>
          <w:color w:val="00188F"/>
        </w:rPr>
        <w:t>Microsoft Dynamics CustomerSource</w:t>
      </w:r>
      <w:bookmarkEnd w:id="1637"/>
      <w:bookmarkEnd w:id="1638"/>
    </w:p>
    <w:p w14:paraId="51FBA3D4" w14:textId="398D91F2" w:rsidR="00965718" w:rsidRPr="00924715" w:rsidRDefault="00965718" w:rsidP="00965718">
      <w:pPr>
        <w:pStyle w:val="ProductList-Body"/>
      </w:pPr>
      <w:r>
        <w:t xml:space="preserve">Клиенты Microsoft Dynamics с активным покрытием SA или программой Online Subscription получат доступ к CustomerSource. </w:t>
      </w:r>
      <w:r>
        <w:rPr>
          <w:rFonts w:eastAsia="Calibri" w:cs="Tahoma"/>
          <w:color w:val="000000" w:themeColor="text1"/>
          <w:szCs w:val="18"/>
        </w:rPr>
        <w:t xml:space="preserve">Более подробные сведения о </w:t>
      </w:r>
      <w:r>
        <w:t>CustomerSource</w:t>
      </w:r>
      <w:r>
        <w:rPr>
          <w:rFonts w:eastAsia="Calibri" w:cs="Tahoma"/>
          <w:color w:val="000000" w:themeColor="text1"/>
          <w:szCs w:val="18"/>
        </w:rPr>
        <w:t xml:space="preserve"> см. на веб-странице </w:t>
      </w:r>
      <w:hyperlink r:id="rId75" w:history="1">
        <w:r>
          <w:rPr>
            <w:rStyle w:val="Hyperlink"/>
          </w:rPr>
          <w:t>https://mbs.microsoft.com/customersource</w:t>
        </w:r>
      </w:hyperlink>
      <w:r>
        <w:t>.</w:t>
      </w:r>
    </w:p>
    <w:p w14:paraId="3F50998B" w14:textId="77777777" w:rsidR="00965718" w:rsidRPr="00924715" w:rsidRDefault="00965718" w:rsidP="00965718">
      <w:pPr>
        <w:pStyle w:val="ProductList-Body"/>
      </w:pPr>
    </w:p>
    <w:p w14:paraId="4AF5D60A" w14:textId="77777777" w:rsidR="00A674EC" w:rsidRPr="00AC1C6A" w:rsidRDefault="00A674EC" w:rsidP="00432379">
      <w:pPr>
        <w:pStyle w:val="ProductList-SubSubSectionHeading"/>
        <w:outlineLvl w:val="2"/>
        <w:rPr>
          <w:b/>
          <w:color w:val="00188F"/>
        </w:rPr>
      </w:pPr>
      <w:bookmarkStart w:id="1645" w:name="_Toc408414112"/>
    </w:p>
    <w:p w14:paraId="4FDCC87D" w14:textId="3EC62873" w:rsidR="00332DA2" w:rsidRPr="00924715" w:rsidRDefault="00332DA2" w:rsidP="00432379">
      <w:pPr>
        <w:pStyle w:val="ProductList-SubSubSectionHeading"/>
        <w:outlineLvl w:val="2"/>
      </w:pPr>
      <w:r>
        <w:rPr>
          <w:b/>
          <w:color w:val="00188F"/>
        </w:rPr>
        <w:t>Microsoft Desktop Optimization Pack для Software Assurance</w:t>
      </w:r>
      <w:bookmarkEnd w:id="1639"/>
      <w:bookmarkEnd w:id="1640"/>
      <w:bookmarkEnd w:id="1641"/>
      <w:bookmarkEnd w:id="1642"/>
      <w:bookmarkEnd w:id="1643"/>
      <w:bookmarkEnd w:id="1644"/>
      <w:bookmarkEnd w:id="1645"/>
      <w:r>
        <w:fldChar w:fldCharType="begin"/>
      </w:r>
      <w:r>
        <w:instrText>XE "Microsoft Desktop Optimization Pack для SA"</w:instrText>
      </w:r>
      <w:r>
        <w:fldChar w:fldCharType="end"/>
      </w:r>
    </w:p>
    <w:p w14:paraId="4FDCC87E" w14:textId="6C3E9C15" w:rsidR="00332DA2" w:rsidRPr="00924715" w:rsidRDefault="00332DA2" w:rsidP="00332DA2">
      <w:pPr>
        <w:pStyle w:val="ProductList-Body"/>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14:paraId="4FDCC87F" w14:textId="51F4FBD0" w:rsidR="00332DA2" w:rsidRPr="00924715" w:rsidRDefault="00332DA2" w:rsidP="00D73C40">
      <w:pPr>
        <w:pStyle w:val="ProductList-Body"/>
        <w:numPr>
          <w:ilvl w:val="0"/>
          <w:numId w:val="28"/>
        </w:numPr>
        <w:ind w:left="450" w:hanging="270"/>
      </w:pPr>
      <w:r>
        <w:rPr>
          <w:rFonts w:cs="Tahoma"/>
          <w:szCs w:val="18"/>
        </w:rPr>
        <w:t>Действующее покрытие Software Assurance для лицензий на операционные системы Windows для настольного компьютера или</w:t>
      </w:r>
    </w:p>
    <w:p w14:paraId="4FDCC881" w14:textId="4304557F" w:rsidR="00332DA2" w:rsidRPr="00924715" w:rsidRDefault="00332DA2" w:rsidP="00EC2618">
      <w:pPr>
        <w:pStyle w:val="ProductList-Body"/>
        <w:numPr>
          <w:ilvl w:val="0"/>
          <w:numId w:val="28"/>
        </w:numPr>
        <w:ind w:left="450" w:hanging="270"/>
      </w:pPr>
      <w:r>
        <w:rPr>
          <w:rFonts w:cs="Tahoma"/>
          <w:szCs w:val="18"/>
        </w:rPr>
        <w:t>действующие подписки на Windows Virtual Desktop Access</w:t>
      </w:r>
      <w:r>
        <w:fldChar w:fldCharType="begin"/>
      </w:r>
      <w:r>
        <w:instrText>XE "Windows Virtual Desktop Access,"</w:instrText>
      </w:r>
      <w:r>
        <w:fldChar w:fldCharType="end"/>
      </w:r>
    </w:p>
    <w:p w14:paraId="4FDCC882" w14:textId="77777777" w:rsidR="00332DA2" w:rsidRPr="00CB1C8A" w:rsidRDefault="00332DA2" w:rsidP="00332DA2">
      <w:pPr>
        <w:pStyle w:val="ProductList-Body"/>
        <w:rPr>
          <w:sz w:val="10"/>
          <w:szCs w:val="10"/>
        </w:rPr>
      </w:pPr>
    </w:p>
    <w:p w14:paraId="4FDCC883" w14:textId="449325ED" w:rsidR="00332DA2" w:rsidRPr="00924715" w:rsidRDefault="00332DA2" w:rsidP="00432379">
      <w:pPr>
        <w:pStyle w:val="ProductList-SubSubSectionHeading"/>
        <w:outlineLvl w:val="2"/>
      </w:pPr>
      <w:bookmarkStart w:id="1646" w:name="_Toc379797457"/>
      <w:bookmarkStart w:id="1647" w:name="_Toc380513493"/>
      <w:bookmarkStart w:id="1648" w:name="_Toc380655542"/>
      <w:bookmarkStart w:id="1649" w:name="SA_VirtualizationRightsforWinDesktop"/>
      <w:bookmarkStart w:id="1650" w:name="_Toc408414113"/>
      <w:r>
        <w:rPr>
          <w:b/>
          <w:color w:val="00188F"/>
        </w:rPr>
        <w:t>Права виртуализации для настольных компьютеров с лицензиями под управлением Windows и Windows Embedded</w:t>
      </w:r>
      <w:bookmarkEnd w:id="1646"/>
      <w:bookmarkEnd w:id="1647"/>
      <w:bookmarkEnd w:id="1648"/>
      <w:bookmarkEnd w:id="1649"/>
      <w:bookmarkEnd w:id="1650"/>
    </w:p>
    <w:p w14:paraId="4FDCC887" w14:textId="077EE1FA" w:rsidR="00332DA2" w:rsidRPr="00924715" w:rsidRDefault="00332DA2" w:rsidP="00332DA2">
      <w:pPr>
        <w:pStyle w:val="ProductList-Body"/>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883314">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76" w:history="1">
        <w:r>
          <w:rPr>
            <w:rStyle w:val="Hyperlink"/>
          </w:rPr>
          <w:t>http://go.microsoft.com/?linkid=9839207</w:t>
        </w:r>
      </w:hyperlink>
      <w:r>
        <w:rPr>
          <w:rFonts w:cs="Tahoma"/>
          <w:color w:val="000000"/>
          <w:szCs w:val="18"/>
        </w:rPr>
        <w:t>.</w:t>
      </w:r>
    </w:p>
    <w:p w14:paraId="4FDCC888" w14:textId="77777777" w:rsidR="00332DA2" w:rsidRPr="00CB1C8A" w:rsidRDefault="00332DA2" w:rsidP="00332DA2">
      <w:pPr>
        <w:pStyle w:val="ProductList-Body"/>
        <w:rPr>
          <w:sz w:val="10"/>
          <w:szCs w:val="10"/>
        </w:rPr>
      </w:pPr>
      <w:bookmarkStart w:id="1651" w:name="_Toc257907651"/>
      <w:bookmarkStart w:id="1652" w:name="_Toc233026785"/>
    </w:p>
    <w:p w14:paraId="4FDCC889" w14:textId="470FDF22" w:rsidR="00332DA2" w:rsidRPr="00924715" w:rsidRDefault="00332DA2" w:rsidP="00432379">
      <w:pPr>
        <w:pStyle w:val="ProductList-SubSubSectionHeading"/>
        <w:outlineLvl w:val="2"/>
      </w:pPr>
      <w:bookmarkStart w:id="1653" w:name="_Toc408414114"/>
      <w:bookmarkStart w:id="1654" w:name="_Toc336338245"/>
      <w:bookmarkStart w:id="1655" w:name="_Toc372892152"/>
      <w:bookmarkStart w:id="1656" w:name="_Toc379797458"/>
      <w:bookmarkStart w:id="1657" w:name="_Toc380513494"/>
      <w:bookmarkStart w:id="1658" w:name="_Toc380655543"/>
      <w:bookmarkStart w:id="1659" w:name="SA_WindowsVDARights"/>
      <w:r>
        <w:rPr>
          <w:b/>
          <w:color w:val="00188F"/>
        </w:rPr>
        <w:t>Права на Windows Virtual Desktop Access</w:t>
      </w:r>
      <w:bookmarkEnd w:id="1653"/>
      <w:r>
        <w:fldChar w:fldCharType="begin"/>
      </w:r>
      <w:r>
        <w:instrText>XE "Windows Virtual Desktop Access,"</w:instrText>
      </w:r>
      <w:r>
        <w:fldChar w:fldCharType="end"/>
      </w:r>
      <w:bookmarkEnd w:id="1651"/>
      <w:bookmarkEnd w:id="1654"/>
      <w:bookmarkEnd w:id="1655"/>
      <w:bookmarkEnd w:id="1656"/>
      <w:bookmarkEnd w:id="1657"/>
      <w:bookmarkEnd w:id="1658"/>
      <w:bookmarkEnd w:id="1659"/>
    </w:p>
    <w:p w14:paraId="4FDCC88A" w14:textId="300DD5C1" w:rsidR="00332DA2" w:rsidRPr="00924715" w:rsidRDefault="00332DA2" w:rsidP="00332DA2">
      <w:pPr>
        <w:pStyle w:val="ProductList-Body"/>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14:paraId="4FDCC88B" w14:textId="77777777" w:rsidR="00332DA2" w:rsidRPr="00CB1C8A" w:rsidRDefault="00332DA2" w:rsidP="00332DA2">
      <w:pPr>
        <w:pStyle w:val="ProductList-Body"/>
        <w:rPr>
          <w:sz w:val="10"/>
          <w:szCs w:val="10"/>
        </w:rPr>
      </w:pPr>
    </w:p>
    <w:p w14:paraId="4FDCC88C" w14:textId="2E860A00" w:rsidR="00332DA2" w:rsidRPr="00924715" w:rsidRDefault="00332DA2" w:rsidP="00332DA2">
      <w:pPr>
        <w:pStyle w:val="ProductList-Body"/>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77"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14:paraId="4FDCC88D" w14:textId="77777777" w:rsidR="001E32A0" w:rsidRPr="00CB1C8A" w:rsidRDefault="001E32A0" w:rsidP="00332DA2">
      <w:pPr>
        <w:pStyle w:val="ProductList-Body"/>
        <w:rPr>
          <w:sz w:val="10"/>
          <w:szCs w:val="10"/>
        </w:rPr>
      </w:pPr>
    </w:p>
    <w:p w14:paraId="4FDCC88E" w14:textId="15C62BB8" w:rsidR="00332DA2" w:rsidRPr="00924715" w:rsidRDefault="00332DA2" w:rsidP="00432379">
      <w:pPr>
        <w:pStyle w:val="ProductList-SubSubSectionHeading"/>
        <w:outlineLvl w:val="2"/>
      </w:pPr>
      <w:bookmarkStart w:id="1660" w:name="_Toc379797459"/>
      <w:bookmarkStart w:id="1661" w:name="_Toc380513495"/>
      <w:bookmarkStart w:id="1662" w:name="_Toc380655544"/>
      <w:bookmarkStart w:id="1663" w:name="SA_StepUpLicenseAvailability"/>
      <w:bookmarkStart w:id="1664" w:name="_Toc408414115"/>
      <w:bookmarkEnd w:id="1652"/>
      <w:r>
        <w:rPr>
          <w:b/>
          <w:color w:val="00188F"/>
        </w:rPr>
        <w:t>Доступность лицензий на переход вверх</w:t>
      </w:r>
      <w:bookmarkEnd w:id="1660"/>
      <w:bookmarkEnd w:id="1661"/>
      <w:bookmarkEnd w:id="1662"/>
      <w:bookmarkEnd w:id="1663"/>
      <w:bookmarkEnd w:id="1664"/>
    </w:p>
    <w:p w14:paraId="4FDCC88F" w14:textId="33F09F8E" w:rsidR="00332DA2" w:rsidRPr="00AC1C6A" w:rsidRDefault="00332DA2" w:rsidP="00332DA2">
      <w:pPr>
        <w:pStyle w:val="ProductList-Body"/>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 за исключением соглашения MPSA, которое не включает возможность лицензии на переход вверх.</w:t>
      </w:r>
      <w:r w:rsidR="00883314">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883314">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883314">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883314">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883314">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78" w:history="1">
        <w:r>
          <w:rPr>
            <w:rStyle w:val="Hyperlink"/>
            <w:rFonts w:cs="Tahoma"/>
            <w:szCs w:val="18"/>
          </w:rPr>
          <w:t>http://www.microsoft.com/licensing</w:t>
        </w:r>
      </w:hyperlink>
      <w:r w:rsidR="009D1B1D" w:rsidRPr="009D1B1D">
        <w:rPr>
          <w:color w:val="000000" w:themeColor="text1"/>
        </w:rPr>
        <w:t>.</w:t>
      </w:r>
    </w:p>
    <w:p w14:paraId="4FDCC890" w14:textId="77777777" w:rsidR="00332DA2" w:rsidRPr="00CB1C8A" w:rsidRDefault="00332DA2" w:rsidP="00332DA2">
      <w:pPr>
        <w:pStyle w:val="ProductList-Body"/>
        <w:rPr>
          <w:sz w:val="10"/>
          <w:szCs w:val="10"/>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4C276F">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4FDCC896" w14:textId="77777777" w:rsidTr="004C276F">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4C276F">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4C276F">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4C276F">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4C276F">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4C276F">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14:paraId="4FDCC8A8" w14:textId="77777777" w:rsidTr="004C276F">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t>
            </w:r>
            <w:r>
              <w:t>Microsoft</w:t>
            </w:r>
            <w:r>
              <w:rPr>
                <w:rFonts w:cs="Tahoma"/>
                <w:color w:val="000000" w:themeColor="text1"/>
                <w:szCs w:val="18"/>
              </w:rPr>
              <w:t xml:space="preserve"> Intune</w:t>
            </w:r>
          </w:p>
        </w:tc>
      </w:tr>
      <w:tr w:rsidR="009A7F90" w:rsidRPr="00717EC0" w14:paraId="73A3C9CB" w14:textId="77777777" w:rsidTr="004C276F">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Лицензия Core CAL Suite Bridge для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Лицензия Enterprise CAL Suite Bridge для Enterprise Mobility Suite</w:t>
            </w:r>
          </w:p>
        </w:tc>
      </w:tr>
      <w:tr w:rsidR="00332DA2" w:rsidRPr="00717EC0" w14:paraId="4FDCC8AB" w14:textId="77777777" w:rsidTr="004C276F">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4C276F">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4C276F">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с Лицензией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14:paraId="4FDCC8B4" w14:textId="77777777" w:rsidTr="004C276F">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14:paraId="4FDCC8B7" w14:textId="77777777" w:rsidTr="004C276F">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4C276F">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4C276F">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4FDCC8C0" w14:textId="77777777" w:rsidTr="004C276F">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4C276F">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4FDCC8C6" w14:textId="77777777" w:rsidTr="004C276F">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14:paraId="4FDCC8C9" w14:textId="77777777" w:rsidTr="004C276F">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65" w:name="_Toc236810936"/>
            <w:r>
              <w:rPr>
                <w:rFonts w:cs="Tahoma"/>
                <w:color w:val="000000" w:themeColor="text1"/>
                <w:szCs w:val="18"/>
              </w:rPr>
              <w:t xml:space="preserve"> Desktop Optimization Pack </w:t>
            </w:r>
            <w:bookmarkEnd w:id="1665"/>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14:paraId="4FDCC8CC" w14:textId="77777777" w:rsidTr="004C276F">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14:paraId="27E88432" w14:textId="77777777" w:rsidTr="004C276F">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4C276F">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4C276F">
        <w:tc>
          <w:tcPr>
            <w:tcW w:w="5355" w:type="dxa"/>
            <w:tcMar>
              <w:top w:w="0" w:type="dxa"/>
              <w:left w:w="108" w:type="dxa"/>
              <w:bottom w:w="0" w:type="dxa"/>
              <w:right w:w="108" w:type="dxa"/>
            </w:tcMar>
            <w:hideMark/>
          </w:tcPr>
          <w:p w14:paraId="4FDCC8D0" w14:textId="16704380" w:rsidR="00332DA2" w:rsidRPr="000D5D09" w:rsidRDefault="000D5D09" w:rsidP="00332DA2">
            <w:pPr>
              <w:pStyle w:val="ProductList-Body"/>
              <w:rPr>
                <w:rFonts w:eastAsia="Calibri" w:cs="Tahoma"/>
                <w:color w:val="000000" w:themeColor="text1"/>
                <w:szCs w:val="18"/>
                <w:lang w:val="en-US"/>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4C276F">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4C276F">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14:paraId="4FDCC8DB" w14:textId="77777777" w:rsidTr="004C276F">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14:paraId="4FDCC8DE" w14:textId="77777777" w:rsidTr="004C276F">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с подпиской MSDN</w:t>
            </w:r>
          </w:p>
        </w:tc>
      </w:tr>
      <w:tr w:rsidR="00332DA2" w:rsidRPr="00717EC0" w14:paraId="4FDCC8E1" w14:textId="77777777" w:rsidTr="004C276F">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с подпиской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14:paraId="4FDCC8E4" w14:textId="77777777" w:rsidTr="004C276F">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7FA80030" w14:textId="77777777" w:rsidR="006B2591" w:rsidRPr="001A2350" w:rsidRDefault="006B2591" w:rsidP="001A2350">
      <w:pPr>
        <w:sectPr w:rsidR="006B2591" w:rsidRPr="001A2350" w:rsidSect="00F20AFE">
          <w:footerReference w:type="default" r:id="rId79"/>
          <w:pgSz w:w="12240" w:h="15840"/>
          <w:pgMar w:top="1440" w:right="720" w:bottom="1440" w:left="720" w:header="720" w:footer="720" w:gutter="0"/>
          <w:cols w:space="720"/>
          <w:docGrid w:linePitch="360"/>
        </w:sectPr>
      </w:pPr>
    </w:p>
    <w:p w14:paraId="4FDCC8E8" w14:textId="77777777" w:rsidR="009A0C93" w:rsidRPr="00924715" w:rsidRDefault="006B2591" w:rsidP="00661180">
      <w:pPr>
        <w:pStyle w:val="ProductList-SectionHeading"/>
        <w:outlineLvl w:val="0"/>
      </w:pPr>
      <w:bookmarkStart w:id="1666" w:name="Services"/>
      <w:bookmarkStart w:id="1667" w:name="_Toc378147684"/>
      <w:bookmarkStart w:id="1668" w:name="_Toc378151581"/>
      <w:bookmarkStart w:id="1669" w:name="_Toc379797460"/>
      <w:bookmarkStart w:id="1670" w:name="_Toc380513496"/>
      <w:bookmarkStart w:id="1671" w:name="_Toc380655545"/>
      <w:bookmarkStart w:id="1672" w:name="_Toc408414116"/>
      <w:r>
        <w:t>Услуги</w:t>
      </w:r>
      <w:bookmarkEnd w:id="1666"/>
      <w:bookmarkEnd w:id="1667"/>
      <w:bookmarkEnd w:id="1668"/>
      <w:bookmarkEnd w:id="1669"/>
      <w:bookmarkEnd w:id="1670"/>
      <w:bookmarkEnd w:id="1671"/>
      <w:bookmarkEnd w:id="1672"/>
    </w:p>
    <w:p w14:paraId="4FDCC8E9" w14:textId="77777777" w:rsidR="00DB5001" w:rsidRPr="00924715" w:rsidRDefault="00DB5001" w:rsidP="00DB5001">
      <w:pPr>
        <w:pStyle w:val="ProductList-Body"/>
      </w:pPr>
      <w:bookmarkStart w:id="1673" w:name="_Toc378147685"/>
      <w:bookmarkStart w:id="1674" w:name="_Toc378151582"/>
      <w:r>
        <w:t xml:space="preserve">В разделах ниже содержится подробное описание Услуг, на использование которых клиенты могут приобрести право. </w:t>
      </w:r>
    </w:p>
    <w:p w14:paraId="4FDCC8EA" w14:textId="77777777" w:rsidR="00DB5001" w:rsidRPr="00924715"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4FDCC8EB" w14:textId="77777777" w:rsidR="00DB5001" w:rsidRPr="00924715" w:rsidRDefault="00DB5001" w:rsidP="00DB5001">
      <w:pPr>
        <w:pStyle w:val="ProductList-Body"/>
      </w:pPr>
    </w:p>
    <w:p w14:paraId="4FDCC8EC" w14:textId="77777777" w:rsidR="009A0C93" w:rsidRPr="00924715" w:rsidRDefault="00FA00BF" w:rsidP="002E202B">
      <w:pPr>
        <w:pStyle w:val="ProductList-Offering1Heading"/>
        <w:outlineLvl w:val="1"/>
      </w:pPr>
      <w:bookmarkStart w:id="1675" w:name="_Toc379797461"/>
      <w:bookmarkStart w:id="1676" w:name="_Toc380513497"/>
      <w:bookmarkStart w:id="1677" w:name="_Toc380655546"/>
      <w:bookmarkStart w:id="1678" w:name="_Toc408414117"/>
      <w:r>
        <w:t>Предложения премьер-поддержки Microsoft</w:t>
      </w:r>
      <w:bookmarkEnd w:id="1673"/>
      <w:bookmarkEnd w:id="1674"/>
      <w:bookmarkEnd w:id="1675"/>
      <w:bookmarkEnd w:id="1676"/>
      <w:bookmarkEnd w:id="1677"/>
      <w:bookmarkEnd w:id="1678"/>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1345"/>
        <w:gridCol w:w="1719"/>
        <w:gridCol w:w="1708"/>
        <w:gridCol w:w="1708"/>
      </w:tblGrid>
      <w:tr w:rsidR="00A41808" w:rsidRPr="00B40E4C" w14:paraId="4FDCC8F2" w14:textId="77777777" w:rsidTr="00DA7520">
        <w:trPr>
          <w:tblHeader/>
        </w:trPr>
        <w:tc>
          <w:tcPr>
            <w:tcW w:w="405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345"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DA7520">
        <w:tc>
          <w:tcPr>
            <w:tcW w:w="4050" w:type="dxa"/>
            <w:vAlign w:val="center"/>
          </w:tcPr>
          <w:p w14:paraId="4FDCC8F3" w14:textId="77777777" w:rsidR="004A3FA6" w:rsidRPr="00B40E4C" w:rsidRDefault="004A3FA6" w:rsidP="004A3FA6">
            <w:pPr>
              <w:pStyle w:val="ProductList-Body"/>
              <w:rPr>
                <w:color w:val="000000"/>
              </w:rPr>
            </w:pPr>
            <w:r>
              <w:rPr>
                <w:color w:val="000000"/>
              </w:rPr>
              <w:t xml:space="preserve">Работа с клиентами </w:t>
            </w:r>
          </w:p>
        </w:tc>
        <w:tc>
          <w:tcPr>
            <w:tcW w:w="1345"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DA7520">
        <w:tc>
          <w:tcPr>
            <w:tcW w:w="4050" w:type="dxa"/>
            <w:vAlign w:val="center"/>
          </w:tcPr>
          <w:p w14:paraId="4FDCC8F9" w14:textId="77777777"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345" w:type="dxa"/>
            <w:vAlign w:val="center"/>
          </w:tcPr>
          <w:p w14:paraId="4FDCC8FA" w14:textId="77777777" w:rsidR="00A41808" w:rsidRPr="00B40E4C" w:rsidRDefault="00A41808" w:rsidP="00A41808">
            <w:pPr>
              <w:pStyle w:val="ProductList-Body"/>
              <w:rPr>
                <w:color w:val="000000"/>
              </w:rPr>
            </w:pPr>
            <w:r>
              <w:rPr>
                <w:color w:val="000000"/>
              </w:rPr>
              <w:t>Каждый месяц</w:t>
            </w:r>
          </w:p>
        </w:tc>
        <w:tc>
          <w:tcPr>
            <w:tcW w:w="1719" w:type="dxa"/>
            <w:vAlign w:val="center"/>
          </w:tcPr>
          <w:p w14:paraId="4FDCC8FB"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4FDCC8FC"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4FDCC8FD" w14:textId="77777777" w:rsidR="00A41808" w:rsidRPr="00B40E4C" w:rsidRDefault="00A41808" w:rsidP="00A41808">
            <w:pPr>
              <w:pStyle w:val="ProductList-Body"/>
              <w:rPr>
                <w:color w:val="000000"/>
              </w:rPr>
            </w:pPr>
            <w:r>
              <w:rPr>
                <w:color w:val="000000"/>
              </w:rPr>
              <w:t>Каждый месяц</w:t>
            </w:r>
          </w:p>
        </w:tc>
      </w:tr>
      <w:tr w:rsidR="00A41808" w:rsidRPr="00B40E4C" w14:paraId="4FDCC904" w14:textId="77777777" w:rsidTr="00DA7520">
        <w:tc>
          <w:tcPr>
            <w:tcW w:w="4050" w:type="dxa"/>
            <w:vAlign w:val="center"/>
          </w:tcPr>
          <w:p w14:paraId="4FDCC8FF" w14:textId="77777777" w:rsidR="00A41808" w:rsidRPr="00B40E4C" w:rsidRDefault="00A41808" w:rsidP="00A41808">
            <w:pPr>
              <w:pStyle w:val="ProductList-Body"/>
              <w:rPr>
                <w:color w:val="000000"/>
              </w:rPr>
            </w:pPr>
            <w:r>
              <w:rPr>
                <w:color w:val="000000"/>
              </w:rPr>
              <w:t>Поддержка (количество часов в год)</w:t>
            </w:r>
          </w:p>
        </w:tc>
        <w:tc>
          <w:tcPr>
            <w:tcW w:w="1345" w:type="dxa"/>
            <w:vAlign w:val="center"/>
          </w:tcPr>
          <w:p w14:paraId="4FDCC900" w14:textId="77777777" w:rsidR="00A41808" w:rsidRPr="00B40E4C" w:rsidRDefault="00A41808" w:rsidP="00A41808">
            <w:pPr>
              <w:pStyle w:val="ProductList-Body"/>
              <w:rPr>
                <w:color w:val="000000"/>
              </w:rPr>
            </w:pPr>
            <w:r>
              <w:rPr>
                <w:color w:val="000000"/>
              </w:rPr>
              <w:t>До 10 часов</w:t>
            </w:r>
          </w:p>
        </w:tc>
        <w:tc>
          <w:tcPr>
            <w:tcW w:w="1719" w:type="dxa"/>
          </w:tcPr>
          <w:p w14:paraId="4FDCC901" w14:textId="77777777"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14:paraId="4FDCC902" w14:textId="77777777" w:rsidR="00A41808" w:rsidRPr="00B40E4C" w:rsidRDefault="00A41808" w:rsidP="00A41808">
            <w:pPr>
              <w:pStyle w:val="ProductList-Body"/>
              <w:rPr>
                <w:color w:val="000000"/>
              </w:rPr>
            </w:pPr>
            <w:r>
              <w:rPr>
                <w:color w:val="000000"/>
              </w:rPr>
              <w:t>До 120 часов</w:t>
            </w:r>
          </w:p>
        </w:tc>
        <w:tc>
          <w:tcPr>
            <w:tcW w:w="1708" w:type="dxa"/>
            <w:vAlign w:val="center"/>
          </w:tcPr>
          <w:p w14:paraId="4FDCC903" w14:textId="77777777" w:rsidR="00A41808" w:rsidRPr="00B40E4C" w:rsidRDefault="00A41808" w:rsidP="00A41808">
            <w:pPr>
              <w:pStyle w:val="ProductList-Body"/>
              <w:rPr>
                <w:color w:val="000000"/>
              </w:rPr>
            </w:pPr>
            <w:r>
              <w:rPr>
                <w:color w:val="000000"/>
              </w:rPr>
              <w:t>До 160 часов</w:t>
            </w:r>
          </w:p>
        </w:tc>
      </w:tr>
      <w:tr w:rsidR="00A41808" w:rsidRPr="00B40E4C" w14:paraId="4FDCC90A" w14:textId="77777777" w:rsidTr="00DA7520">
        <w:tc>
          <w:tcPr>
            <w:tcW w:w="4050" w:type="dxa"/>
            <w:vAlign w:val="center"/>
          </w:tcPr>
          <w:p w14:paraId="4FDCC905" w14:textId="77777777"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345" w:type="dxa"/>
            <w:vAlign w:val="center"/>
          </w:tcPr>
          <w:p w14:paraId="4FDCC906" w14:textId="77777777" w:rsidR="00A41808" w:rsidRPr="00B40E4C" w:rsidRDefault="00A41808" w:rsidP="00A41808">
            <w:pPr>
              <w:pStyle w:val="ProductList-Body"/>
              <w:rPr>
                <w:color w:val="000000"/>
              </w:rPr>
            </w:pPr>
            <w:r>
              <w:rPr>
                <w:color w:val="000000"/>
              </w:rPr>
              <w:t>До 40 часов</w:t>
            </w:r>
          </w:p>
        </w:tc>
        <w:tc>
          <w:tcPr>
            <w:tcW w:w="1719" w:type="dxa"/>
          </w:tcPr>
          <w:p w14:paraId="4FDCC907" w14:textId="77777777" w:rsidR="00A41808" w:rsidRPr="00B40E4C" w:rsidRDefault="00A41808" w:rsidP="00A41808">
            <w:pPr>
              <w:pStyle w:val="ProductList-Body"/>
              <w:rPr>
                <w:color w:val="000000"/>
              </w:rPr>
            </w:pPr>
            <w:r>
              <w:rPr>
                <w:color w:val="000000"/>
              </w:rPr>
              <w:t>До 30 часов</w:t>
            </w:r>
          </w:p>
        </w:tc>
        <w:tc>
          <w:tcPr>
            <w:tcW w:w="1708" w:type="dxa"/>
            <w:vAlign w:val="center"/>
          </w:tcPr>
          <w:p w14:paraId="4FDCC908" w14:textId="77777777" w:rsidR="00A41808" w:rsidRPr="00B40E4C" w:rsidRDefault="00A41808" w:rsidP="00A41808">
            <w:pPr>
              <w:pStyle w:val="ProductList-Body"/>
              <w:rPr>
                <w:color w:val="000000"/>
              </w:rPr>
            </w:pPr>
            <w:r>
              <w:rPr>
                <w:color w:val="000000"/>
              </w:rPr>
              <w:t>До 80 часов</w:t>
            </w:r>
          </w:p>
        </w:tc>
        <w:tc>
          <w:tcPr>
            <w:tcW w:w="1708" w:type="dxa"/>
            <w:vAlign w:val="center"/>
          </w:tcPr>
          <w:p w14:paraId="4FDCC909" w14:textId="77777777" w:rsidR="00A41808" w:rsidRPr="00B40E4C" w:rsidRDefault="00A41808" w:rsidP="00A41808">
            <w:pPr>
              <w:pStyle w:val="ProductList-Body"/>
              <w:rPr>
                <w:color w:val="000000"/>
              </w:rPr>
            </w:pPr>
            <w:r>
              <w:rPr>
                <w:color w:val="000000"/>
              </w:rPr>
              <w:t>До 140 часов</w:t>
            </w:r>
          </w:p>
        </w:tc>
      </w:tr>
      <w:tr w:rsidR="004A3FA6" w:rsidRPr="00B40E4C" w14:paraId="4FDCC910" w14:textId="77777777" w:rsidTr="00DA7520">
        <w:tc>
          <w:tcPr>
            <w:tcW w:w="4050" w:type="dxa"/>
            <w:vAlign w:val="center"/>
          </w:tcPr>
          <w:p w14:paraId="4FDCC90B" w14:textId="77777777"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345"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DA7520">
        <w:tc>
          <w:tcPr>
            <w:tcW w:w="4050" w:type="dxa"/>
            <w:vAlign w:val="center"/>
          </w:tcPr>
          <w:p w14:paraId="4FDCC911" w14:textId="77777777" w:rsidR="004A3FA6" w:rsidRPr="00B40E4C" w:rsidRDefault="004A3FA6" w:rsidP="004A3FA6">
            <w:pPr>
              <w:pStyle w:val="ProductList-Body"/>
              <w:rPr>
                <w:color w:val="000000"/>
              </w:rPr>
            </w:pPr>
            <w:r>
              <w:rPr>
                <w:color w:val="000000"/>
              </w:rPr>
              <w:t>Срочная поддержка с выездом к клиенту</w:t>
            </w:r>
          </w:p>
        </w:tc>
        <w:tc>
          <w:tcPr>
            <w:tcW w:w="1345"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DA7520">
        <w:tc>
          <w:tcPr>
            <w:tcW w:w="4050" w:type="dxa"/>
            <w:vAlign w:val="center"/>
          </w:tcPr>
          <w:p w14:paraId="4FDCC917"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345"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DA7520">
        <w:tc>
          <w:tcPr>
            <w:tcW w:w="4050" w:type="dxa"/>
            <w:vAlign w:val="center"/>
          </w:tcPr>
          <w:p w14:paraId="4FDCC91D" w14:textId="77777777" w:rsidR="004A3FA6" w:rsidRPr="00B40E4C" w:rsidRDefault="004A3FA6" w:rsidP="004A3FA6">
            <w:pPr>
              <w:pStyle w:val="ProductList-Body"/>
              <w:rPr>
                <w:color w:val="000000"/>
              </w:rPr>
            </w:pPr>
            <w:r>
              <w:rPr>
                <w:color w:val="000000"/>
              </w:rPr>
              <w:t>Премьер-поддержка Microsoft через Интернет</w:t>
            </w:r>
          </w:p>
        </w:tc>
        <w:tc>
          <w:tcPr>
            <w:tcW w:w="1345"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DA7520">
        <w:tc>
          <w:tcPr>
            <w:tcW w:w="4050" w:type="dxa"/>
            <w:vAlign w:val="center"/>
          </w:tcPr>
          <w:p w14:paraId="4FDCC923" w14:textId="77777777" w:rsidR="00A41808" w:rsidRPr="00B40E4C" w:rsidRDefault="00A41808" w:rsidP="00A41808">
            <w:pPr>
              <w:pStyle w:val="ProductList-Body"/>
              <w:rPr>
                <w:color w:val="000000"/>
              </w:rPr>
            </w:pPr>
            <w:r>
              <w:rPr>
                <w:color w:val="000000"/>
              </w:rPr>
              <w:t xml:space="preserve">Дополнительные часы </w:t>
            </w:r>
          </w:p>
        </w:tc>
        <w:tc>
          <w:tcPr>
            <w:tcW w:w="1345" w:type="dxa"/>
            <w:vAlign w:val="center"/>
          </w:tcPr>
          <w:p w14:paraId="4FDCC924" w14:textId="77777777" w:rsidR="00A41808" w:rsidRPr="00B40E4C" w:rsidRDefault="00A41808" w:rsidP="00A41808">
            <w:pPr>
              <w:pStyle w:val="ProductList-Body"/>
              <w:rPr>
                <w:color w:val="000000"/>
              </w:rPr>
            </w:pPr>
            <w:r>
              <w:rPr>
                <w:color w:val="000000"/>
              </w:rPr>
              <w:t>Пакеты из 20 часов</w:t>
            </w:r>
          </w:p>
        </w:tc>
        <w:tc>
          <w:tcPr>
            <w:tcW w:w="1719" w:type="dxa"/>
            <w:vAlign w:val="center"/>
          </w:tcPr>
          <w:p w14:paraId="4FDCC925"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4FDCC926"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4FDCC927" w14:textId="77777777" w:rsidR="00A41808" w:rsidRPr="00B40E4C" w:rsidRDefault="00A41808" w:rsidP="00A41808">
            <w:pPr>
              <w:pStyle w:val="ProductList-Body"/>
              <w:rPr>
                <w:color w:val="000000"/>
              </w:rPr>
            </w:pPr>
            <w:r>
              <w:rPr>
                <w:color w:val="000000"/>
              </w:rPr>
              <w:t>Пакеты из 20 часов</w:t>
            </w:r>
          </w:p>
        </w:tc>
      </w:tr>
    </w:tbl>
    <w:p w14:paraId="4FDCC929" w14:textId="77777777" w:rsidR="00A41808" w:rsidRPr="00924715" w:rsidRDefault="00A41808" w:rsidP="00812898">
      <w:pPr>
        <w:pStyle w:val="ProductList-Body"/>
        <w:ind w:left="180" w:hanging="180"/>
      </w:pPr>
      <w:r>
        <w:rPr>
          <w:vertAlign w:val="superscript"/>
        </w:rPr>
        <w:t xml:space="preserve">1 </w:t>
      </w:r>
      <w:r>
        <w:rPr>
          <w:i/>
        </w:rPr>
        <w:t>Рабочие часы определяются с учетом региона.</w:t>
      </w:r>
    </w:p>
    <w:p w14:paraId="4FDCC92A" w14:textId="77777777" w:rsidR="00A41808" w:rsidRPr="00924715" w:rsidRDefault="00A41808" w:rsidP="00A41808">
      <w:pPr>
        <w:pStyle w:val="ProductList-Body"/>
      </w:pPr>
    </w:p>
    <w:p w14:paraId="4FDCC92B" w14:textId="77777777" w:rsidR="00A41808" w:rsidRPr="00924715"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4FDCC92C" w14:textId="77777777" w:rsidR="00A41808" w:rsidRPr="00924715" w:rsidRDefault="00A41808" w:rsidP="00A41808">
      <w:pPr>
        <w:pStyle w:val="ProductList-Body"/>
      </w:pPr>
    </w:p>
    <w:p w14:paraId="4FDCC92D" w14:textId="77777777" w:rsidR="00A41808" w:rsidRPr="00924715"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4FDCC92E" w14:textId="77777777" w:rsidR="00A41808" w:rsidRPr="00924715" w:rsidRDefault="00A41808" w:rsidP="00A41808">
      <w:pPr>
        <w:pStyle w:val="ProductList-Body"/>
      </w:pPr>
    </w:p>
    <w:p w14:paraId="4FDCC92F" w14:textId="44A2F4DF" w:rsidR="009A0C93" w:rsidRPr="00924715"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4FDCC930" w14:textId="77777777" w:rsidR="00A41808" w:rsidRPr="00924715"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27662F">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14:paraId="4FDCC942" w14:textId="77777777" w:rsidTr="0027662F">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14:paraId="4FDCC937" w14:textId="77777777" w:rsidR="00A41808" w:rsidRPr="00924715" w:rsidRDefault="00A41808" w:rsidP="00A41808">
            <w:pPr>
              <w:pStyle w:val="ProductList-Body"/>
            </w:pPr>
            <w:r>
              <w:rPr>
                <w:color w:val="000000"/>
              </w:rPr>
              <w:t xml:space="preserve">Катастрофические последствия для деятельности предприятия: </w:t>
            </w:r>
          </w:p>
          <w:p w14:paraId="4FDCC938" w14:textId="77777777" w:rsidR="00A41808" w:rsidRPr="00924715" w:rsidRDefault="00A41808" w:rsidP="00A41808">
            <w:pPr>
              <w:pStyle w:val="ProductList-Body"/>
            </w:pPr>
            <w:r>
              <w:rPr>
                <w:color w:val="000000"/>
              </w:rPr>
              <w:t>Полная остановка основных (критически важных) бизнес-процессов и невозможность дальнейшей рабочей деятельности</w:t>
            </w:r>
          </w:p>
          <w:p w14:paraId="4FDCC939" w14:textId="77777777"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14:paraId="4FDCC93A" w14:textId="77777777" w:rsidR="00A41808" w:rsidRPr="00924715"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4FDCC93B" w14:textId="77777777" w:rsidR="00A41808" w:rsidRPr="00924715" w:rsidRDefault="00A41808" w:rsidP="00A41808">
            <w:pPr>
              <w:pStyle w:val="ProductList-Body"/>
            </w:pPr>
            <w:r>
              <w:rPr>
                <w:color w:val="000000"/>
              </w:rPr>
              <w:t>Срочное предоставление наших ресурсов на предприятии клиента</w:t>
            </w:r>
          </w:p>
          <w:p w14:paraId="4FDCC93C" w14:textId="77777777" w:rsidR="00A41808" w:rsidRPr="00924715" w:rsidRDefault="00A41808" w:rsidP="00A41808">
            <w:pPr>
              <w:pStyle w:val="ProductList-Body"/>
            </w:pPr>
            <w:r>
              <w:rPr>
                <w:color w:val="000000"/>
              </w:rPr>
              <w:t>Непрерывная круглосуточная поддержка семь дней в неделю</w:t>
            </w:r>
          </w:p>
          <w:p w14:paraId="4FDCC93D" w14:textId="77777777" w:rsidR="00A41808" w:rsidRPr="00924715" w:rsidRDefault="00A41808" w:rsidP="00A41808">
            <w:pPr>
              <w:pStyle w:val="ProductList-Body"/>
            </w:pPr>
            <w:r>
              <w:rPr>
                <w:color w:val="000000"/>
              </w:rPr>
              <w:t>Срочная эскалация ситуации в группы разработки Продуктов Microsoft</w:t>
            </w:r>
          </w:p>
          <w:p w14:paraId="4FDCC93E"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14:paraId="4FDCC93F" w14:textId="77777777" w:rsidR="00A41808" w:rsidRPr="00924715" w:rsidRDefault="00A41808" w:rsidP="00A41808">
            <w:pPr>
              <w:pStyle w:val="ProductList-Body"/>
            </w:pPr>
            <w:r>
              <w:rPr>
                <w:color w:val="000000"/>
              </w:rPr>
              <w:t xml:space="preserve">Уведомление Высшего руководства клиента </w:t>
            </w:r>
          </w:p>
          <w:p w14:paraId="4FDCC940" w14:textId="77777777" w:rsidR="00A41808" w:rsidRPr="00924715"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14:paraId="4FDCC94E" w14:textId="77777777" w:rsidTr="0027662F">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14:paraId="4FDCC944" w14:textId="77777777" w:rsidR="00A41808" w:rsidRPr="00924715" w:rsidRDefault="00A41808" w:rsidP="00A41808">
            <w:pPr>
              <w:pStyle w:val="ProductList-Body"/>
            </w:pPr>
            <w:r>
              <w:rPr>
                <w:color w:val="000000"/>
              </w:rPr>
              <w:t xml:space="preserve">Критические последствия для деятельности предприятия: </w:t>
            </w:r>
          </w:p>
          <w:p w14:paraId="4FDCC945" w14:textId="77777777" w:rsidR="00A41808" w:rsidRPr="00924715" w:rsidRDefault="00A41808" w:rsidP="00A41808">
            <w:pPr>
              <w:pStyle w:val="ProductList-Body"/>
            </w:pPr>
            <w:r>
              <w:rPr>
                <w:color w:val="000000"/>
              </w:rPr>
              <w:t>серьезные нарушения или значительное снижение качества услуг</w:t>
            </w:r>
          </w:p>
          <w:p w14:paraId="4FDCC946" w14:textId="77777777"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14:paraId="4FDCC947" w14:textId="77777777" w:rsidR="00A41808" w:rsidRPr="00924715"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4FDCC948" w14:textId="2139804B" w:rsidR="00A41808" w:rsidRPr="00AC1C6A" w:rsidRDefault="00A41808" w:rsidP="00A41808">
            <w:pPr>
              <w:pStyle w:val="ProductList-Body"/>
            </w:pPr>
            <w:r>
              <w:rPr>
                <w:color w:val="000000"/>
              </w:rPr>
              <w:t>Предоставление наших ресурсов на предприяти</w:t>
            </w:r>
            <w:r w:rsidR="0006070A">
              <w:rPr>
                <w:color w:val="000000"/>
              </w:rPr>
              <w:t>и клиента по мере необходимости</w:t>
            </w:r>
          </w:p>
          <w:p w14:paraId="4FDCC949" w14:textId="77777777" w:rsidR="00A41808" w:rsidRPr="00924715" w:rsidRDefault="00A41808" w:rsidP="00A41808">
            <w:pPr>
              <w:pStyle w:val="ProductList-Body"/>
            </w:pPr>
            <w:r>
              <w:rPr>
                <w:color w:val="000000"/>
              </w:rPr>
              <w:t>Непрерывная круглосуточная поддержка семь дней в неделю</w:t>
            </w:r>
          </w:p>
          <w:p w14:paraId="4FDCC94A"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14:paraId="4FDCC94B" w14:textId="77777777" w:rsidR="00A41808" w:rsidRPr="00924715"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FDCC94C" w14:textId="77777777" w:rsidR="00A41808" w:rsidRPr="00924715" w:rsidRDefault="00A41808" w:rsidP="00A41808">
            <w:pPr>
              <w:pStyle w:val="ProductList-Body"/>
            </w:pPr>
            <w:r>
              <w:rPr>
                <w:color w:val="000000"/>
              </w:rPr>
              <w:t>Быстрый доступ и ответ из службы управления изменениями</w:t>
            </w:r>
          </w:p>
          <w:p w14:paraId="4FDCC94D" w14:textId="77777777" w:rsidR="00A41808" w:rsidRPr="00B40E4C" w:rsidRDefault="00A41808" w:rsidP="00A41808">
            <w:pPr>
              <w:pStyle w:val="ProductList-Body"/>
              <w:rPr>
                <w:color w:val="000000"/>
              </w:rPr>
            </w:pPr>
            <w:r>
              <w:rPr>
                <w:color w:val="000000"/>
              </w:rPr>
              <w:t>Уведомление руководства</w:t>
            </w:r>
          </w:p>
        </w:tc>
      </w:tr>
      <w:tr w:rsidR="00A41808" w:rsidRPr="00B40E4C" w14:paraId="4FDCC958" w14:textId="77777777" w:rsidTr="0027662F">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14:paraId="4FDCC950" w14:textId="77777777" w:rsidR="00A41808" w:rsidRPr="00924715" w:rsidRDefault="00A41808" w:rsidP="00A41808">
            <w:pPr>
              <w:pStyle w:val="ProductList-Body"/>
            </w:pPr>
            <w:r>
              <w:rPr>
                <w:color w:val="000000"/>
              </w:rPr>
              <w:t xml:space="preserve">Умеренные последствия для деятельности предприятия: </w:t>
            </w:r>
          </w:p>
          <w:p w14:paraId="4FDCC951" w14:textId="35FB83FB" w:rsidR="00A41808" w:rsidRPr="00924715" w:rsidRDefault="00A41808" w:rsidP="00A41808">
            <w:pPr>
              <w:pStyle w:val="ProductList-Body"/>
            </w:pPr>
            <w:r>
              <w:rPr>
                <w:color w:val="000000"/>
              </w:rPr>
              <w:t>средние нарушения или снижение качества услуг, что не мешает дальнейшей рабочей деятельности</w:t>
            </w:r>
          </w:p>
          <w:p w14:paraId="4FDCC952" w14:textId="77777777"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14:paraId="4FDCC953" w14:textId="77777777" w:rsidR="00A41808" w:rsidRPr="00924715" w:rsidRDefault="00A41808" w:rsidP="00A41808">
            <w:pPr>
              <w:pStyle w:val="ProductList-Body"/>
            </w:pPr>
            <w:r>
              <w:rPr>
                <w:color w:val="000000"/>
              </w:rPr>
              <w:t>1</w:t>
            </w:r>
            <w:r>
              <w:rPr>
                <w:color w:val="000000"/>
                <w:vertAlign w:val="superscript"/>
              </w:rPr>
              <w:t>ый</w:t>
            </w:r>
            <w:r>
              <w:rPr>
                <w:color w:val="000000"/>
              </w:rPr>
              <w:t xml:space="preserve"> ответ в течение 2 часов или более короткого периода</w:t>
            </w:r>
          </w:p>
          <w:p w14:paraId="4FDCC954" w14:textId="77777777" w:rsidR="00A41808" w:rsidRPr="00924715" w:rsidRDefault="00A41808" w:rsidP="00A41808">
            <w:pPr>
              <w:pStyle w:val="ProductList-Body"/>
            </w:pPr>
            <w:r>
              <w:rPr>
                <w:color w:val="000000"/>
              </w:rPr>
              <w:t>Поддержка оказывается только в Рабочие часы</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924715" w:rsidRDefault="00A41808" w:rsidP="00A41808">
            <w:pPr>
              <w:pStyle w:val="ProductList-Body"/>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14:paraId="4FDCC962" w14:textId="77777777" w:rsidTr="0027662F">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14:paraId="4FDCC95A" w14:textId="77777777" w:rsidR="00A41808" w:rsidRPr="00924715" w:rsidRDefault="00A41808" w:rsidP="00A41808">
            <w:pPr>
              <w:pStyle w:val="ProductList-Body"/>
            </w:pPr>
            <w:r>
              <w:rPr>
                <w:color w:val="000000"/>
              </w:rPr>
              <w:t xml:space="preserve">Минимальные последствия для деятельности предприятия: </w:t>
            </w:r>
          </w:p>
          <w:p w14:paraId="4FDCC95B" w14:textId="462FF107" w:rsidR="00A41808" w:rsidRPr="00AC1C6A" w:rsidRDefault="00A41808" w:rsidP="00A41808">
            <w:pPr>
              <w:pStyle w:val="ProductList-Body"/>
            </w:pPr>
            <w:r>
              <w:rPr>
                <w:color w:val="000000"/>
              </w:rPr>
              <w:t>качество услуг по существу не изменилось, или наблю</w:t>
            </w:r>
            <w:r w:rsidR="0006070A">
              <w:rPr>
                <w:color w:val="000000"/>
              </w:rPr>
              <w:t>даются незначительные изменения</w:t>
            </w:r>
          </w:p>
          <w:p w14:paraId="4FDCC95C" w14:textId="77777777"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14:paraId="4FDCC95D" w14:textId="77777777" w:rsidR="00A41808" w:rsidRPr="00924715" w:rsidRDefault="00A41808" w:rsidP="00A41808">
            <w:pPr>
              <w:pStyle w:val="ProductList-Body"/>
            </w:pPr>
            <w:r>
              <w:rPr>
                <w:color w:val="000000"/>
              </w:rPr>
              <w:t>1</w:t>
            </w:r>
            <w:r>
              <w:rPr>
                <w:color w:val="000000"/>
                <w:vertAlign w:val="superscript"/>
              </w:rPr>
              <w:t>ый</w:t>
            </w:r>
            <w:r>
              <w:rPr>
                <w:color w:val="000000"/>
              </w:rPr>
              <w:t xml:space="preserve"> ответ в течение 4 часов или более короткого периода</w:t>
            </w:r>
          </w:p>
          <w:p w14:paraId="4FDCC95E" w14:textId="77777777" w:rsidR="00A41808" w:rsidRPr="00924715" w:rsidRDefault="00A41808" w:rsidP="00A41808">
            <w:pPr>
              <w:pStyle w:val="ProductList-Body"/>
            </w:pPr>
            <w:r>
              <w:rPr>
                <w:color w:val="000000"/>
              </w:rPr>
              <w:t>Поддержка оказывается только в Рабочие часы</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924715" w:rsidRDefault="00A41808" w:rsidP="00A41808">
            <w:pPr>
              <w:pStyle w:val="ProductList-Body"/>
            </w:pPr>
            <w:r>
              <w:rPr>
                <w:color w:val="000000"/>
              </w:rPr>
              <w:t>Точная контактная информация об инициаторе запроса</w:t>
            </w:r>
          </w:p>
          <w:p w14:paraId="4FDCC961" w14:textId="3316891F" w:rsidR="00A41808" w:rsidRPr="00B40E4C" w:rsidRDefault="00A41808" w:rsidP="002B17E3">
            <w:pPr>
              <w:pStyle w:val="ProductList-Body"/>
              <w:rPr>
                <w:color w:val="000000"/>
              </w:rPr>
            </w:pPr>
            <w:r>
              <w:rPr>
                <w:color w:val="000000"/>
              </w:rPr>
              <w:t>Ответ в течение 24 часов</w:t>
            </w:r>
          </w:p>
        </w:tc>
      </w:tr>
    </w:tbl>
    <w:p w14:paraId="4FDCC963" w14:textId="77777777" w:rsidR="00A41808" w:rsidRPr="00924715" w:rsidRDefault="00A41808" w:rsidP="00F97607">
      <w:pPr>
        <w:pStyle w:val="ProductList-Body"/>
        <w:tabs>
          <w:tab w:val="clear" w:pos="158"/>
          <w:tab w:val="left" w:pos="180"/>
        </w:tabs>
      </w:pPr>
      <w:r>
        <w:rPr>
          <w:vertAlign w:val="superscript"/>
        </w:rPr>
        <w:t>1</w:t>
      </w:r>
      <w:r>
        <w:t xml:space="preserve"> </w:t>
      </w:r>
      <w:r>
        <w:rPr>
          <w:i/>
        </w:rPr>
        <w:t>Рабочие часы определяются с учетом региона.</w:t>
      </w:r>
    </w:p>
    <w:p w14:paraId="4FDCC964" w14:textId="77777777" w:rsidR="00A41808" w:rsidRPr="00924715" w:rsidRDefault="00A41808" w:rsidP="00F97607">
      <w:pPr>
        <w:pStyle w:val="ProductList-Body"/>
        <w:tabs>
          <w:tab w:val="clear" w:pos="158"/>
          <w:tab w:val="left" w:pos="180"/>
        </w:tabs>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DCC965" w14:textId="77777777" w:rsidR="00A41808" w:rsidRPr="00924715" w:rsidRDefault="00A41808" w:rsidP="00A41808">
      <w:pPr>
        <w:pStyle w:val="ProductList-Body"/>
      </w:pPr>
    </w:p>
    <w:p w14:paraId="4FDCC966" w14:textId="77777777" w:rsidR="00A41808" w:rsidRPr="00924715"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4FDCC967" w14:textId="77777777" w:rsidR="00A41808" w:rsidRPr="00924715" w:rsidRDefault="00A41808" w:rsidP="00A41808">
      <w:pPr>
        <w:pStyle w:val="ProductList-Body"/>
      </w:pPr>
      <w:r>
        <w:t xml:space="preserve">Дополнительные часы можно использовать для получения Поддержки или Технической поддержки. </w:t>
      </w:r>
    </w:p>
    <w:p w14:paraId="4FDCC968" w14:textId="77777777" w:rsidR="00A41808" w:rsidRPr="00924715" w:rsidRDefault="00A41808" w:rsidP="00A41808">
      <w:pPr>
        <w:pStyle w:val="ProductList-Body"/>
      </w:pPr>
    </w:p>
    <w:p w14:paraId="4FDCC969" w14:textId="77777777" w:rsidR="00A41808" w:rsidRPr="00924715" w:rsidRDefault="00A41808" w:rsidP="00A41808">
      <w:pPr>
        <w:pStyle w:val="ProductList-Body"/>
      </w:pPr>
      <w:r>
        <w:rPr>
          <w:b/>
          <w:color w:val="00188F"/>
        </w:rPr>
        <w:t>Связанные бизнес-правила</w:t>
      </w:r>
    </w:p>
    <w:p w14:paraId="4FDCC96A" w14:textId="2B739757" w:rsidR="00A41808" w:rsidRPr="00924715"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883314">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883314">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883314">
        <w:t xml:space="preserve"> </w:t>
      </w:r>
      <w:r>
        <w:t>Услуги, не использованные в течение года, списываются.</w:t>
      </w:r>
      <w:r w:rsidR="00883314">
        <w:t xml:space="preserve"> </w:t>
      </w:r>
      <w:r>
        <w:t>Чтобы проанализировать проблемы, по запросу клиента мы можем войти в его систему удаленно.</w:t>
      </w:r>
      <w:r w:rsidR="00883314">
        <w:t xml:space="preserve"> </w:t>
      </w:r>
      <w:r>
        <w:t>Чтобы использовать интернет-службы, Клиент должен иметь доступ в Интернет.</w:t>
      </w:r>
    </w:p>
    <w:p w14:paraId="4FDCC96B" w14:textId="77777777" w:rsidR="009A0C93" w:rsidRPr="00924715" w:rsidRDefault="009A0C93" w:rsidP="004F3C6D">
      <w:pPr>
        <w:pStyle w:val="ProductList-Body"/>
      </w:pPr>
    </w:p>
    <w:p w14:paraId="4FDCC96C" w14:textId="77777777" w:rsidR="009A0C93" w:rsidRPr="00924715" w:rsidRDefault="00FA00BF" w:rsidP="002E202B">
      <w:pPr>
        <w:pStyle w:val="ProductList-Offering1Heading"/>
        <w:outlineLvl w:val="1"/>
      </w:pPr>
      <w:bookmarkStart w:id="1679" w:name="_Toc378147686"/>
      <w:bookmarkStart w:id="1680" w:name="_Toc378151583"/>
      <w:bookmarkStart w:id="1681" w:name="_Toc379797462"/>
      <w:bookmarkStart w:id="1682" w:name="_Toc380513498"/>
      <w:bookmarkStart w:id="1683" w:name="_Toc380655547"/>
      <w:bookmarkStart w:id="1684" w:name="_Toc408414118"/>
      <w:r>
        <w:t>Предложения по программе Microsoft Enterprise Strategy</w:t>
      </w:r>
      <w:bookmarkEnd w:id="1679"/>
      <w:bookmarkEnd w:id="1680"/>
      <w:bookmarkEnd w:id="1681"/>
      <w:bookmarkEnd w:id="1682"/>
      <w:bookmarkEnd w:id="1683"/>
      <w:bookmarkEnd w:id="1684"/>
    </w:p>
    <w:p w14:paraId="4FDCC96D" w14:textId="77777777" w:rsidR="00DC7CDF" w:rsidRPr="00924715" w:rsidRDefault="00DC7CDF" w:rsidP="00DC7CDF">
      <w:pPr>
        <w:pStyle w:val="ProductList-Body"/>
      </w:pPr>
      <w:r>
        <w:rPr>
          <w:b/>
          <w:color w:val="00188F"/>
        </w:rPr>
        <w:t>Обзор программы Microsoft Enterprise Strategy</w:t>
      </w:r>
    </w:p>
    <w:p w14:paraId="4FDCC96E" w14:textId="77777777" w:rsidR="00DC7CDF" w:rsidRPr="00924715"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14:paraId="4FDCC96F" w14:textId="77777777" w:rsidR="00DC7CDF" w:rsidRPr="00924715" w:rsidRDefault="00DC7CDF" w:rsidP="00DC7CDF">
      <w:pPr>
        <w:pStyle w:val="ProductList-Body"/>
      </w:pPr>
    </w:p>
    <w:p w14:paraId="4FDCC970" w14:textId="77777777" w:rsidR="00FA00BF" w:rsidRPr="00924715"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4FDCC971" w14:textId="77777777" w:rsidR="00FA00BF" w:rsidRPr="00924715"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8B734C">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8B734C">
        <w:tc>
          <w:tcPr>
            <w:tcW w:w="2632" w:type="dxa"/>
          </w:tcPr>
          <w:p w14:paraId="22E4C6E0" w14:textId="18B3F900" w:rsidR="00D26892" w:rsidRDefault="00D26892" w:rsidP="00D26892">
            <w:pPr>
              <w:pStyle w:val="ProductList-Body"/>
            </w:pPr>
            <w:r>
              <w:rPr>
                <w:color w:val="000000" w:themeColor="text1"/>
              </w:rPr>
              <w:t>Семейство продуктов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8B734C">
        <w:tc>
          <w:tcPr>
            <w:tcW w:w="2632" w:type="dxa"/>
          </w:tcPr>
          <w:p w14:paraId="4FDCC977" w14:textId="19CB5A60" w:rsidR="00DC7CDF" w:rsidRPr="00D64AED" w:rsidRDefault="00DC7CDF" w:rsidP="00D26892">
            <w:pPr>
              <w:pStyle w:val="ProductList-Body"/>
            </w:pPr>
            <w:r>
              <w:t>Обслуживание</w:t>
            </w:r>
          </w:p>
        </w:tc>
        <w:tc>
          <w:tcPr>
            <w:tcW w:w="2633" w:type="dxa"/>
          </w:tcPr>
          <w:p w14:paraId="4FDCC978" w14:textId="2956C9A0"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14:paraId="4FDCC979" w14:textId="0181D42C"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633" w:type="dxa"/>
          </w:tcPr>
          <w:p w14:paraId="4FDCC97A" w14:textId="6CB555AD" w:rsidR="00DC7CDF" w:rsidRPr="009B47DA" w:rsidRDefault="00DC7CDF" w:rsidP="00A41808">
            <w:pPr>
              <w:pStyle w:val="ProductList-Body"/>
            </w:pPr>
            <w:r>
              <w:t xml:space="preserve">До 1600 часов совокупной работы Специалистов по архитектуре и Группы предоставления корпоративных услуг </w:t>
            </w:r>
          </w:p>
        </w:tc>
      </w:tr>
      <w:tr w:rsidR="004A3FA6" w14:paraId="4FDCC980" w14:textId="77777777" w:rsidTr="008B734C">
        <w:tc>
          <w:tcPr>
            <w:tcW w:w="2632" w:type="dxa"/>
          </w:tcPr>
          <w:p w14:paraId="4FDCC97C" w14:textId="77777777" w:rsidR="004A3FA6" w:rsidRPr="00D64AED" w:rsidRDefault="004A3FA6" w:rsidP="004A3FA6">
            <w:pPr>
              <w:pStyle w:val="ProductList-Body"/>
            </w:pPr>
            <w:r>
              <w:t>План обслуживания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8B734C">
        <w:tc>
          <w:tcPr>
            <w:tcW w:w="2632" w:type="dxa"/>
          </w:tcPr>
          <w:p w14:paraId="4FDCC981" w14:textId="77777777" w:rsidR="004A3FA6" w:rsidRPr="00D64AED" w:rsidRDefault="004A3FA6" w:rsidP="004A3FA6">
            <w:pPr>
              <w:pStyle w:val="ProductList-Body"/>
            </w:pPr>
            <w:r>
              <w:t>Сеть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8B734C">
        <w:tc>
          <w:tcPr>
            <w:tcW w:w="2632" w:type="dxa"/>
          </w:tcPr>
          <w:p w14:paraId="4FDCC986" w14:textId="77777777" w:rsidR="004A3FA6" w:rsidRPr="00D64AED" w:rsidRDefault="004A3FA6" w:rsidP="004A3FA6">
            <w:pPr>
              <w:pStyle w:val="ProductList-Body"/>
            </w:pPr>
            <w:r>
              <w:t>Библиотека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8B734C">
        <w:tc>
          <w:tcPr>
            <w:tcW w:w="2632" w:type="dxa"/>
          </w:tcPr>
          <w:p w14:paraId="4FDCC98B" w14:textId="2A6C4D26" w:rsidR="00D26892" w:rsidRPr="00D64AED" w:rsidRDefault="00D26892" w:rsidP="00A41808">
            <w:pPr>
              <w:pStyle w:val="ProductList-Body"/>
            </w:pPr>
            <w:r>
              <w:t>Объем Enterprise Strategy (семейство продуктов SKU: 9RS-xxxxx)</w:t>
            </w:r>
          </w:p>
        </w:tc>
        <w:tc>
          <w:tcPr>
            <w:tcW w:w="7898" w:type="dxa"/>
            <w:gridSpan w:val="3"/>
          </w:tcPr>
          <w:p w14:paraId="4FDCC98E" w14:textId="2FDA45BE" w:rsidR="00D26892" w:rsidRDefault="00D26892" w:rsidP="00A41808">
            <w:pPr>
              <w:pStyle w:val="ProductList-Body"/>
            </w:pPr>
            <w:r>
              <w:t>200 часов (можно добавить к любому предложению, указанному выше)</w:t>
            </w:r>
          </w:p>
        </w:tc>
      </w:tr>
    </w:tbl>
    <w:p w14:paraId="4FDCC990" w14:textId="77777777" w:rsidR="00DC7CDF" w:rsidRPr="00924715" w:rsidRDefault="00DC7CDF" w:rsidP="004F3C6D">
      <w:pPr>
        <w:pStyle w:val="ProductList-Body"/>
      </w:pPr>
    </w:p>
    <w:p w14:paraId="4FDCC991" w14:textId="03A4C8CF" w:rsidR="00DC7CDF" w:rsidRPr="00924715" w:rsidRDefault="008507CF" w:rsidP="00DC7CDF">
      <w:pPr>
        <w:pStyle w:val="ProductList-Body"/>
      </w:pPr>
      <w:r>
        <w:rPr>
          <w:b/>
          <w:color w:val="00188F"/>
        </w:rPr>
        <w:t>Специалист Microsoft по архитектуре</w:t>
      </w:r>
      <w:r>
        <w:rPr>
          <w:b/>
        </w:rPr>
        <w:t xml:space="preserve"> </w:t>
      </w:r>
    </w:p>
    <w:p w14:paraId="4FDCC992" w14:textId="77777777" w:rsidR="00DC7CDF" w:rsidRPr="00924715"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4FDCC993" w14:textId="77777777" w:rsidR="00DC7CDF" w:rsidRPr="00924715" w:rsidRDefault="00DC7CDF" w:rsidP="00DC7CDF">
      <w:pPr>
        <w:pStyle w:val="ProductList-Body"/>
      </w:pPr>
      <w:r>
        <w:t>Ежемесячно представляет обновления состояния выполнения плана.</w:t>
      </w:r>
    </w:p>
    <w:p w14:paraId="4FDCC994" w14:textId="63B86F0F" w:rsidR="00DC7CDF" w:rsidRPr="00924715" w:rsidRDefault="00DC7CDF" w:rsidP="00DC7CDF">
      <w:pPr>
        <w:pStyle w:val="ProductList-Body"/>
      </w:pPr>
      <w:r>
        <w:t>Управляет ресурсами Microsoft (Сеть Enterprise Strategy и Группа предоставления услуг), участвующими в обслуживании.</w:t>
      </w:r>
    </w:p>
    <w:p w14:paraId="4FDCC995" w14:textId="77777777" w:rsidR="00DC7CDF" w:rsidRPr="00924715" w:rsidRDefault="00DC7CDF" w:rsidP="00DC7CDF">
      <w:pPr>
        <w:pStyle w:val="ProductList-Body"/>
      </w:pPr>
    </w:p>
    <w:p w14:paraId="4FDCC996" w14:textId="358985B1" w:rsidR="00DC7CDF" w:rsidRPr="00924715" w:rsidRDefault="00DC7CDF" w:rsidP="00DC7CDF">
      <w:pPr>
        <w:pStyle w:val="ProductList-Body"/>
      </w:pPr>
      <w:r>
        <w:rPr>
          <w:b/>
          <w:color w:val="00188F"/>
        </w:rPr>
        <w:t>Группа предоставления услуг</w:t>
      </w:r>
      <w:r>
        <w:rPr>
          <w:b/>
        </w:rPr>
        <w:t xml:space="preserve"> </w:t>
      </w:r>
    </w:p>
    <w:p w14:paraId="4FDCC997" w14:textId="18216DEA" w:rsidR="00DC7CDF" w:rsidRPr="00924715" w:rsidRDefault="00D26892" w:rsidP="00DC7CDF">
      <w:pPr>
        <w:pStyle w:val="ProductList-Body"/>
      </w:pPr>
      <w:r>
        <w:t>Специалисты по архитектуре и консультанты из служб Microsoft и Services Center of Excellence.</w:t>
      </w:r>
    </w:p>
    <w:p w14:paraId="4FDCC998" w14:textId="55825DC8" w:rsidR="00DC7CDF" w:rsidRPr="00924715" w:rsidRDefault="00D26892" w:rsidP="00DC7CDF">
      <w:pPr>
        <w:pStyle w:val="ProductList-Body"/>
      </w:pPr>
      <w:r>
        <w:t>Поддержка обслуживания с помощью экспертных знаний.</w:t>
      </w:r>
    </w:p>
    <w:p w14:paraId="4FDCC999" w14:textId="77777777" w:rsidR="00DC7CDF" w:rsidRPr="00924715"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14:paraId="58F1D4A4" w14:textId="77777777" w:rsidR="00E1260A" w:rsidRPr="00924715" w:rsidRDefault="00E1260A" w:rsidP="00DC7CDF">
      <w:pPr>
        <w:pStyle w:val="ProductList-Body"/>
      </w:pPr>
    </w:p>
    <w:p w14:paraId="4FDCC99B" w14:textId="71E31971" w:rsidR="00DC7CDF" w:rsidRPr="00924715" w:rsidRDefault="00241D62" w:rsidP="00DC7CDF">
      <w:pPr>
        <w:pStyle w:val="ProductList-Body"/>
      </w:pPr>
      <w:r>
        <w:rPr>
          <w:b/>
          <w:color w:val="00188F"/>
        </w:rPr>
        <w:t>План обслуживания (SDP)</w:t>
      </w:r>
      <w:r>
        <w:t xml:space="preserve"> </w:t>
      </w:r>
    </w:p>
    <w:p w14:paraId="4FDCC99C" w14:textId="0554AF35" w:rsidR="00DC7CDF" w:rsidRPr="00924715"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14:paraId="4FDCC99D" w14:textId="77777777" w:rsidR="00DC7CDF" w:rsidRPr="00924715" w:rsidRDefault="00DC7CDF" w:rsidP="00DC7CDF">
      <w:pPr>
        <w:pStyle w:val="ProductList-Body"/>
      </w:pPr>
    </w:p>
    <w:p w14:paraId="4FDCC99E" w14:textId="670F7D1F" w:rsidR="00DC7CDF" w:rsidRPr="00924715"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883314">
        <w:t xml:space="preserve"> </w:t>
      </w:r>
      <w:r>
        <w:t>Все сроки, даты и графики предоставления услуг в SDP являются предварительными и могут изменяться.</w:t>
      </w:r>
    </w:p>
    <w:p w14:paraId="4FDCC99F" w14:textId="77777777" w:rsidR="00DC7CDF" w:rsidRPr="00924715" w:rsidRDefault="00DC7CDF" w:rsidP="00DC7CDF">
      <w:pPr>
        <w:pStyle w:val="ProductList-Body"/>
      </w:pPr>
    </w:p>
    <w:p w14:paraId="4FDCC9A0" w14:textId="77777777" w:rsidR="00DC7CDF" w:rsidRPr="00924715" w:rsidRDefault="00DC7CDF" w:rsidP="00DC7CDF">
      <w:pPr>
        <w:pStyle w:val="ProductList-Body"/>
      </w:pPr>
      <w:r>
        <w:rPr>
          <w:b/>
          <w:color w:val="00188F"/>
        </w:rPr>
        <w:t>Преимущества программы</w:t>
      </w:r>
    </w:p>
    <w:p w14:paraId="4FDCC9A1" w14:textId="77777777" w:rsidR="00DC7CDF" w:rsidRPr="00924715" w:rsidRDefault="00DC7CDF" w:rsidP="00DC7CDF">
      <w:pPr>
        <w:pStyle w:val="ProductList-Body"/>
      </w:pPr>
      <w:r>
        <w:t xml:space="preserve">В рамках программы доступны следующие преимущества. </w:t>
      </w:r>
    </w:p>
    <w:p w14:paraId="4FDCC9A2" w14:textId="77777777" w:rsidR="00DC7CDF" w:rsidRPr="00924715" w:rsidRDefault="00DC7CDF" w:rsidP="00D73C40">
      <w:pPr>
        <w:pStyle w:val="ProductList-Body"/>
        <w:numPr>
          <w:ilvl w:val="0"/>
          <w:numId w:val="16"/>
        </w:numPr>
        <w:ind w:left="360" w:hanging="180"/>
      </w:pPr>
      <w:r>
        <w:rPr>
          <w:b/>
        </w:rPr>
        <w:t>Сеть Enterprise Strategy</w:t>
      </w:r>
      <w:r w:rsidRPr="0030643C">
        <w:rPr>
          <w:b/>
        </w:rPr>
        <w:t>:</w:t>
      </w:r>
      <w:r>
        <w:t xml:space="preserve"> тесная связь с научно-исследовательскими и конструкторскими командами Microsoft и специалистами в данной области из отделов обслуживания Майкрософт. </w:t>
      </w:r>
    </w:p>
    <w:p w14:paraId="4FDCC9A3" w14:textId="77777777" w:rsidR="00DC7CDF" w:rsidRPr="00924715" w:rsidRDefault="00DC7CDF" w:rsidP="00D73C40">
      <w:pPr>
        <w:pStyle w:val="ProductList-Body"/>
        <w:numPr>
          <w:ilvl w:val="0"/>
          <w:numId w:val="16"/>
        </w:numPr>
        <w:ind w:left="360" w:hanging="180"/>
      </w:pPr>
      <w:r>
        <w:rPr>
          <w:b/>
        </w:rPr>
        <w:t>Библиотека Enterprise Strategy</w:t>
      </w:r>
      <w:r w:rsidRPr="0030643C">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4FDCC9A4" w14:textId="77777777" w:rsidR="00DC7CDF" w:rsidRPr="00924715" w:rsidRDefault="00DC7CDF" w:rsidP="00DC7CDF">
      <w:pPr>
        <w:pStyle w:val="ProductList-Body"/>
      </w:pPr>
    </w:p>
    <w:p w14:paraId="4FDCC9A5" w14:textId="77777777" w:rsidR="00DC7CDF" w:rsidRPr="00924715" w:rsidRDefault="00DC7CDF" w:rsidP="00DC7CDF">
      <w:pPr>
        <w:pStyle w:val="ProductList-Body"/>
      </w:pPr>
      <w:r>
        <w:rPr>
          <w:b/>
          <w:color w:val="00188F"/>
        </w:rPr>
        <w:t>Модули Enterprise Strategy</w:t>
      </w:r>
    </w:p>
    <w:p w14:paraId="4FDCC9A6" w14:textId="77777777" w:rsidR="00DC7CDF" w:rsidRPr="00924715" w:rsidRDefault="00DC7CDF" w:rsidP="00DC7CDF">
      <w:pPr>
        <w:pStyle w:val="ProductList-Body"/>
      </w:pPr>
      <w:r>
        <w:t>Инициатива Enterprise Strategy включает следующие модули Enterprise Strategy, как описано в SDP:</w:t>
      </w:r>
    </w:p>
    <w:p w14:paraId="4FDCC9A7" w14:textId="45272FD5" w:rsidR="00DC7CDF" w:rsidRPr="00924715" w:rsidRDefault="00DC7CDF" w:rsidP="00D73C40">
      <w:pPr>
        <w:pStyle w:val="ProductList-Body"/>
        <w:numPr>
          <w:ilvl w:val="0"/>
          <w:numId w:val="17"/>
        </w:numPr>
        <w:ind w:left="450" w:hanging="270"/>
      </w:pPr>
      <w:r>
        <w:rPr>
          <w:b/>
        </w:rPr>
        <w:t>Ценностный семинар</w:t>
      </w:r>
      <w:r w:rsidRPr="0030643C">
        <w:rPr>
          <w:b/>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14:paraId="4FDCC9A8" w14:textId="197AA679" w:rsidR="00DC7CDF" w:rsidRPr="00924715" w:rsidRDefault="00DC7CDF" w:rsidP="00D73C40">
      <w:pPr>
        <w:pStyle w:val="ProductList-Body"/>
        <w:numPr>
          <w:ilvl w:val="0"/>
          <w:numId w:val="17"/>
        </w:numPr>
        <w:ind w:left="450" w:hanging="270"/>
      </w:pPr>
      <w:r>
        <w:rPr>
          <w:b/>
        </w:rPr>
        <w:t>План получения возможностей в рамках Соглашения Enterprise</w:t>
      </w:r>
      <w:r w:rsidRPr="0030643C">
        <w:rPr>
          <w:b/>
        </w:rPr>
        <w:t>:</w:t>
      </w:r>
      <w:r>
        <w:t xml:space="preserve"> 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14:paraId="4FDCC9A9" w14:textId="2ADC5721" w:rsidR="00DC7CDF" w:rsidRPr="00924715" w:rsidRDefault="00AD53EA" w:rsidP="00D73C40">
      <w:pPr>
        <w:pStyle w:val="ProductList-Body"/>
        <w:numPr>
          <w:ilvl w:val="0"/>
          <w:numId w:val="17"/>
        </w:numPr>
        <w:ind w:left="450" w:hanging="270"/>
      </w:pPr>
      <w:r>
        <w:rPr>
          <w:b/>
        </w:rPr>
        <w:t>Оптимизация портфеля проектов</w:t>
      </w:r>
      <w:r w:rsidRPr="00284234">
        <w:rPr>
          <w:b/>
        </w:rPr>
        <w:t>:</w:t>
      </w:r>
      <w:r>
        <w:t xml:space="preserve"> 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14:paraId="6E522761" w14:textId="77777777" w:rsidR="00AD53EA" w:rsidRPr="00924715" w:rsidRDefault="00AD53EA" w:rsidP="00D73C40">
      <w:pPr>
        <w:pStyle w:val="ProductList-Body"/>
        <w:numPr>
          <w:ilvl w:val="0"/>
          <w:numId w:val="17"/>
        </w:numPr>
        <w:ind w:left="450" w:hanging="270"/>
      </w:pPr>
      <w:r>
        <w:rPr>
          <w:b/>
        </w:rPr>
        <w:t>Оптимизация портфеля приложений</w:t>
      </w:r>
      <w:r w:rsidRPr="0030643C">
        <w:rPr>
          <w:b/>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14:paraId="3C1B59BF" w14:textId="77777777" w:rsidR="00AD53EA" w:rsidRPr="00924715" w:rsidRDefault="00AD53EA" w:rsidP="00D73C40">
      <w:pPr>
        <w:pStyle w:val="ProductList-Body"/>
        <w:numPr>
          <w:ilvl w:val="0"/>
          <w:numId w:val="17"/>
        </w:numPr>
        <w:ind w:left="450" w:hanging="270"/>
      </w:pPr>
      <w:r>
        <w:rPr>
          <w:b/>
        </w:rPr>
        <w:t>Стратегия идентификации и корпоративной безопасности</w:t>
      </w:r>
      <w:r w:rsidRPr="0030643C">
        <w:rPr>
          <w:b/>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14:paraId="4FDCC9AA" w14:textId="49B0A66B" w:rsidR="00DC7CDF" w:rsidRPr="00924715" w:rsidRDefault="00DC7CDF" w:rsidP="00D73C40">
      <w:pPr>
        <w:pStyle w:val="ProductList-Body"/>
        <w:numPr>
          <w:ilvl w:val="0"/>
          <w:numId w:val="17"/>
        </w:numPr>
        <w:ind w:left="450" w:hanging="270"/>
      </w:pPr>
      <w:r>
        <w:rPr>
          <w:b/>
        </w:rPr>
        <w:t>Варианты архитектуры и рекомендации</w:t>
      </w:r>
      <w:r w:rsidRPr="0030643C">
        <w:rPr>
          <w:b/>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14:paraId="5AA18E19" w14:textId="4B75375E" w:rsidR="00AD53EA" w:rsidRPr="00924715" w:rsidRDefault="00AD53EA" w:rsidP="00D73C40">
      <w:pPr>
        <w:pStyle w:val="ProductList-Body"/>
        <w:numPr>
          <w:ilvl w:val="0"/>
          <w:numId w:val="17"/>
        </w:numPr>
        <w:ind w:left="450" w:hanging="270"/>
      </w:pPr>
      <w:r>
        <w:rPr>
          <w:b/>
        </w:rPr>
        <w:t>Возможности для мобильной работы</w:t>
      </w:r>
      <w:r w:rsidRPr="00646185">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 переносных устройствах и защита данных.</w:t>
      </w:r>
    </w:p>
    <w:p w14:paraId="483E9C7C" w14:textId="77777777" w:rsidR="00AD53EA" w:rsidRPr="00924715" w:rsidRDefault="00AD53EA" w:rsidP="00D73C40">
      <w:pPr>
        <w:pStyle w:val="ProductList-Body"/>
        <w:numPr>
          <w:ilvl w:val="0"/>
          <w:numId w:val="17"/>
        </w:numPr>
        <w:ind w:left="450" w:hanging="270"/>
      </w:pPr>
      <w:r>
        <w:rPr>
          <w:b/>
        </w:rPr>
        <w:t>Модернизация центров обработки данных</w:t>
      </w:r>
      <w:r w:rsidRPr="00646185">
        <w:rPr>
          <w:b/>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14:paraId="7409533C" w14:textId="1F770CD6" w:rsidR="00AD53EA" w:rsidRPr="00924715" w:rsidRDefault="00AD53EA" w:rsidP="00D73C40">
      <w:pPr>
        <w:pStyle w:val="ProductList-Body"/>
        <w:numPr>
          <w:ilvl w:val="0"/>
          <w:numId w:val="17"/>
        </w:numPr>
        <w:ind w:left="450" w:hanging="270"/>
      </w:pPr>
      <w:r>
        <w:rPr>
          <w:b/>
        </w:rPr>
        <w:t>Модернизация платформы данных</w:t>
      </w:r>
      <w:r w:rsidRPr="00646185">
        <w:rPr>
          <w:b/>
        </w:rPr>
        <w:t>:</w:t>
      </w:r>
      <w: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14:paraId="45ABFE64" w14:textId="77777777" w:rsidR="00AD53EA" w:rsidRPr="00924715" w:rsidRDefault="00AD53EA" w:rsidP="00D73C40">
      <w:pPr>
        <w:pStyle w:val="ProductList-Body"/>
        <w:numPr>
          <w:ilvl w:val="0"/>
          <w:numId w:val="17"/>
        </w:numPr>
        <w:ind w:left="450" w:hanging="270"/>
      </w:pPr>
      <w:r>
        <w:rPr>
          <w:b/>
        </w:rPr>
        <w:t>Разработка бизнес-сценариев</w:t>
      </w:r>
      <w:r w:rsidRPr="00646185">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4FDCC9AB" w14:textId="24CB1F28" w:rsidR="00DC7CDF" w:rsidRPr="00924715" w:rsidRDefault="00DC7CDF" w:rsidP="00D73C40">
      <w:pPr>
        <w:pStyle w:val="ProductList-Body"/>
        <w:numPr>
          <w:ilvl w:val="0"/>
          <w:numId w:val="17"/>
        </w:numPr>
        <w:ind w:left="450" w:hanging="270"/>
      </w:pPr>
      <w:r>
        <w:rPr>
          <w:b/>
        </w:rPr>
        <w:t>Ценностное планирование</w:t>
      </w:r>
      <w:r w:rsidRPr="00646185">
        <w:rPr>
          <w:b/>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4FDCC9AD" w14:textId="64A863B0" w:rsidR="00DC7CDF" w:rsidRPr="00924715" w:rsidRDefault="00DC7CDF" w:rsidP="00D73C40">
      <w:pPr>
        <w:pStyle w:val="ProductList-Body"/>
        <w:numPr>
          <w:ilvl w:val="0"/>
          <w:numId w:val="17"/>
        </w:numPr>
        <w:ind w:left="450" w:hanging="270"/>
      </w:pPr>
      <w:r>
        <w:rPr>
          <w:b/>
        </w:rPr>
        <w:t>Принятие и управление изменениями</w:t>
      </w:r>
      <w:r w:rsidRPr="00646185">
        <w:rPr>
          <w:b/>
        </w:rPr>
        <w:t>:</w:t>
      </w:r>
      <w:r>
        <w:t xml:space="preserve"> реализация плана принятия и изменений (включая план коммуникаций, планы готовности и обучения, планы поддержки), а также обеспечение надзора за принятием, отчетности и ограничения рисков в рамках одной из многочисленных инициатив.</w:t>
      </w:r>
    </w:p>
    <w:p w14:paraId="4FDCC9AE" w14:textId="21627338" w:rsidR="00DC7CDF" w:rsidRPr="00924715" w:rsidRDefault="00DC7CDF" w:rsidP="00D73C40">
      <w:pPr>
        <w:pStyle w:val="ProductList-Body"/>
        <w:numPr>
          <w:ilvl w:val="0"/>
          <w:numId w:val="17"/>
        </w:numPr>
        <w:ind w:left="450" w:hanging="270"/>
      </w:pPr>
      <w:r>
        <w:rPr>
          <w:b/>
        </w:rPr>
        <w:t>Управление ценностью</w:t>
      </w:r>
      <w:r w:rsidRPr="00646185">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14:paraId="4FDCC9AF" w14:textId="77777777" w:rsidR="00DC7CDF" w:rsidRPr="00924715" w:rsidRDefault="00DC7CDF" w:rsidP="00D73C40">
      <w:pPr>
        <w:pStyle w:val="ProductList-Body"/>
        <w:numPr>
          <w:ilvl w:val="0"/>
          <w:numId w:val="17"/>
        </w:numPr>
        <w:ind w:left="450" w:hanging="270"/>
      </w:pPr>
      <w:r>
        <w:rPr>
          <w:b/>
        </w:rPr>
        <w:t>Управление программой, рисками и соответствием требованиям</w:t>
      </w:r>
      <w:r w:rsidRPr="00646185">
        <w:rPr>
          <w:b/>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4FDCC9B0" w14:textId="77777777" w:rsidR="00DC7CDF" w:rsidRPr="00924715" w:rsidRDefault="00DC7CDF" w:rsidP="00DC7CDF">
      <w:pPr>
        <w:pStyle w:val="ProductList-Body"/>
      </w:pPr>
    </w:p>
    <w:p w14:paraId="4FDCC9B1" w14:textId="0CCC3C51" w:rsidR="00DC7CDF" w:rsidRPr="00924715" w:rsidRDefault="00DC7CDF" w:rsidP="00DC7CDF">
      <w:pPr>
        <w:pStyle w:val="ProductList-Body"/>
      </w:pPr>
      <w:r>
        <w:rPr>
          <w:b/>
          <w:color w:val="00188F"/>
        </w:rPr>
        <w:t>Объем в рамках Enterprise Strategy</w:t>
      </w:r>
    </w:p>
    <w:p w14:paraId="4FDCC9B2" w14:textId="65ED09BA" w:rsidR="00DC7CDF" w:rsidRPr="00924715"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14:paraId="4FDCC9B3" w14:textId="77777777" w:rsidR="00DC7CDF" w:rsidRPr="00924715" w:rsidRDefault="00DC7CDF" w:rsidP="00DC7CDF">
      <w:pPr>
        <w:pStyle w:val="ProductList-Body"/>
      </w:pPr>
    </w:p>
    <w:p w14:paraId="4FDCC9B4" w14:textId="287E2AAF" w:rsidR="00DC7CDF" w:rsidRPr="00924715" w:rsidRDefault="00DC7CDF" w:rsidP="00DC7CDF">
      <w:pPr>
        <w:pStyle w:val="ProductList-Body"/>
      </w:pPr>
      <w:r>
        <w:rPr>
          <w:b/>
          <w:color w:val="00188F"/>
        </w:rPr>
        <w:t>Услуги, не входящие в предложение</w:t>
      </w:r>
      <w:r w:rsidR="00883314">
        <w:t xml:space="preserve"> </w:t>
      </w:r>
    </w:p>
    <w:p w14:paraId="4FDCC9B5" w14:textId="2F684C7D" w:rsidR="00DC7CDF" w:rsidRPr="00924715"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883314">
        <w:t xml:space="preserve"> </w:t>
      </w:r>
      <w:r>
        <w:t>Клиент самостоятельно решает, следовать ли советам, инструкциям и рекомендациям Microsoft.</w:t>
      </w:r>
      <w:r w:rsidR="00883314">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883314">
        <w:t xml:space="preserve"> </w:t>
      </w:r>
      <w:r>
        <w:t>Лицензии на продукты не включены.</w:t>
      </w:r>
      <w:r w:rsidR="00883314">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4FDCC9B6" w14:textId="77777777" w:rsidR="00DC7CDF" w:rsidRPr="00924715" w:rsidRDefault="00DC7CDF" w:rsidP="00DC7CDF">
      <w:pPr>
        <w:pStyle w:val="ProductList-Body"/>
      </w:pPr>
    </w:p>
    <w:p w14:paraId="4FDCC9B7" w14:textId="0F435D3D" w:rsidR="00DC7CDF" w:rsidRPr="00924715" w:rsidRDefault="00DC7CDF" w:rsidP="00DC7CDF">
      <w:pPr>
        <w:pStyle w:val="ProductList-Body"/>
      </w:pPr>
      <w:r>
        <w:rPr>
          <w:b/>
          <w:color w:val="00188F"/>
        </w:rPr>
        <w:t>Обязанности заказчика</w:t>
      </w:r>
      <w:r w:rsidR="00883314">
        <w:t xml:space="preserve"> </w:t>
      </w:r>
    </w:p>
    <w:p w14:paraId="4FDCC9B8" w14:textId="77777777" w:rsidR="00DC7CDF" w:rsidRPr="00924715"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4FDCC9B9" w14:textId="77777777" w:rsidR="00DC7CDF" w:rsidRPr="00924715" w:rsidRDefault="00DC7CDF" w:rsidP="00D73C40">
      <w:pPr>
        <w:pStyle w:val="ProductList-Body"/>
        <w:numPr>
          <w:ilvl w:val="0"/>
          <w:numId w:val="18"/>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4FDCC9BA" w14:textId="77777777" w:rsidR="00DC7CDF" w:rsidRPr="00924715" w:rsidRDefault="00DC7CDF" w:rsidP="00D73C40">
      <w:pPr>
        <w:pStyle w:val="ProductList-Body"/>
        <w:numPr>
          <w:ilvl w:val="0"/>
          <w:numId w:val="18"/>
        </w:numPr>
        <w:ind w:left="450" w:hanging="270"/>
      </w:pPr>
      <w:r>
        <w:t xml:space="preserve">своевременное предоставление Клиентом точных и полных сведений; </w:t>
      </w:r>
    </w:p>
    <w:p w14:paraId="4FDCC9BB" w14:textId="77777777" w:rsidR="00DC7CDF" w:rsidRPr="00924715" w:rsidRDefault="00DC7CDF" w:rsidP="00D73C40">
      <w:pPr>
        <w:pStyle w:val="ProductList-Body"/>
        <w:numPr>
          <w:ilvl w:val="0"/>
          <w:numId w:val="18"/>
        </w:numPr>
        <w:ind w:left="450" w:hanging="270"/>
      </w:pPr>
      <w:r>
        <w:t>доступ к сведениям об организации Клиента;</w:t>
      </w:r>
    </w:p>
    <w:p w14:paraId="4FDCC9BC" w14:textId="77777777" w:rsidR="00DC7CDF" w:rsidRPr="00924715" w:rsidRDefault="00DC7CDF" w:rsidP="00D73C40">
      <w:pPr>
        <w:pStyle w:val="ProductList-Body"/>
        <w:numPr>
          <w:ilvl w:val="0"/>
          <w:numId w:val="18"/>
        </w:numPr>
        <w:ind w:left="450" w:hanging="270"/>
      </w:pPr>
      <w:r>
        <w:t>своевременное и эффективное выполнение Клиентом определенных обязанностей; и</w:t>
      </w:r>
    </w:p>
    <w:p w14:paraId="4FDCC9BD" w14:textId="4E3FF435" w:rsidR="00DC7CDF" w:rsidRPr="00924715" w:rsidRDefault="00DC7CDF" w:rsidP="00D73C40">
      <w:pPr>
        <w:pStyle w:val="ProductList-Body"/>
        <w:numPr>
          <w:ilvl w:val="0"/>
          <w:numId w:val="18"/>
        </w:numPr>
        <w:ind w:left="450" w:hanging="270"/>
      </w:pPr>
      <w:r>
        <w:t>своевременные решения и утверждения, принимаемых руководством Клиента.</w:t>
      </w:r>
      <w:r w:rsidR="00883314">
        <w:t xml:space="preserve"> </w:t>
      </w:r>
    </w:p>
    <w:p w14:paraId="4FDCC9BE" w14:textId="77777777" w:rsidR="00DC7CDF" w:rsidRPr="00924715" w:rsidRDefault="00DC7CDF" w:rsidP="004F3C6D">
      <w:pPr>
        <w:pStyle w:val="ProductList-Body"/>
      </w:pPr>
    </w:p>
    <w:p w14:paraId="2DB77B46" w14:textId="3E3419B2" w:rsidR="00AD53EA" w:rsidRPr="00924715" w:rsidRDefault="00AD53EA" w:rsidP="00AD53EA">
      <w:pPr>
        <w:pStyle w:val="ProductList-Body"/>
      </w:pPr>
      <w:r>
        <w:rPr>
          <w:b/>
          <w:color w:val="00188F"/>
        </w:rPr>
        <w:t>Дорожные расходы</w:t>
      </w:r>
      <w:r w:rsidR="00883314">
        <w:t xml:space="preserve"> </w:t>
      </w:r>
    </w:p>
    <w:p w14:paraId="4FDCC9BF" w14:textId="624A4D28" w:rsidR="009A0C93" w:rsidRPr="00924715"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14:paraId="4FDCC9C0" w14:textId="77777777" w:rsidR="006B2591" w:rsidRPr="00924715" w:rsidRDefault="006B2591" w:rsidP="004F3C6D">
      <w:pPr>
        <w:pStyle w:val="ProductList-Body"/>
      </w:pPr>
    </w:p>
    <w:p w14:paraId="1A06D330" w14:textId="1EA266B5" w:rsidR="00B94D62" w:rsidRPr="00924715" w:rsidRDefault="00B94D62" w:rsidP="00B94D62">
      <w:pPr>
        <w:pStyle w:val="ProductList-Offering1Heading"/>
        <w:outlineLvl w:val="1"/>
      </w:pPr>
      <w:bookmarkStart w:id="1685" w:name="_Toc408414119"/>
      <w:bookmarkStart w:id="1686" w:name="SalesProductivityAcceleratorOfferings"/>
      <w:r>
        <w:t>Предложения по улучшению эффективности продаж</w:t>
      </w:r>
      <w:bookmarkEnd w:id="1685"/>
    </w:p>
    <w:bookmarkEnd w:id="1686"/>
    <w:p w14:paraId="7B3A08EF" w14:textId="77777777" w:rsidR="00F87F0B" w:rsidRPr="00924715" w:rsidRDefault="00F87F0B" w:rsidP="00F87F0B">
      <w:pPr>
        <w:pStyle w:val="ProductList-Body"/>
      </w:pPr>
      <w:r>
        <w:rPr>
          <w:b/>
          <w:color w:val="00188F"/>
        </w:rPr>
        <w:t>Обзор Услуги улучшения эффективности продаж</w:t>
      </w:r>
    </w:p>
    <w:p w14:paraId="104C8A8B" w14:textId="77777777" w:rsidR="009A477F" w:rsidRPr="00924715" w:rsidRDefault="00F87F0B" w:rsidP="00F87F0B">
      <w:pPr>
        <w:pStyle w:val="ProductList-Body"/>
      </w:pPr>
      <w:r>
        <w:t>Услуга улучшения эффективности продаж (Sales Productivity Accelerator) предоставляется в рамках служб Microsoft в течение четырех (4) недель с целью внедрения Microsoft Dynamics CRM Online в фиксированном объеме.</w:t>
      </w:r>
    </w:p>
    <w:p w14:paraId="32A41B4E" w14:textId="77777777" w:rsidR="009A477F" w:rsidRPr="00924715" w:rsidRDefault="009A477F" w:rsidP="00F87F0B">
      <w:pPr>
        <w:pStyle w:val="ProductList-Body"/>
      </w:pPr>
    </w:p>
    <w:p w14:paraId="451B7D50" w14:textId="5794B8D4" w:rsidR="009A477F" w:rsidRPr="00AC1C6A" w:rsidRDefault="009A477F" w:rsidP="00F87F0B">
      <w:pPr>
        <w:pStyle w:val="ProductList-Body"/>
      </w:pPr>
      <w:r>
        <w:t xml:space="preserve"> Услуга улучшения эффективности продаж предусматривает следующие конечные результаты</w:t>
      </w:r>
      <w:r w:rsidR="006B324B" w:rsidRPr="00AC1C6A">
        <w:t>:</w:t>
      </w:r>
    </w:p>
    <w:p w14:paraId="1528D978" w14:textId="77777777" w:rsidR="009A477F" w:rsidRPr="00924715" w:rsidRDefault="009A477F" w:rsidP="009A477F">
      <w:pPr>
        <w:pStyle w:val="ProductList-Body"/>
        <w:numPr>
          <w:ilvl w:val="0"/>
          <w:numId w:val="16"/>
        </w:numPr>
        <w:ind w:left="450" w:hanging="270"/>
      </w:pPr>
      <w:r>
        <w:rPr>
          <w:b/>
          <w:bCs/>
        </w:rPr>
        <w:t xml:space="preserve">План предоставления услуги: </w:t>
      </w:r>
      <w:r>
        <w:t xml:space="preserve">составляется Консультантом Microsoft с учетом коммерческих целей и задач клиента. </w:t>
      </w:r>
    </w:p>
    <w:p w14:paraId="14536E18" w14:textId="77777777" w:rsidR="009A477F" w:rsidRPr="00924715" w:rsidRDefault="009A477F" w:rsidP="009A477F">
      <w:pPr>
        <w:pStyle w:val="ProductList-Body"/>
        <w:numPr>
          <w:ilvl w:val="0"/>
          <w:numId w:val="16"/>
        </w:numPr>
        <w:ind w:left="450" w:hanging="270"/>
      </w:pPr>
      <w:r>
        <w:rPr>
          <w:b/>
        </w:rPr>
        <w:t>Семинары</w:t>
      </w:r>
      <w:r w:rsidRPr="009A1AEF">
        <w:rPr>
          <w:b/>
        </w:rPr>
        <w:t>:</w:t>
      </w:r>
      <w:r>
        <w:t xml:space="preserve"> проводятся в течение шестнадцати (16) часов (в общей сложности) с разделением по темам следующим образом. </w:t>
      </w:r>
    </w:p>
    <w:p w14:paraId="5FB35B12" w14:textId="77777777" w:rsidR="009A477F" w:rsidRPr="00924715" w:rsidRDefault="009A477F" w:rsidP="009A477F">
      <w:pPr>
        <w:pStyle w:val="ProductList-Body"/>
        <w:numPr>
          <w:ilvl w:val="1"/>
          <w:numId w:val="16"/>
        </w:numPr>
        <w:ind w:left="720" w:hanging="270"/>
      </w:pPr>
      <w:r>
        <w:t xml:space="preserve">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 </w:t>
      </w:r>
    </w:p>
    <w:p w14:paraId="7EB99EE5" w14:textId="77777777" w:rsidR="009A477F" w:rsidRPr="00924715" w:rsidRDefault="009A477F" w:rsidP="009A477F">
      <w:pPr>
        <w:pStyle w:val="ProductList-Body"/>
        <w:numPr>
          <w:ilvl w:val="1"/>
          <w:numId w:val="16"/>
        </w:numPr>
        <w:ind w:left="720" w:hanging="270"/>
      </w:pPr>
      <w:r>
        <w:t>Максимум четыре (4) семинара на этапе «Сборки», в ходе которых выполняется обзор проекта.</w:t>
      </w:r>
    </w:p>
    <w:p w14:paraId="7C0E22C9" w14:textId="77777777" w:rsidR="009A477F" w:rsidRPr="00924715" w:rsidRDefault="009A477F" w:rsidP="009A477F">
      <w:pPr>
        <w:pStyle w:val="ProductList-Body"/>
        <w:numPr>
          <w:ilvl w:val="0"/>
          <w:numId w:val="16"/>
        </w:numPr>
        <w:tabs>
          <w:tab w:val="clear" w:pos="158"/>
          <w:tab w:val="left" w:pos="450"/>
          <w:tab w:val="left" w:pos="630"/>
        </w:tabs>
        <w:ind w:left="450" w:hanging="270"/>
      </w:pPr>
      <w:r>
        <w:rPr>
          <w:b/>
        </w:rPr>
        <w:t>Отчеты</w:t>
      </w:r>
      <w:r w:rsidRPr="009A1AEF">
        <w:rPr>
          <w:b/>
        </w:rPr>
        <w:t>:</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для Office 365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14:paraId="455973FA" w14:textId="3A640DF0"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Конфигурация: </w:t>
      </w:r>
      <w:r>
        <w:t>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14:paraId="13C31A82" w14:textId="6F9BBA3B"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Тестирование: </w:t>
      </w:r>
      <w:r>
        <w:t>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14:paraId="3EDCBB27" w14:textId="7AFB9DF6" w:rsidR="009A477F" w:rsidRPr="00924715" w:rsidRDefault="009A477F" w:rsidP="009A477F">
      <w:pPr>
        <w:pStyle w:val="ProductList-Body"/>
        <w:numPr>
          <w:ilvl w:val="0"/>
          <w:numId w:val="16"/>
        </w:numPr>
        <w:tabs>
          <w:tab w:val="clear" w:pos="158"/>
          <w:tab w:val="left" w:pos="450"/>
          <w:tab w:val="left" w:pos="630"/>
        </w:tabs>
        <w:ind w:left="450" w:hanging="270"/>
      </w:pPr>
      <w:r>
        <w:rPr>
          <w:b/>
        </w:rPr>
        <w:t>Обучение и передача знаний</w:t>
      </w:r>
      <w:r w:rsidRPr="006A1DF6">
        <w:rPr>
          <w:b/>
        </w:rPr>
        <w:t>:</w:t>
      </w:r>
      <w:r>
        <w:t xml:space="preserve"> проводится один (1) посвященный продукту обучающий курс для пользователей Клиента длительностью до четырех (4) часов.</w:t>
      </w:r>
    </w:p>
    <w:p w14:paraId="35049D69" w14:textId="684C40E0" w:rsidR="009A477F" w:rsidRPr="00924715" w:rsidRDefault="009A477F" w:rsidP="00C61A11">
      <w:pPr>
        <w:pStyle w:val="ProductList-Body"/>
        <w:numPr>
          <w:ilvl w:val="0"/>
          <w:numId w:val="16"/>
        </w:numPr>
        <w:tabs>
          <w:tab w:val="clear" w:pos="158"/>
          <w:tab w:val="left" w:pos="450"/>
          <w:tab w:val="left" w:pos="630"/>
        </w:tabs>
        <w:ind w:left="450" w:hanging="270"/>
      </w:pPr>
      <w:r>
        <w:rPr>
          <w:b/>
        </w:rPr>
        <w:t>Поддержка развертывания</w:t>
      </w:r>
      <w:r w:rsidRPr="006A1DF6">
        <w:rPr>
          <w:b/>
        </w:rPr>
        <w:t>:</w:t>
      </w:r>
      <w:r>
        <w:t xml:space="preserve"> </w:t>
      </w:r>
      <w:r>
        <w:rPr>
          <w:rStyle w:val="ProductList-BodyChar"/>
        </w:rPr>
        <w:t>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r>
        <w:t>.</w:t>
      </w:r>
    </w:p>
    <w:p w14:paraId="0498EDF3" w14:textId="77777777" w:rsidR="009A477F" w:rsidRPr="00924715" w:rsidRDefault="009A477F" w:rsidP="009A477F">
      <w:pPr>
        <w:pStyle w:val="ProductList-Body"/>
      </w:pPr>
    </w:p>
    <w:p w14:paraId="0D17A19C" w14:textId="77777777" w:rsidR="009A477F" w:rsidRPr="00924715" w:rsidRDefault="009A477F" w:rsidP="009A477F">
      <w:pPr>
        <w:pStyle w:val="ProductList-Body"/>
      </w:pPr>
      <w:r>
        <w:rPr>
          <w:b/>
          <w:color w:val="00188F"/>
        </w:rPr>
        <w:t>Обязанности заказчика</w:t>
      </w:r>
    </w:p>
    <w:p w14:paraId="51EA6EB2" w14:textId="4CB09F08" w:rsidR="00B94D62" w:rsidRPr="00AC1C6A" w:rsidRDefault="009A477F" w:rsidP="00F87F0B">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w:t>
      </w:r>
      <w:r w:rsidR="00883314">
        <w:t xml:space="preserve"> </w:t>
      </w:r>
      <w:r>
        <w:rPr>
          <w:szCs w:val="18"/>
        </w:rPr>
        <w:t>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7A1CF5E5" w14:textId="77777777" w:rsidR="00B94D62" w:rsidRDefault="00B94D62" w:rsidP="004F3C6D">
      <w:pPr>
        <w:pStyle w:val="ProductList-Body"/>
        <w:sectPr w:rsidR="00B94D62" w:rsidSect="00F20AFE">
          <w:footerReference w:type="default" r:id="rId80"/>
          <w:pgSz w:w="12240" w:h="15840"/>
          <w:pgMar w:top="1440" w:right="720" w:bottom="1440" w:left="720" w:header="720" w:footer="720" w:gutter="0"/>
          <w:cols w:space="720"/>
          <w:docGrid w:linePitch="360"/>
        </w:sectPr>
      </w:pPr>
    </w:p>
    <w:p w14:paraId="4FDCC9C1" w14:textId="77777777" w:rsidR="009A0C93" w:rsidRPr="00924715" w:rsidRDefault="006B2591" w:rsidP="00661180">
      <w:pPr>
        <w:pStyle w:val="ProductList-SectionHeading"/>
        <w:outlineLvl w:val="0"/>
      </w:pPr>
      <w:bookmarkStart w:id="1687" w:name="AppendixA"/>
      <w:bookmarkStart w:id="1688" w:name="_Toc378147687"/>
      <w:bookmarkStart w:id="1689" w:name="_Toc378151584"/>
      <w:bookmarkStart w:id="1690" w:name="_Toc379797463"/>
      <w:bookmarkStart w:id="1691" w:name="_Toc380513499"/>
      <w:bookmarkStart w:id="1692" w:name="_Toc380655548"/>
      <w:bookmarkStart w:id="1693" w:name="_Toc408414120"/>
      <w:r>
        <w:t>Приложение А — дополнительные условия соглашения программы</w:t>
      </w:r>
      <w:bookmarkEnd w:id="1687"/>
      <w:bookmarkEnd w:id="1688"/>
      <w:bookmarkEnd w:id="1689"/>
      <w:bookmarkEnd w:id="1690"/>
      <w:bookmarkEnd w:id="1691"/>
      <w:bookmarkEnd w:id="1692"/>
      <w:bookmarkEnd w:id="1693"/>
    </w:p>
    <w:p w14:paraId="4FDCC9C2" w14:textId="77777777" w:rsidR="006B2591" w:rsidRPr="00924715" w:rsidRDefault="00E3770D" w:rsidP="002E202B">
      <w:pPr>
        <w:pStyle w:val="ProductList-Offering1Heading"/>
        <w:outlineLvl w:val="1"/>
      </w:pPr>
      <w:bookmarkStart w:id="1694" w:name="_Toc378147688"/>
      <w:bookmarkStart w:id="1695" w:name="_Toc378151585"/>
      <w:bookmarkStart w:id="1696" w:name="_Toc379797464"/>
      <w:bookmarkStart w:id="1697" w:name="_Toc380513500"/>
      <w:bookmarkStart w:id="1698" w:name="_Toc380655549"/>
      <w:bookmarkStart w:id="1699" w:name="_Toc408414121"/>
      <w:r>
        <w:t>Дополнительные условия для программ Select Plus</w:t>
      </w:r>
      <w:bookmarkEnd w:id="1694"/>
      <w:bookmarkEnd w:id="1695"/>
      <w:bookmarkEnd w:id="1696"/>
      <w:bookmarkEnd w:id="1697"/>
      <w:bookmarkEnd w:id="1698"/>
      <w:bookmarkEnd w:id="1699"/>
    </w:p>
    <w:p w14:paraId="4FDCC9C3" w14:textId="43D09067" w:rsidR="006715C9" w:rsidRPr="00924715"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883314">
        <w:t xml:space="preserve"> </w:t>
      </w:r>
      <w:r>
        <w:t>Требования к минимальному объему заказа могут быть отменены, если предоставляется соответствующий контракт.</w:t>
      </w:r>
    </w:p>
    <w:p w14:paraId="4FDCC9C4" w14:textId="77777777" w:rsidR="006715C9" w:rsidRPr="00924715" w:rsidRDefault="006715C9" w:rsidP="006715C9">
      <w:pPr>
        <w:pStyle w:val="ProductList-Body"/>
      </w:pPr>
    </w:p>
    <w:p w14:paraId="4FDCC9C5" w14:textId="77777777" w:rsidR="006715C9" w:rsidRPr="00924715" w:rsidRDefault="006715C9" w:rsidP="006715C9">
      <w:pPr>
        <w:pStyle w:val="ProductList-Body"/>
      </w:pPr>
      <w:r>
        <w:rPr>
          <w:b/>
          <w:color w:val="00188F"/>
        </w:rPr>
        <w:t>Ценовые уровни в программе Select Plus</w:t>
      </w:r>
    </w:p>
    <w:p w14:paraId="4FDCC9C6" w14:textId="4E502127" w:rsidR="006715C9" w:rsidRPr="00924715"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883314">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14:paraId="4FDCC9C7" w14:textId="77777777" w:rsidR="006B2591" w:rsidRPr="00924715"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31560C">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14:paraId="4FDCC9CD" w14:textId="77777777" w:rsidTr="0031560C">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31560C">
        <w:tc>
          <w:tcPr>
            <w:tcW w:w="5310" w:type="dxa"/>
          </w:tcPr>
          <w:p w14:paraId="4FDCC9CE" w14:textId="77777777" w:rsidR="002D3658" w:rsidRDefault="002D3658" w:rsidP="004F3C6D">
            <w:pPr>
              <w:pStyle w:val="ProductList-Body"/>
            </w:pPr>
            <w:r>
              <w:t>B</w:t>
            </w:r>
          </w:p>
        </w:tc>
        <w:tc>
          <w:tcPr>
            <w:tcW w:w="5310" w:type="dxa"/>
          </w:tcPr>
          <w:p w14:paraId="4FDCC9CF" w14:textId="028A3853" w:rsidR="002D3658" w:rsidRDefault="00C61A11" w:rsidP="004F3C6D">
            <w:pPr>
              <w:pStyle w:val="ProductList-Body"/>
            </w:pPr>
            <w:r>
              <w:t>4</w:t>
            </w:r>
            <w:r w:rsidR="002A1E3B">
              <w:rPr>
                <w:lang w:val="en-US"/>
              </w:rPr>
              <w:t xml:space="preserve"> </w:t>
            </w:r>
            <w:r w:rsidR="002D3658">
              <w:t>000</w:t>
            </w:r>
          </w:p>
        </w:tc>
      </w:tr>
      <w:tr w:rsidR="002D3658" w14:paraId="4FDCC9D3" w14:textId="77777777" w:rsidTr="0031560C">
        <w:tc>
          <w:tcPr>
            <w:tcW w:w="5310" w:type="dxa"/>
          </w:tcPr>
          <w:p w14:paraId="4FDCC9D1" w14:textId="77777777" w:rsidR="002D3658" w:rsidRDefault="002D3658" w:rsidP="004F3C6D">
            <w:pPr>
              <w:pStyle w:val="ProductList-Body"/>
            </w:pPr>
            <w:r>
              <w:t>C</w:t>
            </w:r>
          </w:p>
        </w:tc>
        <w:tc>
          <w:tcPr>
            <w:tcW w:w="5310" w:type="dxa"/>
          </w:tcPr>
          <w:p w14:paraId="4FDCC9D2" w14:textId="0B9F7530" w:rsidR="002D3658" w:rsidRDefault="00C61A11" w:rsidP="004F3C6D">
            <w:pPr>
              <w:pStyle w:val="ProductList-Body"/>
            </w:pPr>
            <w:r>
              <w:t>10</w:t>
            </w:r>
            <w:r w:rsidR="002A1E3B">
              <w:rPr>
                <w:lang w:val="en-US"/>
              </w:rPr>
              <w:t xml:space="preserve"> </w:t>
            </w:r>
            <w:r w:rsidR="002D3658">
              <w:t>000</w:t>
            </w:r>
          </w:p>
        </w:tc>
      </w:tr>
      <w:tr w:rsidR="002D3658" w14:paraId="4FDCC9D6" w14:textId="77777777" w:rsidTr="0031560C">
        <w:tc>
          <w:tcPr>
            <w:tcW w:w="5310" w:type="dxa"/>
          </w:tcPr>
          <w:p w14:paraId="4FDCC9D4" w14:textId="5724DF85" w:rsidR="002D3658" w:rsidRDefault="009E2D49" w:rsidP="009E2D49">
            <w:pPr>
              <w:pStyle w:val="ProductList-Body"/>
            </w:pPr>
            <w:r>
              <w:t>D</w:t>
            </w:r>
          </w:p>
        </w:tc>
        <w:tc>
          <w:tcPr>
            <w:tcW w:w="5310" w:type="dxa"/>
          </w:tcPr>
          <w:p w14:paraId="4FDCC9D5" w14:textId="7F5F6C48" w:rsidR="002D3658" w:rsidRDefault="00C61A11" w:rsidP="004F3C6D">
            <w:pPr>
              <w:pStyle w:val="ProductList-Body"/>
            </w:pPr>
            <w:r>
              <w:t>25</w:t>
            </w:r>
            <w:r w:rsidR="002A1E3B">
              <w:rPr>
                <w:lang w:val="en-US"/>
              </w:rPr>
              <w:t xml:space="preserve"> </w:t>
            </w:r>
            <w:r w:rsidR="002D3658">
              <w:t>000</w:t>
            </w:r>
          </w:p>
        </w:tc>
      </w:tr>
    </w:tbl>
    <w:p w14:paraId="4FDCC9D7" w14:textId="77777777" w:rsidR="006715C9" w:rsidRPr="00924715" w:rsidRDefault="006715C9" w:rsidP="004F3C6D">
      <w:pPr>
        <w:pStyle w:val="ProductList-Body"/>
      </w:pPr>
    </w:p>
    <w:p w14:paraId="4FDCC9D8" w14:textId="4EF27C82" w:rsidR="00FA00BF" w:rsidRPr="00924715" w:rsidRDefault="00FA00BF" w:rsidP="002E202B">
      <w:pPr>
        <w:pStyle w:val="ProductList-Offering1Heading"/>
        <w:outlineLvl w:val="1"/>
      </w:pPr>
      <w:bookmarkStart w:id="1700" w:name="_Toc378147689"/>
      <w:bookmarkStart w:id="1701" w:name="_Toc378151586"/>
      <w:bookmarkStart w:id="1702" w:name="_Toc379797465"/>
      <w:bookmarkStart w:id="1703" w:name="_Toc380513501"/>
      <w:bookmarkStart w:id="1704" w:name="_Toc380655550"/>
      <w:bookmarkStart w:id="1705" w:name="_Toc408414122"/>
      <w:r>
        <w:t>Определение управления для соответствующих устройств</w:t>
      </w:r>
      <w:bookmarkEnd w:id="1700"/>
      <w:bookmarkEnd w:id="1701"/>
      <w:bookmarkEnd w:id="1702"/>
      <w:bookmarkEnd w:id="1703"/>
      <w:bookmarkEnd w:id="1704"/>
      <w:bookmarkEnd w:id="1705"/>
    </w:p>
    <w:p w14:paraId="4FDCC9D9" w14:textId="79B3469B" w:rsidR="006715C9" w:rsidRPr="00924715"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883314">
        <w:t xml:space="preserve"> </w:t>
      </w:r>
      <w:r>
        <w:t xml:space="preserve">Например, клиент программы корпоративного лицензирования управляет любыми следующими устройствами: </w:t>
      </w:r>
    </w:p>
    <w:p w14:paraId="4FDCC9DA" w14:textId="77777777" w:rsidR="006715C9" w:rsidRPr="00924715" w:rsidRDefault="006715C9" w:rsidP="00913546">
      <w:pPr>
        <w:pStyle w:val="ProductList-Body"/>
        <w:numPr>
          <w:ilvl w:val="0"/>
          <w:numId w:val="15"/>
        </w:numPr>
        <w:ind w:left="450" w:hanging="270"/>
      </w:pPr>
      <w:r>
        <w:t>которым он разрешает присоединяться к его домену, или</w:t>
      </w:r>
    </w:p>
    <w:p w14:paraId="4FDCC9DB" w14:textId="77777777" w:rsidR="006715C9" w:rsidRPr="00924715" w:rsidRDefault="006715C9" w:rsidP="00913546">
      <w:pPr>
        <w:pStyle w:val="ProductList-Body"/>
        <w:numPr>
          <w:ilvl w:val="0"/>
          <w:numId w:val="15"/>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14:paraId="4FDCC9DC" w14:textId="43EED7F3" w:rsidR="006715C9" w:rsidRPr="00924715" w:rsidRDefault="006715C9" w:rsidP="00913546">
      <w:pPr>
        <w:pStyle w:val="ProductList-Body"/>
        <w:numPr>
          <w:ilvl w:val="0"/>
          <w:numId w:val="15"/>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4FDCC9DD" w14:textId="200F7F5A" w:rsidR="006715C9" w:rsidRPr="00924715" w:rsidRDefault="006715C9" w:rsidP="00913546">
      <w:pPr>
        <w:pStyle w:val="ProductList-Body"/>
        <w:numPr>
          <w:ilvl w:val="0"/>
          <w:numId w:val="15"/>
        </w:numPr>
        <w:ind w:left="450" w:hanging="270"/>
      </w:pPr>
      <w:r>
        <w:t>к которым он прямо или косвенно применяет групповые политики и обеспечивает их выполнение, или</w:t>
      </w:r>
    </w:p>
    <w:p w14:paraId="4FDCC9DE" w14:textId="77777777" w:rsidR="006715C9" w:rsidRPr="00924715" w:rsidRDefault="006715C9" w:rsidP="00913546">
      <w:pPr>
        <w:pStyle w:val="ProductList-Body"/>
        <w:numPr>
          <w:ilvl w:val="0"/>
          <w:numId w:val="15"/>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4FDCC9DF" w14:textId="76942358" w:rsidR="006715C9" w:rsidRPr="00924715" w:rsidRDefault="006715C9" w:rsidP="00913546">
      <w:pPr>
        <w:pStyle w:val="ProductList-Body"/>
        <w:numPr>
          <w:ilvl w:val="0"/>
          <w:numId w:val="15"/>
        </w:numPr>
        <w:ind w:left="450" w:hanging="270"/>
      </w:pPr>
      <w:r>
        <w:t>которым он разрешает доступ к инфраструктуре виртуальных рабочих столов (VDI) вне рамок программы Microsoft Software Assurance, Windows Intune</w:t>
      </w:r>
      <w:r>
        <w:fldChar w:fldCharType="begin"/>
      </w:r>
      <w:r>
        <w:instrText>XE "Microsoft Intune"</w:instrText>
      </w:r>
      <w:r>
        <w:fldChar w:fldCharType="end"/>
      </w:r>
      <w:r>
        <w:t xml:space="preserve"> (на устройство) или прав на использование доступа к виртуальному рабочему столу Windows (Virtual Desktop Access)</w:t>
      </w:r>
      <w:r>
        <w:fldChar w:fldCharType="begin"/>
      </w:r>
      <w:r>
        <w:instrText>XE "Windows Virtual Desktop Access,"</w:instrText>
      </w:r>
      <w:r>
        <w:fldChar w:fldCharType="end"/>
      </w:r>
      <w:r>
        <w:t xml:space="preserve"> за пределами офиса.</w:t>
      </w:r>
    </w:p>
    <w:p w14:paraId="4FDCC9E0" w14:textId="77777777" w:rsidR="006715C9" w:rsidRPr="00924715" w:rsidRDefault="006715C9" w:rsidP="006715C9">
      <w:pPr>
        <w:pStyle w:val="ProductList-Body"/>
      </w:pPr>
    </w:p>
    <w:p w14:paraId="4FDCC9E1" w14:textId="77777777" w:rsidR="00FA00BF" w:rsidRPr="00924715"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FDCC9E2" w14:textId="77777777" w:rsidR="006715C9" w:rsidRPr="00924715" w:rsidRDefault="006715C9" w:rsidP="006715C9">
      <w:pPr>
        <w:pStyle w:val="ProductList-Body"/>
      </w:pPr>
    </w:p>
    <w:p w14:paraId="4FDCC9E3" w14:textId="61C5E9C2" w:rsidR="00FA00BF" w:rsidRPr="00924715" w:rsidRDefault="00FA00BF" w:rsidP="002E202B">
      <w:pPr>
        <w:pStyle w:val="ProductList-Offering1Heading"/>
        <w:outlineLvl w:val="1"/>
      </w:pPr>
      <w:bookmarkStart w:id="1706" w:name="_Toc378147690"/>
      <w:bookmarkStart w:id="1707" w:name="_Toc378151587"/>
      <w:bookmarkStart w:id="1708" w:name="_Toc379797466"/>
      <w:bookmarkStart w:id="1709" w:name="_Toc380513502"/>
      <w:bookmarkStart w:id="1710" w:name="_Toc380655551"/>
      <w:bookmarkStart w:id="1711" w:name="_Toc408414123"/>
      <w:r>
        <w:t>Дополнительные условия для профессиональных служб — соглашения</w:t>
      </w:r>
      <w:bookmarkEnd w:id="1706"/>
      <w:bookmarkEnd w:id="1707"/>
      <w:r>
        <w:t xml:space="preserve"> Legacy</w:t>
      </w:r>
      <w:bookmarkEnd w:id="1708"/>
      <w:bookmarkEnd w:id="1709"/>
      <w:bookmarkEnd w:id="1710"/>
      <w:bookmarkEnd w:id="1711"/>
    </w:p>
    <w:p w14:paraId="4FDCC9E4" w14:textId="342B16E5" w:rsidR="00F3669D" w:rsidRPr="00924715" w:rsidRDefault="00F3669D" w:rsidP="00F3669D">
      <w:pPr>
        <w:pStyle w:val="ProductList-Body"/>
      </w:pPr>
      <w:r>
        <w:t xml:space="preserve">Право клиента на использование каких-либо услуг консалтинга и поддержки, которые оказывает Майкрософт как </w:t>
      </w:r>
      <w:r w:rsidR="00817DE4" w:rsidRPr="00AC1C6A">
        <w:t>«</w:t>
      </w:r>
      <w:r>
        <w:t>Профессиональные услуги</w:t>
      </w:r>
      <w:r w:rsidR="00817DE4" w:rsidRPr="00AC1C6A">
        <w:t>»</w:t>
      </w:r>
      <w:r>
        <w:t>, приобретенные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Майкрософт, к Профессиональным услугам, приобретенным и используемым клиентом, применяются следующие дополнительные условия.</w:t>
      </w:r>
    </w:p>
    <w:p w14:paraId="4FDCC9E5" w14:textId="77777777" w:rsidR="00F3669D" w:rsidRPr="00AC1C6A" w:rsidRDefault="00F3669D" w:rsidP="00F3669D">
      <w:pPr>
        <w:pStyle w:val="ProductList-Body"/>
      </w:pPr>
    </w:p>
    <w:p w14:paraId="625F82EE" w14:textId="77777777" w:rsidR="000D6B4E" w:rsidRPr="00AC1C6A" w:rsidRDefault="000D6B4E" w:rsidP="00F3669D">
      <w:pPr>
        <w:pStyle w:val="ProductList-Body"/>
      </w:pPr>
    </w:p>
    <w:p w14:paraId="052EE079" w14:textId="77777777" w:rsidR="000D6B4E" w:rsidRPr="00AC1C6A" w:rsidRDefault="000D6B4E" w:rsidP="00F3669D">
      <w:pPr>
        <w:pStyle w:val="ProductList-Body"/>
      </w:pPr>
    </w:p>
    <w:p w14:paraId="726626AB" w14:textId="77777777" w:rsidR="000D6B4E" w:rsidRPr="00AC1C6A" w:rsidRDefault="000D6B4E" w:rsidP="00F3669D">
      <w:pPr>
        <w:pStyle w:val="ProductList-Body"/>
      </w:pPr>
    </w:p>
    <w:p w14:paraId="53E66E79" w14:textId="77777777" w:rsidR="000D6B4E" w:rsidRPr="00AC1C6A" w:rsidRDefault="000D6B4E" w:rsidP="00F3669D">
      <w:pPr>
        <w:pStyle w:val="ProductList-Body"/>
      </w:pPr>
    </w:p>
    <w:p w14:paraId="4FDCC9E6" w14:textId="6AC3B03E" w:rsidR="00F3669D" w:rsidRPr="00924715" w:rsidRDefault="00F3669D" w:rsidP="00F3669D">
      <w:pPr>
        <w:pStyle w:val="ProductList-Body"/>
      </w:pPr>
      <w:r>
        <w:rPr>
          <w:b/>
          <w:color w:val="00188F"/>
        </w:rPr>
        <w:t>Использование, собственность и лицензионные права</w:t>
      </w:r>
    </w:p>
    <w:p w14:paraId="4CD8D783" w14:textId="4A6DB3C6" w:rsidR="00F66A13" w:rsidRPr="00924715" w:rsidRDefault="00F3669D" w:rsidP="005B2831">
      <w:pPr>
        <w:pStyle w:val="ProductList-Body"/>
        <w:ind w:left="180"/>
      </w:pPr>
      <w:r>
        <w:rPr>
          <w:b/>
          <w:color w:val="00188F"/>
        </w:rPr>
        <w:t>Исправления</w:t>
      </w:r>
    </w:p>
    <w:p w14:paraId="4FDCC9E7" w14:textId="7810D575" w:rsidR="00F3669D" w:rsidRPr="00924715" w:rsidRDefault="00F3669D" w:rsidP="005B2831">
      <w:pPr>
        <w:pStyle w:val="ProductList-Body"/>
        <w:ind w:left="180"/>
      </w:pPr>
      <w:r>
        <w:t>Если Майкрософт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w:t>
      </w:r>
      <w:r w:rsidR="00883314">
        <w:t xml:space="preserve"> </w:t>
      </w:r>
      <w:r>
        <w:t>Если Исправления предоставляются не для конкретного Продукта, к ним применяются любые условия, предоставляемые Майкрософт вместе с исправлениями.</w:t>
      </w:r>
    </w:p>
    <w:p w14:paraId="4FDCC9E8" w14:textId="77777777" w:rsidR="00F3669D" w:rsidRPr="00924715" w:rsidRDefault="00F3669D" w:rsidP="005B2831">
      <w:pPr>
        <w:pStyle w:val="ProductList-Body"/>
        <w:ind w:left="180"/>
      </w:pPr>
    </w:p>
    <w:p w14:paraId="02C6A44E" w14:textId="557628BA" w:rsidR="00F66A13" w:rsidRPr="00924715" w:rsidRDefault="00F3669D" w:rsidP="005B2831">
      <w:pPr>
        <w:pStyle w:val="ProductList-Body"/>
        <w:ind w:left="180"/>
      </w:pPr>
      <w:r>
        <w:rPr>
          <w:b/>
          <w:color w:val="00188F"/>
        </w:rPr>
        <w:t>Предшествующие разработки</w:t>
      </w:r>
    </w:p>
    <w:p w14:paraId="4FDCC9E9" w14:textId="1A29DF0A" w:rsidR="00F3669D" w:rsidRPr="00924715"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w:t>
      </w:r>
      <w:r w:rsidR="00883314">
        <w:t xml:space="preserve"> </w:t>
      </w:r>
      <w:r>
        <w:t>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4FDCC9EA" w14:textId="77777777" w:rsidR="00F3669D" w:rsidRPr="00924715" w:rsidRDefault="00F3669D" w:rsidP="005B2831">
      <w:pPr>
        <w:pStyle w:val="ProductList-Body"/>
        <w:ind w:left="180"/>
      </w:pPr>
    </w:p>
    <w:p w14:paraId="1E7DAF24" w14:textId="44839199" w:rsidR="005310A7" w:rsidRPr="00924715" w:rsidRDefault="005310A7" w:rsidP="005310A7">
      <w:pPr>
        <w:pStyle w:val="ProductList-Body"/>
        <w:ind w:left="180"/>
      </w:pPr>
      <w:r>
        <w:rPr>
          <w:b/>
          <w:color w:val="00188F"/>
        </w:rPr>
        <w:t>Поставляемые сервисные материалы</w:t>
      </w:r>
    </w:p>
    <w:p w14:paraId="4FDCC9EB" w14:textId="3DC2E648" w:rsidR="00F3669D" w:rsidRPr="00924715" w:rsidRDefault="005310A7" w:rsidP="005310A7">
      <w:pPr>
        <w:pStyle w:val="ProductList-Body"/>
        <w:ind w:left="180"/>
      </w:pPr>
      <w:r>
        <w:t xml:space="preserve">Любые компьютерные коды или письменные, не являющиеся Продуктами или Исправлениям, которые Microsoft оставляет Клиенту по завершении предоставления корпорацией Microsoft Профессиональных услуг считаются </w:t>
      </w:r>
      <w:r w:rsidR="005941D5" w:rsidRPr="00AC1C6A">
        <w:t>«</w:t>
      </w:r>
      <w:r>
        <w:t>Поставляемыми сервисными материалами</w:t>
      </w:r>
      <w:r w:rsidR="005941D5" w:rsidRPr="00AC1C6A">
        <w:t>»</w:t>
      </w:r>
      <w:r>
        <w:t>. После получения платежа за Профессиональные услуги в полном объеме Microsoft предоставляет Клиенту неисключительную, не подлежащую передаче, постоянную лицензию на использование, воспроизведение и изменение Поставляемых сервисных материалов, исключительно для внутренней деловой деятельности Клиента, в соответствии с условиями, регулирующими предоставление Профессиональных услуг, и соглашением о корпоративном лицензировании Клиента.</w:t>
      </w:r>
    </w:p>
    <w:p w14:paraId="4FDCC9EC" w14:textId="77777777" w:rsidR="00F3669D" w:rsidRPr="00924715" w:rsidRDefault="00F3669D" w:rsidP="005B2831">
      <w:pPr>
        <w:pStyle w:val="ProductList-Body"/>
        <w:ind w:left="180"/>
      </w:pPr>
    </w:p>
    <w:p w14:paraId="6EAB7932" w14:textId="6C69B57E" w:rsidR="005310A7" w:rsidRPr="00924715" w:rsidRDefault="005310A7" w:rsidP="005310A7">
      <w:pPr>
        <w:pStyle w:val="ProductList-Body"/>
        <w:ind w:left="180"/>
      </w:pPr>
      <w:r>
        <w:rPr>
          <w:b/>
          <w:color w:val="00188F"/>
        </w:rPr>
        <w:t>Использование технической информации Профессиональных услуг</w:t>
      </w:r>
      <w:r w:rsidR="00883314">
        <w:rPr>
          <w:b/>
          <w:color w:val="00188F"/>
        </w:rPr>
        <w:t xml:space="preserve"> </w:t>
      </w:r>
    </w:p>
    <w:p w14:paraId="4FDCC9F1" w14:textId="654AF184" w:rsidR="00F3669D" w:rsidRPr="00924715" w:rsidRDefault="005310A7">
      <w:pPr>
        <w:pStyle w:val="ProductList-Body"/>
        <w:ind w:left="180"/>
      </w:pPr>
      <w:r>
        <w:rPr>
          <w:iCs/>
        </w:rPr>
        <w:t>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w:t>
      </w:r>
      <w:r>
        <w:t xml:space="preserve"> </w:t>
      </w:r>
    </w:p>
    <w:p w14:paraId="4FDCC9F2" w14:textId="77777777" w:rsidR="00F3669D" w:rsidRPr="00924715" w:rsidRDefault="00F3669D" w:rsidP="005B2831">
      <w:pPr>
        <w:pStyle w:val="ProductList-Body"/>
        <w:ind w:left="180"/>
      </w:pPr>
    </w:p>
    <w:p w14:paraId="05D59D9F" w14:textId="4740A97B" w:rsidR="00F66A13" w:rsidRPr="00924715" w:rsidRDefault="008507CF" w:rsidP="005B2831">
      <w:pPr>
        <w:pStyle w:val="ProductList-Body"/>
        <w:ind w:left="180"/>
      </w:pPr>
      <w:r>
        <w:rPr>
          <w:b/>
          <w:color w:val="00188F"/>
        </w:rPr>
        <w:t>Ограничения для лицензии на открытый исходный код</w:t>
      </w:r>
    </w:p>
    <w:p w14:paraId="4FDCC9F3" w14:textId="26C64356" w:rsidR="00F3669D" w:rsidRPr="00924715" w:rsidRDefault="005310A7" w:rsidP="005B2831">
      <w:pPr>
        <w:pStyle w:val="ProductList-Body"/>
        <w:ind w:left="180"/>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4FDCC9F4" w14:textId="77777777" w:rsidR="00F3669D" w:rsidRPr="00924715" w:rsidRDefault="00F3669D" w:rsidP="005B2831">
      <w:pPr>
        <w:pStyle w:val="ProductList-Body"/>
        <w:ind w:left="180"/>
      </w:pPr>
    </w:p>
    <w:p w14:paraId="1B663A4B" w14:textId="2F3B9CB5" w:rsidR="00F66A13" w:rsidRPr="00924715" w:rsidRDefault="008507CF" w:rsidP="005B2831">
      <w:pPr>
        <w:pStyle w:val="ProductList-Body"/>
        <w:ind w:left="180"/>
      </w:pPr>
      <w:r>
        <w:rPr>
          <w:b/>
          <w:color w:val="00188F"/>
        </w:rPr>
        <w:t>Права аффилированных лиц</w:t>
      </w:r>
    </w:p>
    <w:p w14:paraId="4FDCC9F5" w14:textId="1276E85E" w:rsidR="00F3669D" w:rsidRPr="00924715" w:rsidRDefault="00F3669D" w:rsidP="005B2831">
      <w:pPr>
        <w:pStyle w:val="ProductList-Body"/>
        <w:ind w:left="180"/>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4FDCC9F6" w14:textId="77777777" w:rsidR="00F3669D" w:rsidRPr="00924715" w:rsidRDefault="00F3669D" w:rsidP="00F3669D">
      <w:pPr>
        <w:pStyle w:val="ProductList-Body"/>
      </w:pPr>
    </w:p>
    <w:p w14:paraId="4FDCC9F9" w14:textId="3E38C0ED" w:rsidR="00F3669D" w:rsidRPr="00924715" w:rsidRDefault="00F3669D" w:rsidP="00F3669D">
      <w:pPr>
        <w:pStyle w:val="ProductList-Body"/>
      </w:pPr>
      <w:r>
        <w:rPr>
          <w:b/>
          <w:color w:val="00188F"/>
        </w:rPr>
        <w:t>Гарантии и ограничение ответственности</w:t>
      </w:r>
    </w:p>
    <w:p w14:paraId="29A0CAF9" w14:textId="447453CF" w:rsidR="00F66A13" w:rsidRPr="00924715" w:rsidRDefault="00F3669D" w:rsidP="00B857A0">
      <w:pPr>
        <w:pStyle w:val="ProductList-Body"/>
        <w:tabs>
          <w:tab w:val="clear" w:pos="158"/>
          <w:tab w:val="left" w:pos="180"/>
        </w:tabs>
        <w:ind w:left="180"/>
      </w:pPr>
      <w:r>
        <w:rPr>
          <w:b/>
          <w:color w:val="00188F"/>
        </w:rPr>
        <w:t>Гарантия на Профессиональные услуги</w:t>
      </w:r>
    </w:p>
    <w:p w14:paraId="4FDCC9FA" w14:textId="2A2FCE3D" w:rsidR="00F3669D" w:rsidRPr="00924715" w:rsidRDefault="00F3669D" w:rsidP="005B2831">
      <w:pPr>
        <w:pStyle w:val="ProductList-Body"/>
        <w:tabs>
          <w:tab w:val="clear" w:pos="158"/>
          <w:tab w:val="left" w:pos="180"/>
        </w:tabs>
        <w:ind w:left="180"/>
      </w:pPr>
      <w:r>
        <w:t xml:space="preserve">Microsoft гарантирует, что оказание Профессиональных услуг будет осуществляться на высоком профессиональном уровне. </w:t>
      </w:r>
      <w:r>
        <w:rPr>
          <w:iCs/>
        </w:rPr>
        <w:t>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w:t>
      </w:r>
      <w:r>
        <w:t xml:space="preserve"> </w:t>
      </w:r>
      <w:r>
        <w:rPr>
          <w:iCs/>
        </w:rPr>
        <w:t>либо возместит Клиенту уплаченную за них сумму.</w:t>
      </w:r>
      <w:r>
        <w:rPr>
          <w:b/>
        </w:rPr>
        <w:t xml:space="preserve"> 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4FDCC9FB" w14:textId="77777777" w:rsidR="00F3669D" w:rsidRPr="00924715" w:rsidRDefault="00F3669D" w:rsidP="005B2831">
      <w:pPr>
        <w:pStyle w:val="ProductList-Body"/>
        <w:tabs>
          <w:tab w:val="clear" w:pos="158"/>
          <w:tab w:val="left" w:pos="180"/>
        </w:tabs>
        <w:ind w:left="180"/>
      </w:pPr>
    </w:p>
    <w:p w14:paraId="0CD860DD" w14:textId="5BC5DF0C" w:rsidR="00F66A13" w:rsidRPr="00924715" w:rsidRDefault="00F3669D" w:rsidP="00B857A0">
      <w:pPr>
        <w:pStyle w:val="ProductList-Body"/>
        <w:tabs>
          <w:tab w:val="clear" w:pos="158"/>
          <w:tab w:val="left" w:pos="180"/>
        </w:tabs>
        <w:ind w:left="180"/>
      </w:pPr>
      <w:r>
        <w:rPr>
          <w:b/>
          <w:color w:val="00188F"/>
        </w:rPr>
        <w:t>Ограничение ответственности</w:t>
      </w:r>
    </w:p>
    <w:p w14:paraId="4FDCC9FE" w14:textId="3103D51E" w:rsidR="00F3669D" w:rsidRPr="00924715" w:rsidRDefault="00F3669D" w:rsidP="005B2831">
      <w:pPr>
        <w:pStyle w:val="ProductList-Body"/>
        <w:tabs>
          <w:tab w:val="clear" w:pos="158"/>
          <w:tab w:val="left" w:pos="180"/>
        </w:tabs>
        <w:ind w:left="180"/>
      </w:pPr>
      <w:r>
        <w:t>Ответственность Microsoft по прямым убыткам ограничивается суммами, уплаченными Клиентом за Профессиональные услуги.</w:t>
      </w:r>
      <w:r>
        <w:rPr>
          <w:iCs/>
        </w:rPr>
        <w:t xml:space="preserve">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w:t>
      </w:r>
      <w:r>
        <w:rPr>
          <w:b/>
        </w:rPr>
        <w:t xml:space="preserve"> 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r w:rsidR="00883314">
        <w:t xml:space="preserve"> </w:t>
      </w:r>
    </w:p>
    <w:p w14:paraId="4FDCCA03" w14:textId="77777777" w:rsidR="00FA00BF" w:rsidRPr="00924715" w:rsidRDefault="00FA00BF" w:rsidP="004F3C6D">
      <w:pPr>
        <w:pStyle w:val="ProductList-Body"/>
      </w:pPr>
    </w:p>
    <w:p w14:paraId="4FDCCA04" w14:textId="4362134C" w:rsidR="00FA00BF" w:rsidRPr="00924715" w:rsidRDefault="00FA00BF" w:rsidP="002E202B">
      <w:pPr>
        <w:pStyle w:val="ProductList-Offering1Heading"/>
        <w:outlineLvl w:val="1"/>
      </w:pPr>
      <w:bookmarkStart w:id="1712" w:name="_Toc378147691"/>
      <w:bookmarkStart w:id="1713" w:name="_Toc378151588"/>
      <w:bookmarkStart w:id="1714" w:name="_Toc379797467"/>
      <w:bookmarkStart w:id="1715" w:name="_Toc380513503"/>
      <w:bookmarkStart w:id="1716" w:name="_Toc380655552"/>
      <w:bookmarkStart w:id="1717" w:name="_Toc408414124"/>
      <w:r>
        <w:t>Дополнительные условия для веб-служб, используемых для программного обеспечения — соглашения</w:t>
      </w:r>
      <w:bookmarkEnd w:id="1712"/>
      <w:bookmarkEnd w:id="1713"/>
      <w:r>
        <w:t xml:space="preserve"> Legacy</w:t>
      </w:r>
      <w:bookmarkEnd w:id="1714"/>
      <w:bookmarkEnd w:id="1715"/>
      <w:bookmarkEnd w:id="1716"/>
      <w:bookmarkEnd w:id="1717"/>
    </w:p>
    <w:p w14:paraId="4FDCCA05" w14:textId="3B795F7C" w:rsidR="00F3669D" w:rsidRPr="00924715" w:rsidRDefault="009446CB" w:rsidP="003B5A9B">
      <w:pPr>
        <w:pStyle w:val="ProductList-Body"/>
        <w:ind w:right="90"/>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Agreement или версия Соглашения Microsoft Business and Services Agreement заключены до октября 2010 г. или Клиент заключил Соглашение Campus and School в 2010 г. или ранее, и Клиент не привязал Дополнительные условия для Веб-служб к соглашению о корпоративном лицензировании посредством Соглашения о регистрации с датой заключения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883314">
        <w:t xml:space="preserve"> </w:t>
      </w:r>
    </w:p>
    <w:p w14:paraId="4FDCCA06" w14:textId="77777777" w:rsidR="00F3669D" w:rsidRPr="00924715" w:rsidRDefault="00F3669D" w:rsidP="00F3669D">
      <w:pPr>
        <w:pStyle w:val="ProductList-Body"/>
      </w:pPr>
    </w:p>
    <w:p w14:paraId="4FDCCA07" w14:textId="5A36FB03" w:rsidR="00F3669D" w:rsidRPr="00924715" w:rsidRDefault="00F3669D" w:rsidP="00F3669D">
      <w:pPr>
        <w:pStyle w:val="ProductList-Body"/>
      </w:pPr>
      <w:r>
        <w:rPr>
          <w:b/>
          <w:color w:val="00188F"/>
        </w:rPr>
        <w:t>Определения</w:t>
      </w:r>
    </w:p>
    <w:p w14:paraId="4FDCCA08" w14:textId="77777777" w:rsidR="00F3669D" w:rsidRPr="00924715"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4364EEC8" w14:textId="77777777" w:rsidR="006F1126" w:rsidRPr="00924715" w:rsidRDefault="006C0B5E" w:rsidP="00F3669D">
      <w:pPr>
        <w:pStyle w:val="ProductList-Body"/>
      </w:pPr>
      <w:r>
        <w:t>«Веб-службы» — это службы, к которым Microsoft предоставляет удаленный доступ, указанные в разделе «Веб-службы» списка продуктов.</w:t>
      </w:r>
    </w:p>
    <w:p w14:paraId="4FDCCA09" w14:textId="12295683" w:rsidR="00F3669D" w:rsidRPr="00924715"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4FDCCA0A" w14:textId="77777777" w:rsidR="00F3669D" w:rsidRPr="00924715" w:rsidRDefault="00F3669D" w:rsidP="00F3669D">
      <w:pPr>
        <w:pStyle w:val="ProductList-Body"/>
      </w:pPr>
    </w:p>
    <w:p w14:paraId="4FDCCA0B" w14:textId="66C5D428" w:rsidR="00F3669D" w:rsidRPr="00924715" w:rsidRDefault="00F3669D" w:rsidP="00F3669D">
      <w:pPr>
        <w:pStyle w:val="ProductList-Body"/>
      </w:pPr>
      <w:r>
        <w:rPr>
          <w:b/>
          <w:color w:val="00188F"/>
        </w:rPr>
        <w:t>Область применения дополнительных условий</w:t>
      </w:r>
    </w:p>
    <w:p w14:paraId="4FDCCA0C" w14:textId="4C84F858" w:rsidR="00F3669D" w:rsidRPr="00924715"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883314">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4FDCCA0D" w14:textId="77777777" w:rsidR="00F3669D" w:rsidRPr="00924715" w:rsidRDefault="00F3669D" w:rsidP="00F3669D">
      <w:pPr>
        <w:pStyle w:val="ProductList-Body"/>
      </w:pPr>
    </w:p>
    <w:p w14:paraId="4FDCCA0E" w14:textId="473802BE" w:rsidR="00F3669D" w:rsidRPr="00924715" w:rsidRDefault="008507CF" w:rsidP="00F3669D">
      <w:pPr>
        <w:pStyle w:val="ProductList-Body"/>
      </w:pPr>
      <w:r>
        <w:rPr>
          <w:b/>
          <w:color w:val="00188F"/>
        </w:rPr>
        <w:t>Ограниченная гарантия на веб-службы</w:t>
      </w:r>
    </w:p>
    <w:p w14:paraId="4FDCCA0F" w14:textId="1BF0EBC8" w:rsidR="00F3669D" w:rsidRPr="00924715"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883314">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4FDCCA10" w14:textId="77777777" w:rsidR="00F3669D" w:rsidRPr="00924715" w:rsidRDefault="00F3669D" w:rsidP="00F3669D">
      <w:pPr>
        <w:pStyle w:val="ProductList-Body"/>
      </w:pPr>
    </w:p>
    <w:p w14:paraId="4FDCCA11" w14:textId="75B5BB7F" w:rsidR="00F3669D" w:rsidRPr="00924715"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883314">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4FDCCA12" w14:textId="77777777" w:rsidR="00F3669D" w:rsidRPr="00924715" w:rsidRDefault="00F3669D" w:rsidP="00F3669D">
      <w:pPr>
        <w:pStyle w:val="ProductList-Body"/>
      </w:pPr>
      <w:r>
        <w:t>К данной ограниченной гарантии применяются следующие ограничения:</w:t>
      </w:r>
    </w:p>
    <w:p w14:paraId="4FDCCA14" w14:textId="79CFF651" w:rsidR="00F3669D" w:rsidRPr="00924715" w:rsidRDefault="00F3669D" w:rsidP="00913546">
      <w:pPr>
        <w:pStyle w:val="ProductList-Body"/>
        <w:numPr>
          <w:ilvl w:val="0"/>
          <w:numId w:val="12"/>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4FDCCA15" w14:textId="77777777" w:rsidR="00F3669D" w:rsidRPr="00924715" w:rsidRDefault="00F3669D" w:rsidP="00913546">
      <w:pPr>
        <w:pStyle w:val="ProductList-Body"/>
        <w:numPr>
          <w:ilvl w:val="0"/>
          <w:numId w:val="12"/>
        </w:numPr>
        <w:ind w:left="450" w:hanging="270"/>
      </w:pPr>
      <w:r>
        <w:t>ограниченная гарантия не применяется к бесплатным, пробным и предварительным выпускам, а также бета-версиям Веб-служб; и</w:t>
      </w:r>
    </w:p>
    <w:p w14:paraId="4FDCCA16" w14:textId="77777777" w:rsidR="00F3669D" w:rsidRPr="00924715" w:rsidRDefault="00F3669D" w:rsidP="00913546">
      <w:pPr>
        <w:pStyle w:val="ProductList-Body"/>
        <w:numPr>
          <w:ilvl w:val="0"/>
          <w:numId w:val="12"/>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14:paraId="4FDCCA17" w14:textId="77777777" w:rsidR="00F3669D" w:rsidRPr="00924715" w:rsidRDefault="00F3669D" w:rsidP="00F3669D">
      <w:pPr>
        <w:pStyle w:val="ProductList-Body"/>
      </w:pPr>
    </w:p>
    <w:p w14:paraId="6AE66D56" w14:textId="53AE4AB6" w:rsidR="006C0B5E" w:rsidRPr="00924715" w:rsidRDefault="00F3669D" w:rsidP="00913546">
      <w:pPr>
        <w:pStyle w:val="ProductList-Body"/>
        <w:numPr>
          <w:ilvl w:val="0"/>
          <w:numId w:val="12"/>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883314">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4FDCCA19" w14:textId="77777777" w:rsidR="00F3669D" w:rsidRPr="00924715" w:rsidRDefault="00F3669D" w:rsidP="00F3669D">
      <w:pPr>
        <w:pStyle w:val="ProductList-Body"/>
      </w:pPr>
    </w:p>
    <w:p w14:paraId="4FDCCA1A" w14:textId="28ED404B" w:rsidR="00F3669D" w:rsidRPr="00924715" w:rsidRDefault="00F3669D" w:rsidP="00F3669D">
      <w:pPr>
        <w:pStyle w:val="ProductList-Body"/>
      </w:pPr>
      <w:r>
        <w:rPr>
          <w:b/>
          <w:color w:val="00188F"/>
        </w:rPr>
        <w:t>Конфиденциальность и безопасность</w:t>
      </w:r>
    </w:p>
    <w:p w14:paraId="4FDCCA1B" w14:textId="0A893180" w:rsidR="00F3669D" w:rsidRPr="00924715"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883314">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883314">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4FDCCA1C" w14:textId="77777777" w:rsidR="00F3669D" w:rsidRPr="00924715" w:rsidRDefault="00F3669D" w:rsidP="00F3669D">
      <w:pPr>
        <w:pStyle w:val="ProductList-Body"/>
      </w:pPr>
    </w:p>
    <w:p w14:paraId="4FDCCA1D" w14:textId="4F4DDBC7" w:rsidR="00F3669D" w:rsidRPr="00924715"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883314">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7959BE95" w14:textId="77777777" w:rsidR="006C0B5E" w:rsidRPr="00924715" w:rsidRDefault="006C0B5E" w:rsidP="00F3669D">
      <w:pPr>
        <w:pStyle w:val="ProductList-Body"/>
      </w:pPr>
    </w:p>
    <w:p w14:paraId="4FDCCA1E" w14:textId="75C59764" w:rsidR="00F3669D" w:rsidRPr="00924715" w:rsidRDefault="00F3669D" w:rsidP="00F3669D">
      <w:pPr>
        <w:pStyle w:val="ProductList-Body"/>
      </w:pPr>
      <w: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81"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883314">
        <w:t xml:space="preserve"> </w:t>
      </w:r>
      <w:r>
        <w:t>Используя Веб-службы, Клиент соглашается с вышеуказанным.</w:t>
      </w:r>
      <w:r w:rsidR="00883314">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883314">
        <w:t xml:space="preserve"> </w:t>
      </w:r>
    </w:p>
    <w:p w14:paraId="4FDCCA1F" w14:textId="77777777" w:rsidR="00F3669D" w:rsidRPr="00924715" w:rsidRDefault="00F3669D" w:rsidP="00F3669D">
      <w:pPr>
        <w:pStyle w:val="ProductList-Body"/>
      </w:pPr>
    </w:p>
    <w:p w14:paraId="4FDCCA20" w14:textId="62D63E66" w:rsidR="00F3669D" w:rsidRPr="00924715" w:rsidRDefault="008507CF" w:rsidP="00F3669D">
      <w:pPr>
        <w:pStyle w:val="ProductList-Body"/>
      </w:pPr>
      <w:r>
        <w:rPr>
          <w:b/>
          <w:color w:val="00188F"/>
        </w:rPr>
        <w:t>Соглашение о защите, обеспечиваемой клиентом</w:t>
      </w:r>
    </w:p>
    <w:p w14:paraId="4FDCCA21" w14:textId="77777777" w:rsidR="00F3669D" w:rsidRPr="00924715"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14:paraId="4FDCCA22" w14:textId="77777777" w:rsidR="00F3669D" w:rsidRPr="00924715" w:rsidRDefault="00F3669D" w:rsidP="00913546">
      <w:pPr>
        <w:pStyle w:val="ProductList-Body"/>
        <w:numPr>
          <w:ilvl w:val="0"/>
          <w:numId w:val="13"/>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4FDCCA23" w14:textId="77777777" w:rsidR="00F3669D" w:rsidRPr="00924715" w:rsidRDefault="00F3669D" w:rsidP="00913546">
      <w:pPr>
        <w:pStyle w:val="ProductList-Body"/>
        <w:numPr>
          <w:ilvl w:val="0"/>
          <w:numId w:val="13"/>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4FDCCA24" w14:textId="77777777" w:rsidR="00F3669D" w:rsidRPr="00924715" w:rsidRDefault="00F3669D" w:rsidP="00F3669D">
      <w:pPr>
        <w:pStyle w:val="ProductList-Body"/>
      </w:pPr>
    </w:p>
    <w:p w14:paraId="4FDCCA25" w14:textId="19F11502" w:rsidR="00F3669D" w:rsidRPr="00924715"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883314">
        <w:t xml:space="preserve"> </w:t>
      </w:r>
      <w:r>
        <w:t>Настоящий раздел устанавливает единственное средство правовой защиты Microsoft в случае возникновения таких требований.</w:t>
      </w:r>
    </w:p>
    <w:p w14:paraId="4FDCCA26" w14:textId="77777777" w:rsidR="00F3669D" w:rsidRPr="00924715" w:rsidRDefault="00F3669D" w:rsidP="00F3669D">
      <w:pPr>
        <w:pStyle w:val="ProductList-Body"/>
      </w:pPr>
    </w:p>
    <w:p w14:paraId="4FDCCA27" w14:textId="0DE7B313" w:rsidR="00F3669D" w:rsidRPr="00924715"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883314">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883314">
        <w:t xml:space="preserve"> </w:t>
      </w:r>
      <w:r>
        <w:t>Клиент возместит Майкрософт обоснованные фактические расходы, понесенные ею при оказании такого содействия.</w:t>
      </w:r>
    </w:p>
    <w:p w14:paraId="4FDCCA28" w14:textId="77777777" w:rsidR="00F3669D" w:rsidRPr="00924715" w:rsidRDefault="00F3669D" w:rsidP="00F3669D">
      <w:pPr>
        <w:pStyle w:val="ProductList-Body"/>
      </w:pPr>
    </w:p>
    <w:p w14:paraId="4FDCCA29" w14:textId="5FC76464" w:rsidR="00F3669D" w:rsidRPr="00924715" w:rsidRDefault="008507CF" w:rsidP="00F3669D">
      <w:pPr>
        <w:pStyle w:val="ProductList-Body"/>
      </w:pPr>
      <w:r>
        <w:rPr>
          <w:b/>
          <w:color w:val="00188F"/>
        </w:rPr>
        <w:t>Ограничение ответственности</w:t>
      </w:r>
    </w:p>
    <w:p w14:paraId="4FDCCA2A" w14:textId="6B81E6FB" w:rsidR="00F3669D" w:rsidRPr="00924715"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883314">
        <w:t xml:space="preserve"> </w:t>
      </w:r>
      <w: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883314">
        <w:t xml:space="preserve"> </w:t>
      </w:r>
      <w:r>
        <w:t>Однако данные денежные ограничения не применяются к следующим случаям:</w:t>
      </w:r>
    </w:p>
    <w:p w14:paraId="4FDCCA2B" w14:textId="77777777" w:rsidR="00F3669D" w:rsidRPr="00924715" w:rsidRDefault="00F3669D" w:rsidP="00913546">
      <w:pPr>
        <w:pStyle w:val="ProductList-Body"/>
        <w:numPr>
          <w:ilvl w:val="0"/>
          <w:numId w:val="14"/>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4FDCCA2C" w14:textId="77777777" w:rsidR="00F3669D" w:rsidRPr="00924715" w:rsidRDefault="00F3669D" w:rsidP="00913546">
      <w:pPr>
        <w:pStyle w:val="ProductList-Body"/>
        <w:numPr>
          <w:ilvl w:val="0"/>
          <w:numId w:val="14"/>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14:paraId="4FDCCA2D" w14:textId="77777777" w:rsidR="00F3669D" w:rsidRPr="00924715" w:rsidRDefault="00F3669D" w:rsidP="00913546">
      <w:pPr>
        <w:pStyle w:val="ProductList-Body"/>
        <w:numPr>
          <w:ilvl w:val="0"/>
          <w:numId w:val="14"/>
        </w:numPr>
        <w:ind w:left="450" w:hanging="270"/>
      </w:pPr>
      <w:r>
        <w:t>нарушению одной из сторон прав на интеллектуальную собственность другой стороны.</w:t>
      </w:r>
    </w:p>
    <w:p w14:paraId="55561EE0" w14:textId="77777777" w:rsidR="00F11A6E" w:rsidRPr="00AC1C6A" w:rsidRDefault="00F11A6E" w:rsidP="00F3669D">
      <w:pPr>
        <w:pStyle w:val="ProductList-Body"/>
      </w:pPr>
    </w:p>
    <w:p w14:paraId="4FDCCA2F" w14:textId="684DB582" w:rsidR="00F3669D" w:rsidRPr="00924715"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883314">
        <w:t xml:space="preserve"> </w:t>
      </w:r>
      <w: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14:paraId="4FDCCA30" w14:textId="77777777" w:rsidR="00F3669D" w:rsidRPr="00924715" w:rsidRDefault="00F3669D" w:rsidP="00F3669D">
      <w:pPr>
        <w:pStyle w:val="ProductList-Body"/>
      </w:pPr>
    </w:p>
    <w:p w14:paraId="4FDCCA31" w14:textId="2B2A7F1C" w:rsidR="00F3669D" w:rsidRPr="00924715" w:rsidRDefault="00F3669D" w:rsidP="00F3669D">
      <w:pPr>
        <w:pStyle w:val="ProductList-Body"/>
      </w:pPr>
      <w:r>
        <w:rPr>
          <w:b/>
          <w:color w:val="00188F"/>
        </w:rPr>
        <w:t>Субподрядчики</w:t>
      </w:r>
    </w:p>
    <w:p w14:paraId="4FDCCA32" w14:textId="130A4517" w:rsidR="00FA00BF" w:rsidRPr="00924715" w:rsidRDefault="00F3669D" w:rsidP="00F3669D">
      <w:pPr>
        <w:pStyle w:val="ProductList-Body"/>
      </w:pPr>
      <w:r>
        <w:t>Microsoft может пользоваться услугами Субподрядчиков по поддержке Веб-служб.</w:t>
      </w:r>
      <w:r w:rsidR="00883314">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14:paraId="4FDCCA33" w14:textId="77777777" w:rsidR="006B2591" w:rsidRPr="00924715" w:rsidRDefault="006B2591" w:rsidP="004F3C6D">
      <w:pPr>
        <w:pStyle w:val="ProductList-Body"/>
      </w:pPr>
    </w:p>
    <w:p w14:paraId="4FDCCA34" w14:textId="77777777" w:rsidR="006B2591" w:rsidRPr="00924715" w:rsidRDefault="006B2591" w:rsidP="004F3C6D">
      <w:pPr>
        <w:pStyle w:val="ProductList-Body"/>
      </w:pPr>
    </w:p>
    <w:p w14:paraId="4FDCCA35" w14:textId="2FAF6D81" w:rsidR="00F11A6E" w:rsidRDefault="00F11A6E" w:rsidP="00F11A6E">
      <w:pPr>
        <w:pStyle w:val="ProductList-Body"/>
        <w:tabs>
          <w:tab w:val="clear" w:pos="158"/>
          <w:tab w:val="left" w:pos="1709"/>
        </w:tabs>
      </w:pPr>
      <w:r>
        <w:tab/>
      </w:r>
    </w:p>
    <w:p w14:paraId="0863E088" w14:textId="7AA96E96" w:rsidR="00F11A6E" w:rsidRDefault="00F11A6E" w:rsidP="00F11A6E"/>
    <w:p w14:paraId="51045EA3" w14:textId="77777777" w:rsidR="006B2591" w:rsidRPr="00F11A6E" w:rsidRDefault="006B2591" w:rsidP="00F11A6E">
      <w:pPr>
        <w:sectPr w:rsidR="006B2591" w:rsidRPr="00F11A6E" w:rsidSect="00F20AFE">
          <w:footerReference w:type="default" r:id="rId82"/>
          <w:pgSz w:w="12240" w:h="15840"/>
          <w:pgMar w:top="1440" w:right="720" w:bottom="1440" w:left="720" w:header="720" w:footer="720" w:gutter="0"/>
          <w:cols w:space="720"/>
          <w:docGrid w:linePitch="360"/>
        </w:sectPr>
      </w:pPr>
    </w:p>
    <w:p w14:paraId="4FDCCA36" w14:textId="77777777" w:rsidR="006B2591" w:rsidRPr="00924715" w:rsidRDefault="006B2591" w:rsidP="00661180">
      <w:pPr>
        <w:pStyle w:val="ProductList-SectionHeading"/>
        <w:outlineLvl w:val="0"/>
      </w:pPr>
      <w:bookmarkStart w:id="1718" w:name="AppendixB"/>
      <w:bookmarkStart w:id="1719" w:name="_Toc378147692"/>
      <w:bookmarkStart w:id="1720" w:name="_Toc378151589"/>
      <w:bookmarkStart w:id="1721" w:name="_Toc379797468"/>
      <w:bookmarkStart w:id="1722" w:name="_Toc380513504"/>
      <w:bookmarkStart w:id="1723" w:name="_Toc380655553"/>
      <w:bookmarkStart w:id="1724" w:name="_Toc408414125"/>
      <w:r>
        <w:t>Приложение Б — специальные предложения для продуктов</w:t>
      </w:r>
      <w:bookmarkEnd w:id="1718"/>
      <w:bookmarkEnd w:id="1719"/>
      <w:bookmarkEnd w:id="1720"/>
      <w:bookmarkEnd w:id="1721"/>
      <w:bookmarkEnd w:id="1722"/>
      <w:bookmarkEnd w:id="1723"/>
      <w:bookmarkEnd w:id="1724"/>
    </w:p>
    <w:p w14:paraId="3497134D" w14:textId="77777777" w:rsidR="004467B8" w:rsidRPr="00924715" w:rsidRDefault="004467B8" w:rsidP="004467B8">
      <w:pPr>
        <w:pStyle w:val="ProductList-Offering1Heading"/>
      </w:pPr>
      <w:bookmarkStart w:id="1725" w:name="_Toc408414126"/>
      <w:r>
        <w:t>Специальное предложение для поощрения фактического использования Azure</w:t>
      </w:r>
      <w:bookmarkEnd w:id="1725"/>
    </w:p>
    <w:p w14:paraId="22CC34C9" w14:textId="77777777" w:rsidR="004467B8" w:rsidRPr="00924715" w:rsidRDefault="004467B8" w:rsidP="004467B8">
      <w:pPr>
        <w:pStyle w:val="ProductList-Body"/>
      </w:pPr>
      <w:r>
        <w:rPr>
          <w:b/>
          <w:color w:val="00188F"/>
        </w:rPr>
        <w:t xml:space="preserve">Новые клиенты </w:t>
      </w:r>
    </w:p>
    <w:p w14:paraId="6338D4E4" w14:textId="77777777" w:rsidR="00F65EA0" w:rsidRPr="00AA6DF2" w:rsidRDefault="00F65EA0" w:rsidP="00F65EA0">
      <w:pPr>
        <w:pStyle w:val="ProductList-Body"/>
      </w:pPr>
      <w:r>
        <w:rPr>
          <w:b/>
          <w:color w:val="00188F"/>
        </w:rPr>
        <w:t xml:space="preserve">Новые клиенты </w:t>
      </w:r>
    </w:p>
    <w:p w14:paraId="164C1362" w14:textId="51BC06B7" w:rsidR="00F65EA0" w:rsidRPr="00AA6DF2" w:rsidRDefault="00F65EA0" w:rsidP="00F65EA0">
      <w:pPr>
        <w:pStyle w:val="ProductList-Body"/>
      </w:pPr>
      <w:r>
        <w:t xml:space="preserve">Клиенты, размещающие соответствующий требованиям минимальный заказ на Azure в денежном эквиваленте в первый раз с помощью корпоративного лицензирования с покрытием Azure в период с 1 сентября 2014 года по </w:t>
      </w:r>
      <w:r>
        <w:rPr>
          <w:lang w:val="en-US"/>
        </w:rPr>
        <w:t>31 марта 2015 года</w:t>
      </w:r>
      <w:r>
        <w:t>, получат кредит на минимальный заказ в денежном эквиваленте, равный 100 % единиц минимального заказа в денежном эквиваленте, использованных на протяжении первых 3 месяцев периода действия лицензии, при этом максимальный размер составит 25 % от размещенного минимального заказа в денежном эквиваленте. Соответствующий требованиям заказ должен:</w:t>
      </w:r>
    </w:p>
    <w:p w14:paraId="7F90674C" w14:textId="77777777" w:rsidR="00F65EA0" w:rsidRPr="00AA6DF2" w:rsidRDefault="00F65EA0" w:rsidP="00F65EA0">
      <w:pPr>
        <w:pStyle w:val="ProductList-Body"/>
        <w:numPr>
          <w:ilvl w:val="0"/>
          <w:numId w:val="48"/>
        </w:numPr>
        <w:ind w:left="450" w:hanging="270"/>
      </w:pPr>
      <w:r>
        <w:t>быть размещен в первые 6 месяцев от даты начала действия соглашения о регистрации или ближайшей годовщины заключения соглашения о регистрации; и</w:t>
      </w:r>
    </w:p>
    <w:p w14:paraId="61D7C080" w14:textId="77777777" w:rsidR="00F65EA0" w:rsidRPr="00AA6DF2" w:rsidRDefault="00F65EA0" w:rsidP="00F65EA0">
      <w:pPr>
        <w:pStyle w:val="ProductList-Body"/>
        <w:numPr>
          <w:ilvl w:val="0"/>
          <w:numId w:val="48"/>
        </w:numPr>
        <w:ind w:left="450" w:hanging="270"/>
      </w:pPr>
      <w:r>
        <w:t>включать минимальный заказ в денежном эквиваленте, равный количеству единиц минимального заказа в денежном эквиваленте, умноженному на количество месяцев, остающихся до следующей годовщины, что в результате должно составить 504 или больше.</w:t>
      </w:r>
    </w:p>
    <w:p w14:paraId="2D00CBF0" w14:textId="77777777" w:rsidR="00F65EA0" w:rsidRPr="00AA6DF2" w:rsidRDefault="00F65EA0" w:rsidP="00F65EA0">
      <w:pPr>
        <w:pStyle w:val="ProductList-Body"/>
      </w:pPr>
    </w:p>
    <w:p w14:paraId="129C7D13" w14:textId="77777777" w:rsidR="00F65EA0" w:rsidRPr="00AA6DF2" w:rsidRDefault="00F65EA0" w:rsidP="00F65EA0">
      <w:pPr>
        <w:pStyle w:val="ProductList-Body"/>
      </w:pPr>
      <w:r>
        <w:t xml:space="preserve">Дополнительные заказы, сделанные в период действия специального предложения в рамках отдельных соглашений о регистрации, могут претендовать на получение отдельного кредита на минимальный заказ в денежном эквиваленте. Каждое соглашение о регистрации должно соответствовать требованиям специального предложения. </w:t>
      </w:r>
    </w:p>
    <w:p w14:paraId="1876EEF0" w14:textId="77777777" w:rsidR="00F65EA0" w:rsidRPr="00AA6DF2" w:rsidRDefault="00F65EA0" w:rsidP="00F65EA0">
      <w:pPr>
        <w:pStyle w:val="ProductList-Body"/>
      </w:pPr>
    </w:p>
    <w:p w14:paraId="25B92709" w14:textId="77777777" w:rsidR="00F65EA0" w:rsidRPr="00AA6DF2" w:rsidRDefault="00F65EA0" w:rsidP="00F65EA0">
      <w:pPr>
        <w:pStyle w:val="ProductList-Body"/>
      </w:pPr>
      <w:r>
        <w:rPr>
          <w:b/>
          <w:color w:val="00188F"/>
        </w:rPr>
        <w:t>Существующие клиенты</w:t>
      </w:r>
    </w:p>
    <w:p w14:paraId="4B1B4070" w14:textId="64270BBF" w:rsidR="00F65EA0" w:rsidRPr="00AA6DF2" w:rsidRDefault="00F65EA0" w:rsidP="00F65EA0">
      <w:pPr>
        <w:pStyle w:val="ProductList-Body"/>
      </w:pPr>
      <w:r>
        <w:t xml:space="preserve">Существующие клиенты Azure, разместившие соответствующий требованиям заказ с покрытием в период с 1 сентября 2014 года и до </w:t>
      </w:r>
      <w:r>
        <w:rPr>
          <w:lang w:val="en-US"/>
        </w:rPr>
        <w:t>31 марта 2015 года</w:t>
      </w:r>
      <w:r>
        <w:t xml:space="preserve">, увеличивающий их годовой минимальный заказ в денежном эквиваленте (с предыдущего года, включая все дополнительные заказы, размещенные в предыдущем году) на 50 %, получают кредит на минимальный заказ в денежном эквиваленте, равный 100 % нового потребления на протяжении 3 месяцев с годовщины заключения соглашения, при этом максимальный размер составляет 25 % от размещенного минимального заказа в денежном эквиваленте. Соответствующий требованиям заказ должен: </w:t>
      </w:r>
    </w:p>
    <w:p w14:paraId="6F83DD0E" w14:textId="77777777" w:rsidR="00F65EA0" w:rsidRPr="00AA6DF2" w:rsidRDefault="00F65EA0" w:rsidP="00F65EA0">
      <w:pPr>
        <w:pStyle w:val="ProductList-Body"/>
        <w:numPr>
          <w:ilvl w:val="0"/>
          <w:numId w:val="49"/>
        </w:numPr>
        <w:ind w:left="450" w:hanging="270"/>
      </w:pPr>
      <w:r>
        <w:t xml:space="preserve">быть размещен в первые 6 месяцев от даты начала действия соглашения о регистрации или ближайшей годовщины заключения соглашения; и </w:t>
      </w:r>
    </w:p>
    <w:p w14:paraId="30C45028" w14:textId="77777777" w:rsidR="00F65EA0" w:rsidRPr="00AA6DF2" w:rsidRDefault="00F65EA0" w:rsidP="00F65EA0">
      <w:pPr>
        <w:pStyle w:val="ProductList-Body"/>
        <w:numPr>
          <w:ilvl w:val="0"/>
          <w:numId w:val="49"/>
        </w:numPr>
        <w:ind w:left="450" w:hanging="270"/>
      </w:pPr>
      <w:r>
        <w:t>быть размещенным в рамках соглашения о регистрации, по которому клиент поддерживает годовой минимальный заказ на более чем 84 единицы минимального заказа в денежном эквиваленте на год заказа.</w:t>
      </w:r>
    </w:p>
    <w:p w14:paraId="7643E1EC" w14:textId="77777777" w:rsidR="00F65EA0" w:rsidRPr="00AA6DF2" w:rsidRDefault="00F65EA0" w:rsidP="00F65EA0">
      <w:pPr>
        <w:pStyle w:val="ProductList-Body"/>
      </w:pPr>
    </w:p>
    <w:p w14:paraId="253F214F" w14:textId="77777777" w:rsidR="00F65EA0" w:rsidRPr="00AA6DF2" w:rsidRDefault="00F65EA0" w:rsidP="00F65EA0">
      <w:pPr>
        <w:pStyle w:val="ProductList-Body"/>
      </w:pPr>
      <w:r>
        <w:t xml:space="preserve">В рамках специального предложения </w:t>
      </w:r>
      <w:r w:rsidRPr="00F23CAA">
        <w:t>«</w:t>
      </w:r>
      <w:r>
        <w:t>новым фактическим потреблением</w:t>
      </w:r>
      <w:r w:rsidRPr="00F23CAA">
        <w:t>»</w:t>
      </w:r>
      <w:r>
        <w:t xml:space="preserve"> считается потребление, превышающее произведение 3 на сумму потребленных услуг в рамках соглашения о регистрации на протяжении последнего месяца предыдущего года.</w:t>
      </w:r>
    </w:p>
    <w:p w14:paraId="01ED8FDF" w14:textId="77777777" w:rsidR="00F65EA0" w:rsidRPr="00AA6DF2" w:rsidRDefault="00F65EA0" w:rsidP="00F65EA0">
      <w:pPr>
        <w:pStyle w:val="ProductList-Body"/>
      </w:pPr>
    </w:p>
    <w:p w14:paraId="11B50C05" w14:textId="77777777" w:rsidR="00F65EA0" w:rsidRPr="00AA6DF2" w:rsidRDefault="00F65EA0" w:rsidP="00F65EA0">
      <w:pPr>
        <w:pStyle w:val="ProductList-Body"/>
      </w:pPr>
      <w:r>
        <w:rPr>
          <w:b/>
          <w:color w:val="00188F"/>
        </w:rPr>
        <w:t>Дополнительные условия</w:t>
      </w:r>
    </w:p>
    <w:p w14:paraId="699AE386" w14:textId="77777777" w:rsidR="00F65EA0" w:rsidRPr="00AA6DF2" w:rsidRDefault="00F65EA0" w:rsidP="00F65EA0">
      <w:pPr>
        <w:pStyle w:val="ProductList-Body"/>
      </w:pPr>
      <w:r>
        <w:t>Срок действия кредитов на минимальный заказ в денежном эквиваленте истекает в годовщину заключения соглашения о регистрации.</w:t>
      </w:r>
    </w:p>
    <w:p w14:paraId="76177600" w14:textId="77777777" w:rsidR="00F65EA0" w:rsidRPr="00AA6DF2" w:rsidRDefault="00F65EA0" w:rsidP="00F65EA0">
      <w:pPr>
        <w:pStyle w:val="ProductList-Body"/>
      </w:pPr>
      <w:r>
        <w:t>Настоящее предложение не может быть объединено с другими предложениями.</w:t>
      </w:r>
    </w:p>
    <w:p w14:paraId="4BDC400C" w14:textId="77777777" w:rsidR="004467B8" w:rsidRPr="00924715" w:rsidRDefault="004467B8" w:rsidP="004467B8">
      <w:pPr>
        <w:pStyle w:val="ProductList-Body"/>
      </w:pPr>
    </w:p>
    <w:p w14:paraId="5A7FDC44" w14:textId="77777777" w:rsidR="004B1F8C" w:rsidRPr="00924715" w:rsidRDefault="004B1F8C" w:rsidP="004B1F8C">
      <w:pPr>
        <w:pStyle w:val="ProductList-Offering1Heading"/>
      </w:pPr>
      <w:bookmarkStart w:id="1726" w:name="_Toc408414127"/>
      <w:r>
        <w:t>Специальное предложение для Azure ExpressRoute NSP 10 Mbps</w:t>
      </w:r>
      <w:bookmarkEnd w:id="1726"/>
    </w:p>
    <w:p w14:paraId="7631FACF" w14:textId="77777777" w:rsidR="004B1F8C" w:rsidRPr="00924715" w:rsidRDefault="004B1F8C" w:rsidP="004B1F8C">
      <w:pPr>
        <w:pStyle w:val="ProductList-Body"/>
      </w:pPr>
    </w:p>
    <w:p w14:paraId="766FDCCB" w14:textId="77777777" w:rsidR="004B1F8C" w:rsidRPr="00924715" w:rsidRDefault="004B1F8C" w:rsidP="004B1F8C">
      <w:pPr>
        <w:pStyle w:val="ProductList-Body"/>
      </w:pPr>
      <w:r>
        <w:t>С 1 января 2015 г. по 30 июня 2015 г. счетчик услуг для Поставщиков сетевых услуг Azure ExpressRoute 10 Mbps доступен бесплатно для существующих и новых клиентов Azure, которые в настоящий момент имеют или купили Минимальный заказ по Windows Azure в денежном эквиваленте. Цена на счетчик Azure ExpressRoute вернется к стандартной с 1 июля 2015 г. Услуги Поставщика сетевых услуг могут быть платными; обратитесь к конкретным Партнерам по телекоммуникациям для получения дополнительной информации.</w:t>
      </w:r>
    </w:p>
    <w:p w14:paraId="3C7652DB" w14:textId="77777777" w:rsidR="004B1F8C" w:rsidRPr="00924715" w:rsidRDefault="004B1F8C" w:rsidP="004B1F8C">
      <w:pPr>
        <w:pStyle w:val="ProductList-Body"/>
      </w:pPr>
    </w:p>
    <w:p w14:paraId="22555FD2" w14:textId="437BF1F7" w:rsidR="004B1F8C" w:rsidRPr="00924715" w:rsidRDefault="004B1F8C" w:rsidP="004B1F8C">
      <w:pPr>
        <w:pStyle w:val="ProductList-Body"/>
      </w:pPr>
      <w:r>
        <w:rPr>
          <w:b/>
          <w:color w:val="00188F"/>
        </w:rPr>
        <w:t>Уведомление для Клиентов, являющихся государственными организациями</w:t>
      </w:r>
      <w:r>
        <w:t xml:space="preserve"> </w:t>
      </w:r>
    </w:p>
    <w:p w14:paraId="4FDCCA41" w14:textId="0FD91BF5" w:rsidR="006B2591" w:rsidRPr="00924715" w:rsidRDefault="004B1F8C" w:rsidP="004F3C6D">
      <w:pPr>
        <w:pStyle w:val="ProductList-Body"/>
      </w:pPr>
      <w:r>
        <w:t>Microsoft отказывается от любых и всех прав на компенсацию от Клиента за указанный в специальном предложении счетчик на время действия этого специального предложения. В соответствии со всеми нормами применимого законодательства Microsoft и Клиент признают, что счетчик, участвующий в специальном предложении, предназначен для исключительной пользы и использования Клиентом и не предназначен для индивидуального использования или выгоды какого-либо индивидуального работника государственной рганизации.</w:t>
      </w:r>
    </w:p>
    <w:p w14:paraId="4FDCCA42"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43" w14:textId="0A1BC724" w:rsidR="006B2591" w:rsidRPr="00924715" w:rsidRDefault="00EF0970" w:rsidP="00472FC6">
      <w:pPr>
        <w:pStyle w:val="ProductList-SectionHeading"/>
        <w:spacing w:after="0"/>
        <w:outlineLvl w:val="0"/>
      </w:pPr>
      <w:bookmarkStart w:id="1727" w:name="Index"/>
      <w:bookmarkStart w:id="1728" w:name="_Toc378147695"/>
      <w:bookmarkStart w:id="1729" w:name="_Toc378151592"/>
      <w:bookmarkStart w:id="1730" w:name="_Toc379797471"/>
      <w:bookmarkStart w:id="1731" w:name="_Toc380513507"/>
      <w:bookmarkStart w:id="1732" w:name="_Toc380655556"/>
      <w:bookmarkStart w:id="1733" w:name="_Toc408414128"/>
      <w:r>
        <w:t>Индекс продукта</w:t>
      </w:r>
      <w:bookmarkEnd w:id="1727"/>
      <w:bookmarkEnd w:id="1728"/>
      <w:bookmarkEnd w:id="1729"/>
      <w:bookmarkEnd w:id="1730"/>
      <w:bookmarkEnd w:id="1731"/>
      <w:bookmarkEnd w:id="1732"/>
      <w:bookmarkEnd w:id="1733"/>
    </w:p>
    <w:p w14:paraId="318152DA" w14:textId="77777777" w:rsidR="000D6B4E" w:rsidRDefault="002967A3" w:rsidP="00956AFC">
      <w:pPr>
        <w:pStyle w:val="ProductList-Body"/>
        <w:rPr>
          <w:noProof/>
          <w:color w:val="000000" w:themeColor="text1"/>
        </w:rPr>
        <w:sectPr w:rsidR="000D6B4E" w:rsidSect="000D6B4E">
          <w:footerReference w:type="default" r:id="rId84"/>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49543748" w14:textId="77777777" w:rsidR="000D6B4E" w:rsidRDefault="000D6B4E">
      <w:pPr>
        <w:pStyle w:val="Index1"/>
        <w:tabs>
          <w:tab w:val="right" w:pos="5030"/>
        </w:tabs>
        <w:rPr>
          <w:noProof/>
        </w:rPr>
      </w:pPr>
      <w:r>
        <w:rPr>
          <w:noProof/>
        </w:rPr>
        <w:t>1 ГБ дополнительного хранилища для SharePoint Online A, 70</w:t>
      </w:r>
    </w:p>
    <w:p w14:paraId="3ED9A6F0" w14:textId="77777777" w:rsidR="000D6B4E" w:rsidRDefault="000D6B4E">
      <w:pPr>
        <w:pStyle w:val="Index1"/>
        <w:tabs>
          <w:tab w:val="right" w:pos="5030"/>
        </w:tabs>
        <w:rPr>
          <w:noProof/>
        </w:rPr>
      </w:pPr>
      <w:r>
        <w:rPr>
          <w:noProof/>
        </w:rPr>
        <w:t>Access 2013, 21, 77</w:t>
      </w:r>
    </w:p>
    <w:p w14:paraId="3EE6209A" w14:textId="77777777" w:rsidR="000D6B4E" w:rsidRDefault="000D6B4E">
      <w:pPr>
        <w:pStyle w:val="Index1"/>
        <w:tabs>
          <w:tab w:val="right" w:pos="5030"/>
        </w:tabs>
        <w:rPr>
          <w:noProof/>
        </w:rPr>
      </w:pPr>
      <w:r>
        <w:rPr>
          <w:noProof/>
        </w:rPr>
        <w:t>Antigen, 17, 18</w:t>
      </w:r>
    </w:p>
    <w:p w14:paraId="1D7D7E80" w14:textId="77777777" w:rsidR="000D6B4E" w:rsidRDefault="000D6B4E">
      <w:pPr>
        <w:pStyle w:val="Index1"/>
        <w:tabs>
          <w:tab w:val="right" w:pos="5030"/>
        </w:tabs>
        <w:rPr>
          <w:noProof/>
        </w:rPr>
      </w:pPr>
      <w:r>
        <w:rPr>
          <w:noProof/>
        </w:rPr>
        <w:t>Azure Active Directory Basic, 54</w:t>
      </w:r>
    </w:p>
    <w:p w14:paraId="726AC412" w14:textId="77777777" w:rsidR="000D6B4E" w:rsidRDefault="000D6B4E">
      <w:pPr>
        <w:pStyle w:val="Index1"/>
        <w:tabs>
          <w:tab w:val="right" w:pos="5030"/>
        </w:tabs>
        <w:rPr>
          <w:noProof/>
        </w:rPr>
      </w:pPr>
      <w:r>
        <w:rPr>
          <w:noProof/>
        </w:rPr>
        <w:t>Azure Active Directory Premium, 52, 54</w:t>
      </w:r>
    </w:p>
    <w:p w14:paraId="04F0E300" w14:textId="77777777" w:rsidR="000D6B4E" w:rsidRDefault="000D6B4E">
      <w:pPr>
        <w:pStyle w:val="Index1"/>
        <w:tabs>
          <w:tab w:val="right" w:pos="5030"/>
        </w:tabs>
        <w:rPr>
          <w:noProof/>
        </w:rPr>
      </w:pPr>
      <w:r>
        <w:rPr>
          <w:noProof/>
        </w:rPr>
        <w:t>Azure RemoteApp, 12, 54</w:t>
      </w:r>
    </w:p>
    <w:p w14:paraId="28411F3D" w14:textId="77777777" w:rsidR="000D6B4E" w:rsidRDefault="000D6B4E">
      <w:pPr>
        <w:pStyle w:val="Index1"/>
        <w:tabs>
          <w:tab w:val="right" w:pos="5030"/>
        </w:tabs>
        <w:rPr>
          <w:noProof/>
        </w:rPr>
      </w:pPr>
      <w:r>
        <w:rPr>
          <w:noProof/>
        </w:rPr>
        <w:t>Bing Maps Internal Website Usage, 70, 71</w:t>
      </w:r>
    </w:p>
    <w:p w14:paraId="65582F64" w14:textId="77777777" w:rsidR="000D6B4E" w:rsidRDefault="000D6B4E">
      <w:pPr>
        <w:pStyle w:val="Index1"/>
        <w:tabs>
          <w:tab w:val="right" w:pos="5030"/>
        </w:tabs>
        <w:rPr>
          <w:noProof/>
        </w:rPr>
      </w:pPr>
      <w:r>
        <w:rPr>
          <w:noProof/>
        </w:rPr>
        <w:t>BizTalk Server 2010, 13</w:t>
      </w:r>
    </w:p>
    <w:p w14:paraId="031EED11" w14:textId="77777777" w:rsidR="000D6B4E" w:rsidRDefault="000D6B4E">
      <w:pPr>
        <w:pStyle w:val="Index1"/>
        <w:tabs>
          <w:tab w:val="right" w:pos="5030"/>
        </w:tabs>
        <w:rPr>
          <w:noProof/>
        </w:rPr>
      </w:pPr>
      <w:r>
        <w:rPr>
          <w:noProof/>
        </w:rPr>
        <w:t>BizTalk Server 2013 R2 Branch Edition, 13</w:t>
      </w:r>
    </w:p>
    <w:p w14:paraId="54796191" w14:textId="77777777" w:rsidR="000D6B4E" w:rsidRDefault="000D6B4E">
      <w:pPr>
        <w:pStyle w:val="Index1"/>
        <w:tabs>
          <w:tab w:val="right" w:pos="5030"/>
        </w:tabs>
        <w:rPr>
          <w:noProof/>
        </w:rPr>
      </w:pPr>
      <w:r>
        <w:rPr>
          <w:noProof/>
        </w:rPr>
        <w:t>BizTalk Server 2013 R2 Branch IDC, 13</w:t>
      </w:r>
    </w:p>
    <w:p w14:paraId="4FA0E0F4" w14:textId="77777777" w:rsidR="000D6B4E" w:rsidRDefault="000D6B4E">
      <w:pPr>
        <w:pStyle w:val="Index1"/>
        <w:tabs>
          <w:tab w:val="right" w:pos="5030"/>
        </w:tabs>
        <w:rPr>
          <w:noProof/>
        </w:rPr>
      </w:pPr>
      <w:r>
        <w:rPr>
          <w:noProof/>
        </w:rPr>
        <w:t>BizTalk Server 2013 R2 Developer, 13</w:t>
      </w:r>
    </w:p>
    <w:p w14:paraId="69E2C2FC" w14:textId="77777777" w:rsidR="000D6B4E" w:rsidRDefault="000D6B4E">
      <w:pPr>
        <w:pStyle w:val="Index1"/>
        <w:tabs>
          <w:tab w:val="right" w:pos="5030"/>
        </w:tabs>
        <w:rPr>
          <w:noProof/>
        </w:rPr>
      </w:pPr>
      <w:r>
        <w:rPr>
          <w:noProof/>
        </w:rPr>
        <w:t>BizTalk Server 2013 R2 Enterprise Edition, 13</w:t>
      </w:r>
    </w:p>
    <w:p w14:paraId="3B5F2F4A" w14:textId="77777777" w:rsidR="000D6B4E" w:rsidRDefault="000D6B4E">
      <w:pPr>
        <w:pStyle w:val="Index1"/>
        <w:tabs>
          <w:tab w:val="right" w:pos="5030"/>
        </w:tabs>
        <w:rPr>
          <w:noProof/>
        </w:rPr>
      </w:pPr>
      <w:r>
        <w:rPr>
          <w:noProof/>
        </w:rPr>
        <w:t>BizTalk Server 2013 R2 Standard Edition, 13</w:t>
      </w:r>
    </w:p>
    <w:p w14:paraId="4DA5F962" w14:textId="77777777" w:rsidR="000D6B4E" w:rsidRDefault="000D6B4E">
      <w:pPr>
        <w:pStyle w:val="Index1"/>
        <w:tabs>
          <w:tab w:val="right" w:pos="5030"/>
        </w:tabs>
        <w:rPr>
          <w:noProof/>
        </w:rPr>
      </w:pPr>
      <w:r>
        <w:rPr>
          <w:noProof/>
        </w:rPr>
        <w:t>BizTalk Server 2013 R2 Standard Edition IDC, 13</w:t>
      </w:r>
    </w:p>
    <w:p w14:paraId="735CF3B9" w14:textId="77777777" w:rsidR="000D6B4E" w:rsidRDefault="000D6B4E">
      <w:pPr>
        <w:pStyle w:val="Index1"/>
        <w:tabs>
          <w:tab w:val="right" w:pos="5030"/>
        </w:tabs>
        <w:rPr>
          <w:noProof/>
        </w:rPr>
      </w:pPr>
      <w:r>
        <w:rPr>
          <w:noProof/>
        </w:rPr>
        <w:t>Business Intelligence Appliance 2012, 28</w:t>
      </w:r>
    </w:p>
    <w:p w14:paraId="4FFEF937" w14:textId="77777777" w:rsidR="000D6B4E" w:rsidRDefault="000D6B4E">
      <w:pPr>
        <w:pStyle w:val="Index1"/>
        <w:tabs>
          <w:tab w:val="right" w:pos="5030"/>
        </w:tabs>
        <w:rPr>
          <w:noProof/>
        </w:rPr>
      </w:pPr>
      <w:r>
        <w:rPr>
          <w:noProof/>
        </w:rPr>
        <w:t>Business Intelligence Appliance 2013, 28</w:t>
      </w:r>
    </w:p>
    <w:p w14:paraId="03AB9A50" w14:textId="77777777" w:rsidR="000D6B4E" w:rsidRDefault="000D6B4E">
      <w:pPr>
        <w:pStyle w:val="Index1"/>
        <w:tabs>
          <w:tab w:val="right" w:pos="5030"/>
        </w:tabs>
        <w:rPr>
          <w:noProof/>
        </w:rPr>
      </w:pPr>
      <w:r>
        <w:rPr>
          <w:noProof/>
        </w:rPr>
        <w:t>Communicator для Mac 2011, 24</w:t>
      </w:r>
    </w:p>
    <w:p w14:paraId="694B8EAE" w14:textId="77777777" w:rsidR="000D6B4E" w:rsidRDefault="000D6B4E">
      <w:pPr>
        <w:pStyle w:val="Index1"/>
        <w:tabs>
          <w:tab w:val="right" w:pos="5030"/>
        </w:tabs>
        <w:rPr>
          <w:noProof/>
        </w:rPr>
      </w:pPr>
      <w:r>
        <w:rPr>
          <w:noProof/>
        </w:rPr>
        <w:t>Configuration Manager 2007 R3, 33</w:t>
      </w:r>
    </w:p>
    <w:p w14:paraId="12AD9C14" w14:textId="77777777" w:rsidR="000D6B4E" w:rsidRDefault="000D6B4E">
      <w:pPr>
        <w:pStyle w:val="Index1"/>
        <w:tabs>
          <w:tab w:val="right" w:pos="5030"/>
        </w:tabs>
        <w:rPr>
          <w:noProof/>
        </w:rPr>
      </w:pPr>
      <w:r>
        <w:rPr>
          <w:noProof/>
        </w:rPr>
        <w:t>Core CAL Suite, 10, 15, 16, 79, 92</w:t>
      </w:r>
    </w:p>
    <w:p w14:paraId="29497034" w14:textId="77777777" w:rsidR="000D6B4E" w:rsidRDefault="000D6B4E">
      <w:pPr>
        <w:pStyle w:val="Index1"/>
        <w:tabs>
          <w:tab w:val="right" w:pos="5030"/>
        </w:tabs>
        <w:rPr>
          <w:noProof/>
        </w:rPr>
      </w:pPr>
      <w:r>
        <w:rPr>
          <w:noProof/>
        </w:rPr>
        <w:t>Core CAL Suite Bridge для Office 365, 15, 16, 92</w:t>
      </w:r>
    </w:p>
    <w:p w14:paraId="01623291" w14:textId="77777777" w:rsidR="000D6B4E" w:rsidRDefault="000D6B4E">
      <w:pPr>
        <w:pStyle w:val="Index1"/>
        <w:tabs>
          <w:tab w:val="right" w:pos="5030"/>
        </w:tabs>
        <w:rPr>
          <w:noProof/>
        </w:rPr>
      </w:pPr>
      <w:r>
        <w:rPr>
          <w:noProof/>
        </w:rPr>
        <w:t>Core CAL Suite Bridge для Office 365 и Microsoft Intune, 15, 16</w:t>
      </w:r>
    </w:p>
    <w:p w14:paraId="2F3A9694" w14:textId="77777777" w:rsidR="000D6B4E" w:rsidRDefault="000D6B4E">
      <w:pPr>
        <w:pStyle w:val="Index1"/>
        <w:tabs>
          <w:tab w:val="right" w:pos="5030"/>
        </w:tabs>
        <w:rPr>
          <w:noProof/>
        </w:rPr>
      </w:pPr>
      <w:r>
        <w:rPr>
          <w:noProof/>
        </w:rPr>
        <w:t>Core CAL Suite для Microsoft Intune, 15</w:t>
      </w:r>
    </w:p>
    <w:p w14:paraId="75AF848E" w14:textId="77777777" w:rsidR="000D6B4E" w:rsidRDefault="000D6B4E">
      <w:pPr>
        <w:pStyle w:val="Index1"/>
        <w:tabs>
          <w:tab w:val="right" w:pos="5030"/>
        </w:tabs>
        <w:rPr>
          <w:noProof/>
        </w:rPr>
      </w:pPr>
      <w:r>
        <w:rPr>
          <w:noProof/>
        </w:rPr>
        <w:t>Core Infrastructure Server Suite Datacenter, 13, 92</w:t>
      </w:r>
    </w:p>
    <w:p w14:paraId="697D2A4A" w14:textId="77777777" w:rsidR="000D6B4E" w:rsidRDefault="000D6B4E">
      <w:pPr>
        <w:pStyle w:val="Index1"/>
        <w:tabs>
          <w:tab w:val="right" w:pos="5030"/>
        </w:tabs>
        <w:rPr>
          <w:noProof/>
        </w:rPr>
      </w:pPr>
      <w:r>
        <w:rPr>
          <w:noProof/>
        </w:rPr>
        <w:t>Core Infrastructure Server Suite Enterprise, 13, 14</w:t>
      </w:r>
    </w:p>
    <w:p w14:paraId="01CC544B" w14:textId="77777777" w:rsidR="000D6B4E" w:rsidRDefault="000D6B4E">
      <w:pPr>
        <w:pStyle w:val="Index1"/>
        <w:tabs>
          <w:tab w:val="right" w:pos="5030"/>
        </w:tabs>
        <w:rPr>
          <w:noProof/>
        </w:rPr>
      </w:pPr>
      <w:r>
        <w:rPr>
          <w:noProof/>
        </w:rPr>
        <w:t>Core Infrastructure Server Suite Standard, 13, 14, 92</w:t>
      </w:r>
    </w:p>
    <w:p w14:paraId="16CA7AF2" w14:textId="77777777" w:rsidR="000D6B4E" w:rsidRDefault="000D6B4E">
      <w:pPr>
        <w:pStyle w:val="Index1"/>
        <w:tabs>
          <w:tab w:val="right" w:pos="5030"/>
        </w:tabs>
        <w:rPr>
          <w:noProof/>
        </w:rPr>
      </w:pPr>
      <w:r>
        <w:rPr>
          <w:noProof/>
        </w:rPr>
        <w:t>Data Protection Manager 2010, 31, 33</w:t>
      </w:r>
    </w:p>
    <w:p w14:paraId="70DB4425" w14:textId="77777777" w:rsidR="000D6B4E" w:rsidRDefault="000D6B4E">
      <w:pPr>
        <w:pStyle w:val="Index1"/>
        <w:tabs>
          <w:tab w:val="right" w:pos="5030"/>
        </w:tabs>
        <w:rPr>
          <w:noProof/>
        </w:rPr>
      </w:pPr>
      <w:r>
        <w:rPr>
          <w:noProof/>
        </w:rPr>
        <w:t>Enterprise CAL Suite, 10, 15, 16, 55, 61, 79, 92</w:t>
      </w:r>
    </w:p>
    <w:p w14:paraId="26D2330F" w14:textId="77777777" w:rsidR="000D6B4E" w:rsidRDefault="000D6B4E">
      <w:pPr>
        <w:pStyle w:val="Index1"/>
        <w:tabs>
          <w:tab w:val="right" w:pos="5030"/>
        </w:tabs>
        <w:rPr>
          <w:noProof/>
        </w:rPr>
      </w:pPr>
      <w:r>
        <w:rPr>
          <w:noProof/>
        </w:rPr>
        <w:t>Enterprise CAL Suite Bridge для Microsoft Intune, 15, 16</w:t>
      </w:r>
    </w:p>
    <w:p w14:paraId="68FD846A" w14:textId="77777777" w:rsidR="000D6B4E" w:rsidRDefault="000D6B4E">
      <w:pPr>
        <w:pStyle w:val="Index1"/>
        <w:tabs>
          <w:tab w:val="right" w:pos="5030"/>
        </w:tabs>
        <w:rPr>
          <w:noProof/>
        </w:rPr>
      </w:pPr>
      <w:r>
        <w:rPr>
          <w:noProof/>
        </w:rPr>
        <w:t>Enterprise CAL Suite Bridge для Office 365, 15, 16, 92</w:t>
      </w:r>
    </w:p>
    <w:p w14:paraId="60CDB8AA" w14:textId="77777777" w:rsidR="000D6B4E" w:rsidRDefault="000D6B4E">
      <w:pPr>
        <w:pStyle w:val="Index1"/>
        <w:tabs>
          <w:tab w:val="right" w:pos="5030"/>
        </w:tabs>
        <w:rPr>
          <w:noProof/>
        </w:rPr>
      </w:pPr>
      <w:r>
        <w:rPr>
          <w:noProof/>
        </w:rPr>
        <w:t>Enterprise CAL Suite Bridge для Office 365 и Microsoft Intune, 15, 16</w:t>
      </w:r>
    </w:p>
    <w:p w14:paraId="4F3229A6" w14:textId="77777777" w:rsidR="000D6B4E" w:rsidRDefault="000D6B4E">
      <w:pPr>
        <w:pStyle w:val="Index1"/>
        <w:tabs>
          <w:tab w:val="right" w:pos="5030"/>
        </w:tabs>
        <w:rPr>
          <w:noProof/>
        </w:rPr>
      </w:pPr>
      <w:r>
        <w:rPr>
          <w:noProof/>
        </w:rPr>
        <w:t>Enterprise Cloud Suite, 54</w:t>
      </w:r>
    </w:p>
    <w:p w14:paraId="5274A19E" w14:textId="77777777" w:rsidR="000D6B4E" w:rsidRDefault="000D6B4E">
      <w:pPr>
        <w:pStyle w:val="Index1"/>
        <w:tabs>
          <w:tab w:val="right" w:pos="5030"/>
        </w:tabs>
        <w:rPr>
          <w:noProof/>
        </w:rPr>
      </w:pPr>
      <w:r>
        <w:rPr>
          <w:noProof/>
        </w:rPr>
        <w:t>Enterprise Cloud Suite Add On, 54</w:t>
      </w:r>
    </w:p>
    <w:p w14:paraId="5F68FBD8" w14:textId="77777777" w:rsidR="000D6B4E" w:rsidRDefault="000D6B4E">
      <w:pPr>
        <w:pStyle w:val="Index1"/>
        <w:tabs>
          <w:tab w:val="right" w:pos="5030"/>
        </w:tabs>
        <w:rPr>
          <w:noProof/>
        </w:rPr>
      </w:pPr>
      <w:r>
        <w:rPr>
          <w:noProof/>
        </w:rPr>
        <w:t>Enterprise Cloud Suite From SA, 54</w:t>
      </w:r>
    </w:p>
    <w:p w14:paraId="59927851" w14:textId="77777777" w:rsidR="000D6B4E" w:rsidRDefault="000D6B4E">
      <w:pPr>
        <w:pStyle w:val="Index1"/>
        <w:tabs>
          <w:tab w:val="right" w:pos="5030"/>
        </w:tabs>
        <w:rPr>
          <w:noProof/>
        </w:rPr>
      </w:pPr>
      <w:r>
        <w:rPr>
          <w:noProof/>
        </w:rPr>
        <w:t>Enterprise Mobility Suite, 52, 53</w:t>
      </w:r>
    </w:p>
    <w:p w14:paraId="631E9603" w14:textId="77777777" w:rsidR="000D6B4E" w:rsidRDefault="000D6B4E">
      <w:pPr>
        <w:pStyle w:val="Index1"/>
        <w:tabs>
          <w:tab w:val="right" w:pos="5030"/>
        </w:tabs>
        <w:rPr>
          <w:noProof/>
        </w:rPr>
      </w:pPr>
      <w:r>
        <w:rPr>
          <w:noProof/>
        </w:rPr>
        <w:t>Enterprise Mobility Suite Add On (User SL), 52</w:t>
      </w:r>
    </w:p>
    <w:p w14:paraId="276DE215" w14:textId="77777777" w:rsidR="000D6B4E" w:rsidRDefault="000D6B4E">
      <w:pPr>
        <w:pStyle w:val="Index1"/>
        <w:tabs>
          <w:tab w:val="right" w:pos="5030"/>
        </w:tabs>
        <w:rPr>
          <w:noProof/>
        </w:rPr>
      </w:pPr>
      <w:r>
        <w:rPr>
          <w:noProof/>
        </w:rPr>
        <w:t>Enterprise Mobility Suite From SA (User SL), 52</w:t>
      </w:r>
    </w:p>
    <w:p w14:paraId="3D87162C" w14:textId="77777777" w:rsidR="000D6B4E" w:rsidRDefault="000D6B4E">
      <w:pPr>
        <w:pStyle w:val="Index1"/>
        <w:tabs>
          <w:tab w:val="right" w:pos="5030"/>
        </w:tabs>
        <w:rPr>
          <w:noProof/>
        </w:rPr>
      </w:pPr>
      <w:r>
        <w:rPr>
          <w:noProof/>
        </w:rPr>
        <w:t>Enterprise Sideloading для Windows Embedded 8.1, 81</w:t>
      </w:r>
    </w:p>
    <w:p w14:paraId="026A67F6" w14:textId="77777777" w:rsidR="000D6B4E" w:rsidRDefault="000D6B4E">
      <w:pPr>
        <w:pStyle w:val="Index1"/>
        <w:tabs>
          <w:tab w:val="right" w:pos="5030"/>
        </w:tabs>
        <w:rPr>
          <w:noProof/>
        </w:rPr>
      </w:pPr>
      <w:r>
        <w:rPr>
          <w:noProof/>
        </w:rPr>
        <w:t>Excel 2013, 21, 77</w:t>
      </w:r>
    </w:p>
    <w:p w14:paraId="4722F0E7" w14:textId="77777777" w:rsidR="000D6B4E" w:rsidRDefault="000D6B4E">
      <w:pPr>
        <w:pStyle w:val="Index1"/>
        <w:tabs>
          <w:tab w:val="right" w:pos="5030"/>
        </w:tabs>
        <w:rPr>
          <w:noProof/>
        </w:rPr>
      </w:pPr>
      <w:r>
        <w:rPr>
          <w:noProof/>
        </w:rPr>
        <w:t>Excel для Mac 2011, 23, 77</w:t>
      </w:r>
    </w:p>
    <w:p w14:paraId="2280B207" w14:textId="77777777" w:rsidR="000D6B4E" w:rsidRDefault="000D6B4E">
      <w:pPr>
        <w:pStyle w:val="Index1"/>
        <w:tabs>
          <w:tab w:val="right" w:pos="5030"/>
        </w:tabs>
        <w:rPr>
          <w:noProof/>
        </w:rPr>
      </w:pPr>
      <w:r>
        <w:rPr>
          <w:noProof/>
        </w:rPr>
        <w:t>Exchange Hosted Archive, 61</w:t>
      </w:r>
    </w:p>
    <w:p w14:paraId="3E3A746F" w14:textId="77777777" w:rsidR="000D6B4E" w:rsidRDefault="000D6B4E">
      <w:pPr>
        <w:pStyle w:val="Index1"/>
        <w:tabs>
          <w:tab w:val="right" w:pos="5030"/>
        </w:tabs>
        <w:rPr>
          <w:noProof/>
        </w:rPr>
      </w:pPr>
      <w:r>
        <w:rPr>
          <w:noProof/>
        </w:rPr>
        <w:t>Exchange Online Kiosk, 47, 60</w:t>
      </w:r>
    </w:p>
    <w:p w14:paraId="6391A183" w14:textId="77777777" w:rsidR="000D6B4E" w:rsidRDefault="000D6B4E">
      <w:pPr>
        <w:pStyle w:val="Index1"/>
        <w:tabs>
          <w:tab w:val="right" w:pos="5030"/>
        </w:tabs>
        <w:rPr>
          <w:noProof/>
        </w:rPr>
      </w:pPr>
      <w:r>
        <w:rPr>
          <w:noProof/>
        </w:rPr>
        <w:t>Exchange Online Plan 1, 60, 66</w:t>
      </w:r>
    </w:p>
    <w:p w14:paraId="64EDFA9A" w14:textId="77777777" w:rsidR="000D6B4E" w:rsidRDefault="000D6B4E">
      <w:pPr>
        <w:pStyle w:val="Index1"/>
        <w:tabs>
          <w:tab w:val="right" w:pos="5030"/>
        </w:tabs>
        <w:rPr>
          <w:noProof/>
        </w:rPr>
      </w:pPr>
      <w:r>
        <w:rPr>
          <w:noProof/>
        </w:rPr>
        <w:t>Exchange Online Plan 1 A, 60</w:t>
      </w:r>
    </w:p>
    <w:p w14:paraId="18B3C1E3" w14:textId="77777777" w:rsidR="000D6B4E" w:rsidRDefault="000D6B4E">
      <w:pPr>
        <w:pStyle w:val="Index1"/>
        <w:tabs>
          <w:tab w:val="right" w:pos="5030"/>
        </w:tabs>
        <w:rPr>
          <w:noProof/>
        </w:rPr>
      </w:pPr>
      <w:r>
        <w:rPr>
          <w:noProof/>
        </w:rPr>
        <w:t>Exchange Online Plan 1 A для выпускников, 60</w:t>
      </w:r>
    </w:p>
    <w:p w14:paraId="4321D012" w14:textId="77777777" w:rsidR="000D6B4E" w:rsidRDefault="000D6B4E">
      <w:pPr>
        <w:pStyle w:val="Index1"/>
        <w:tabs>
          <w:tab w:val="right" w:pos="5030"/>
        </w:tabs>
        <w:rPr>
          <w:noProof/>
        </w:rPr>
      </w:pPr>
      <w:r>
        <w:rPr>
          <w:noProof/>
        </w:rPr>
        <w:t>Exchange Online Plan 1 Add-on, 60, 66</w:t>
      </w:r>
    </w:p>
    <w:p w14:paraId="03381BA2" w14:textId="77777777" w:rsidR="000D6B4E" w:rsidRDefault="000D6B4E">
      <w:pPr>
        <w:pStyle w:val="Index1"/>
        <w:tabs>
          <w:tab w:val="right" w:pos="5030"/>
        </w:tabs>
        <w:rPr>
          <w:noProof/>
        </w:rPr>
      </w:pPr>
      <w:r>
        <w:rPr>
          <w:noProof/>
        </w:rPr>
        <w:t>Exchange Online Plan 1G, 60</w:t>
      </w:r>
    </w:p>
    <w:p w14:paraId="1A88C835" w14:textId="77777777" w:rsidR="000D6B4E" w:rsidRDefault="000D6B4E">
      <w:pPr>
        <w:pStyle w:val="Index1"/>
        <w:tabs>
          <w:tab w:val="right" w:pos="5030"/>
        </w:tabs>
        <w:rPr>
          <w:noProof/>
        </w:rPr>
      </w:pPr>
      <w:r>
        <w:rPr>
          <w:noProof/>
        </w:rPr>
        <w:t>Exchange Online Plan 2, 60</w:t>
      </w:r>
    </w:p>
    <w:p w14:paraId="0C754F22" w14:textId="77777777" w:rsidR="000D6B4E" w:rsidRDefault="000D6B4E">
      <w:pPr>
        <w:pStyle w:val="Index1"/>
        <w:tabs>
          <w:tab w:val="right" w:pos="5030"/>
        </w:tabs>
        <w:rPr>
          <w:noProof/>
        </w:rPr>
      </w:pPr>
      <w:r>
        <w:rPr>
          <w:noProof/>
        </w:rPr>
        <w:t>Exchange Online Plan 2A, 60</w:t>
      </w:r>
    </w:p>
    <w:p w14:paraId="0B698679" w14:textId="77777777" w:rsidR="000D6B4E" w:rsidRDefault="000D6B4E">
      <w:pPr>
        <w:pStyle w:val="Index1"/>
        <w:tabs>
          <w:tab w:val="right" w:pos="5030"/>
        </w:tabs>
        <w:rPr>
          <w:noProof/>
        </w:rPr>
      </w:pPr>
      <w:r>
        <w:rPr>
          <w:noProof/>
        </w:rPr>
        <w:t>Exchange Online Plan 2G, 60</w:t>
      </w:r>
    </w:p>
    <w:p w14:paraId="6A588F7E" w14:textId="77777777" w:rsidR="000D6B4E" w:rsidRDefault="000D6B4E">
      <w:pPr>
        <w:pStyle w:val="Index1"/>
        <w:tabs>
          <w:tab w:val="right" w:pos="5030"/>
        </w:tabs>
        <w:rPr>
          <w:noProof/>
        </w:rPr>
      </w:pPr>
      <w:r>
        <w:rPr>
          <w:noProof/>
        </w:rPr>
        <w:t>Exchange Online Protection, 16, 24, 60, 61</w:t>
      </w:r>
    </w:p>
    <w:p w14:paraId="6285D62C" w14:textId="77777777" w:rsidR="000D6B4E" w:rsidRDefault="000D6B4E">
      <w:pPr>
        <w:pStyle w:val="Index1"/>
        <w:tabs>
          <w:tab w:val="right" w:pos="5030"/>
        </w:tabs>
        <w:rPr>
          <w:noProof/>
        </w:rPr>
      </w:pPr>
      <w:r>
        <w:rPr>
          <w:noProof/>
        </w:rPr>
        <w:t>Exchange Online Protection A, 60</w:t>
      </w:r>
    </w:p>
    <w:p w14:paraId="43764A6C" w14:textId="77777777" w:rsidR="000D6B4E" w:rsidRDefault="000D6B4E">
      <w:pPr>
        <w:pStyle w:val="Index1"/>
        <w:tabs>
          <w:tab w:val="right" w:pos="5030"/>
        </w:tabs>
        <w:rPr>
          <w:noProof/>
        </w:rPr>
      </w:pPr>
      <w:r>
        <w:rPr>
          <w:noProof/>
        </w:rPr>
        <w:t>Exchange Online Protection G, 60</w:t>
      </w:r>
    </w:p>
    <w:p w14:paraId="2C11F56A" w14:textId="77777777" w:rsidR="000D6B4E" w:rsidRDefault="000D6B4E">
      <w:pPr>
        <w:pStyle w:val="Index1"/>
        <w:tabs>
          <w:tab w:val="right" w:pos="5030"/>
        </w:tabs>
        <w:rPr>
          <w:noProof/>
        </w:rPr>
      </w:pPr>
      <w:r>
        <w:rPr>
          <w:noProof/>
        </w:rPr>
        <w:t>Exchange Server 2010 External Connector, 24</w:t>
      </w:r>
    </w:p>
    <w:p w14:paraId="4800B7BA" w14:textId="77777777" w:rsidR="000D6B4E" w:rsidRDefault="000D6B4E">
      <w:pPr>
        <w:pStyle w:val="Index1"/>
        <w:tabs>
          <w:tab w:val="right" w:pos="5030"/>
        </w:tabs>
        <w:rPr>
          <w:noProof/>
        </w:rPr>
      </w:pPr>
      <w:r>
        <w:rPr>
          <w:noProof/>
        </w:rPr>
        <w:t>Exchange Server Enterprise 2013, 24</w:t>
      </w:r>
    </w:p>
    <w:p w14:paraId="5E953AB4" w14:textId="77777777" w:rsidR="000D6B4E" w:rsidRDefault="000D6B4E">
      <w:pPr>
        <w:pStyle w:val="Index1"/>
        <w:tabs>
          <w:tab w:val="right" w:pos="5030"/>
        </w:tabs>
        <w:rPr>
          <w:noProof/>
        </w:rPr>
      </w:pPr>
      <w:r>
        <w:rPr>
          <w:noProof/>
        </w:rPr>
        <w:t>Exchange Server Enterprise 2013 CAL, 24</w:t>
      </w:r>
    </w:p>
    <w:p w14:paraId="1DF9E6F5" w14:textId="77777777" w:rsidR="000D6B4E" w:rsidRDefault="000D6B4E">
      <w:pPr>
        <w:pStyle w:val="Index1"/>
        <w:tabs>
          <w:tab w:val="right" w:pos="5030"/>
        </w:tabs>
        <w:rPr>
          <w:noProof/>
        </w:rPr>
      </w:pPr>
      <w:r>
        <w:rPr>
          <w:noProof/>
        </w:rPr>
        <w:t>Exchange Server Standard 2013, 24</w:t>
      </w:r>
    </w:p>
    <w:p w14:paraId="171DF722" w14:textId="77777777" w:rsidR="000D6B4E" w:rsidRDefault="000D6B4E">
      <w:pPr>
        <w:pStyle w:val="Index1"/>
        <w:tabs>
          <w:tab w:val="right" w:pos="5030"/>
        </w:tabs>
        <w:rPr>
          <w:noProof/>
        </w:rPr>
      </w:pPr>
      <w:r>
        <w:rPr>
          <w:noProof/>
        </w:rPr>
        <w:t>Exchange Server Standard 2013 CAL, 24</w:t>
      </w:r>
    </w:p>
    <w:p w14:paraId="739E9AAE" w14:textId="77777777" w:rsidR="000D6B4E" w:rsidRDefault="000D6B4E">
      <w:pPr>
        <w:pStyle w:val="Index1"/>
        <w:tabs>
          <w:tab w:val="right" w:pos="5030"/>
        </w:tabs>
        <w:rPr>
          <w:noProof/>
        </w:rPr>
      </w:pPr>
      <w:r>
        <w:rPr>
          <w:noProof/>
        </w:rPr>
        <w:t>Expression Studio Ultimate 4, 34</w:t>
      </w:r>
    </w:p>
    <w:p w14:paraId="26A1026B" w14:textId="77777777" w:rsidR="000D6B4E" w:rsidRDefault="000D6B4E">
      <w:pPr>
        <w:pStyle w:val="Index1"/>
        <w:tabs>
          <w:tab w:val="right" w:pos="5030"/>
        </w:tabs>
        <w:rPr>
          <w:noProof/>
        </w:rPr>
      </w:pPr>
      <w:r>
        <w:rPr>
          <w:noProof/>
        </w:rPr>
        <w:t>FAST Search Server, 26</w:t>
      </w:r>
    </w:p>
    <w:p w14:paraId="09E68A6E" w14:textId="77777777" w:rsidR="000D6B4E" w:rsidRDefault="000D6B4E">
      <w:pPr>
        <w:pStyle w:val="Index1"/>
        <w:tabs>
          <w:tab w:val="right" w:pos="5030"/>
        </w:tabs>
        <w:rPr>
          <w:noProof/>
        </w:rPr>
      </w:pPr>
      <w:r>
        <w:rPr>
          <w:noProof/>
        </w:rPr>
        <w:t>Forefront Identity Manager 2010 – Windows Live Edition, 17</w:t>
      </w:r>
    </w:p>
    <w:p w14:paraId="6C596358" w14:textId="77777777" w:rsidR="000D6B4E" w:rsidRDefault="000D6B4E">
      <w:pPr>
        <w:pStyle w:val="Index1"/>
        <w:tabs>
          <w:tab w:val="right" w:pos="5030"/>
        </w:tabs>
        <w:rPr>
          <w:noProof/>
        </w:rPr>
      </w:pPr>
      <w:r>
        <w:rPr>
          <w:noProof/>
        </w:rPr>
        <w:t>Forefront Identity Manager 2010 R2 CAL, 17</w:t>
      </w:r>
    </w:p>
    <w:p w14:paraId="3C450873" w14:textId="77777777" w:rsidR="000D6B4E" w:rsidRDefault="000D6B4E">
      <w:pPr>
        <w:pStyle w:val="Index1"/>
        <w:tabs>
          <w:tab w:val="right" w:pos="5030"/>
        </w:tabs>
        <w:rPr>
          <w:noProof/>
        </w:rPr>
      </w:pPr>
      <w:r>
        <w:rPr>
          <w:noProof/>
        </w:rPr>
        <w:t>Forefront Identity Manager 2010 R2 External Connector, 17</w:t>
      </w:r>
    </w:p>
    <w:p w14:paraId="3F6209C1" w14:textId="77777777" w:rsidR="000D6B4E" w:rsidRDefault="000D6B4E">
      <w:pPr>
        <w:pStyle w:val="Index1"/>
        <w:tabs>
          <w:tab w:val="right" w:pos="5030"/>
        </w:tabs>
        <w:rPr>
          <w:noProof/>
        </w:rPr>
      </w:pPr>
      <w:r>
        <w:rPr>
          <w:noProof/>
        </w:rPr>
        <w:t>Forefront Identity Manager 2010 R2 Server, 17</w:t>
      </w:r>
    </w:p>
    <w:p w14:paraId="2F1D131F" w14:textId="77777777" w:rsidR="000D6B4E" w:rsidRDefault="000D6B4E">
      <w:pPr>
        <w:pStyle w:val="Index1"/>
        <w:tabs>
          <w:tab w:val="right" w:pos="5030"/>
        </w:tabs>
        <w:rPr>
          <w:noProof/>
        </w:rPr>
      </w:pPr>
      <w:r>
        <w:rPr>
          <w:noProof/>
        </w:rPr>
        <w:t>Forefront Identity Manager 2012 R2 Windows Live Edition, 17</w:t>
      </w:r>
    </w:p>
    <w:p w14:paraId="09735638" w14:textId="77777777" w:rsidR="000D6B4E" w:rsidRDefault="000D6B4E">
      <w:pPr>
        <w:pStyle w:val="Index1"/>
        <w:tabs>
          <w:tab w:val="right" w:pos="5030"/>
        </w:tabs>
        <w:rPr>
          <w:noProof/>
        </w:rPr>
      </w:pPr>
      <w:r>
        <w:rPr>
          <w:noProof/>
        </w:rPr>
        <w:t>Forefront Protection 2010 для Exchange Server, 17, 18</w:t>
      </w:r>
    </w:p>
    <w:p w14:paraId="28BF6089" w14:textId="77777777" w:rsidR="000D6B4E" w:rsidRDefault="000D6B4E">
      <w:pPr>
        <w:pStyle w:val="Index1"/>
        <w:tabs>
          <w:tab w:val="right" w:pos="5030"/>
        </w:tabs>
        <w:rPr>
          <w:noProof/>
        </w:rPr>
      </w:pPr>
      <w:r>
        <w:rPr>
          <w:noProof/>
        </w:rPr>
        <w:t>Forefront Protection 2010 для SharePoint, 17, 18, 72</w:t>
      </w:r>
    </w:p>
    <w:p w14:paraId="50E73877" w14:textId="77777777" w:rsidR="000D6B4E" w:rsidRDefault="000D6B4E">
      <w:pPr>
        <w:pStyle w:val="Index1"/>
        <w:tabs>
          <w:tab w:val="right" w:pos="5030"/>
        </w:tabs>
        <w:rPr>
          <w:noProof/>
        </w:rPr>
      </w:pPr>
      <w:r>
        <w:rPr>
          <w:noProof/>
        </w:rPr>
        <w:t>Forefront Protection 2010 для SharePoint для интернет-сайтов, 72</w:t>
      </w:r>
    </w:p>
    <w:p w14:paraId="516E1F1F" w14:textId="77777777" w:rsidR="000D6B4E" w:rsidRDefault="000D6B4E">
      <w:pPr>
        <w:pStyle w:val="Index1"/>
        <w:tabs>
          <w:tab w:val="right" w:pos="5030"/>
        </w:tabs>
        <w:rPr>
          <w:noProof/>
        </w:rPr>
      </w:pPr>
      <w:r>
        <w:rPr>
          <w:noProof/>
        </w:rPr>
        <w:t>Forefront Protection 2010 для интернет-сайтов, 17</w:t>
      </w:r>
    </w:p>
    <w:p w14:paraId="08ACC5B3" w14:textId="77777777" w:rsidR="000D6B4E" w:rsidRDefault="000D6B4E">
      <w:pPr>
        <w:pStyle w:val="Index1"/>
        <w:tabs>
          <w:tab w:val="right" w:pos="5030"/>
        </w:tabs>
        <w:rPr>
          <w:noProof/>
        </w:rPr>
      </w:pPr>
      <w:r>
        <w:rPr>
          <w:noProof/>
        </w:rPr>
        <w:t>Forefront Unified Access Gateway, 16, 18</w:t>
      </w:r>
    </w:p>
    <w:p w14:paraId="67292AE8" w14:textId="77777777" w:rsidR="000D6B4E" w:rsidRDefault="000D6B4E">
      <w:pPr>
        <w:pStyle w:val="Index1"/>
        <w:tabs>
          <w:tab w:val="right" w:pos="5030"/>
        </w:tabs>
        <w:rPr>
          <w:noProof/>
        </w:rPr>
      </w:pPr>
      <w:r>
        <w:rPr>
          <w:noProof/>
        </w:rPr>
        <w:t>HPC Pack 2008 R2 Enterprise, 45</w:t>
      </w:r>
    </w:p>
    <w:p w14:paraId="3160000A" w14:textId="77777777" w:rsidR="000D6B4E" w:rsidRDefault="000D6B4E">
      <w:pPr>
        <w:pStyle w:val="Index1"/>
        <w:tabs>
          <w:tab w:val="right" w:pos="5030"/>
        </w:tabs>
        <w:rPr>
          <w:noProof/>
        </w:rPr>
      </w:pPr>
      <w:r>
        <w:rPr>
          <w:noProof/>
        </w:rPr>
        <w:t>Identity Lifecycle Manager 2007 – Windows Live Edition, 17</w:t>
      </w:r>
    </w:p>
    <w:p w14:paraId="4AEE5FD7" w14:textId="77777777" w:rsidR="000D6B4E" w:rsidRDefault="000D6B4E">
      <w:pPr>
        <w:pStyle w:val="Index1"/>
        <w:tabs>
          <w:tab w:val="right" w:pos="5030"/>
        </w:tabs>
        <w:rPr>
          <w:noProof/>
        </w:rPr>
      </w:pPr>
      <w:r>
        <w:rPr>
          <w:noProof/>
        </w:rPr>
        <w:t>InfoPath 2013, 21, 77</w:t>
      </w:r>
    </w:p>
    <w:p w14:paraId="35DF9DA3" w14:textId="77777777" w:rsidR="000D6B4E" w:rsidRDefault="000D6B4E">
      <w:pPr>
        <w:pStyle w:val="Index1"/>
        <w:tabs>
          <w:tab w:val="right" w:pos="5030"/>
        </w:tabs>
        <w:rPr>
          <w:noProof/>
        </w:rPr>
      </w:pPr>
      <w:r>
        <w:rPr>
          <w:noProof/>
        </w:rPr>
        <w:t>Lync 2013, 21, 62, 65, 77</w:t>
      </w:r>
    </w:p>
    <w:p w14:paraId="5EAF4A95" w14:textId="77777777" w:rsidR="000D6B4E" w:rsidRDefault="000D6B4E">
      <w:pPr>
        <w:pStyle w:val="Index1"/>
        <w:tabs>
          <w:tab w:val="right" w:pos="5030"/>
        </w:tabs>
        <w:rPr>
          <w:noProof/>
        </w:rPr>
      </w:pPr>
      <w:r>
        <w:rPr>
          <w:noProof/>
        </w:rPr>
        <w:t>Lync Online (план 1G), 61</w:t>
      </w:r>
    </w:p>
    <w:p w14:paraId="05CD2434" w14:textId="77777777" w:rsidR="000D6B4E" w:rsidRDefault="000D6B4E">
      <w:pPr>
        <w:pStyle w:val="Index1"/>
        <w:tabs>
          <w:tab w:val="right" w:pos="5030"/>
        </w:tabs>
        <w:rPr>
          <w:noProof/>
        </w:rPr>
      </w:pPr>
      <w:r>
        <w:rPr>
          <w:noProof/>
        </w:rPr>
        <w:t>Lync Online (план 2G), 61</w:t>
      </w:r>
    </w:p>
    <w:p w14:paraId="29F28BD9" w14:textId="77777777" w:rsidR="000D6B4E" w:rsidRDefault="000D6B4E">
      <w:pPr>
        <w:pStyle w:val="Index1"/>
        <w:tabs>
          <w:tab w:val="right" w:pos="5030"/>
        </w:tabs>
        <w:rPr>
          <w:noProof/>
        </w:rPr>
      </w:pPr>
      <w:r>
        <w:rPr>
          <w:noProof/>
        </w:rPr>
        <w:t>Lync Online Plan 1, 61, 62, 65, 66</w:t>
      </w:r>
    </w:p>
    <w:p w14:paraId="58EBDD12" w14:textId="77777777" w:rsidR="000D6B4E" w:rsidRDefault="000D6B4E">
      <w:pPr>
        <w:pStyle w:val="Index1"/>
        <w:tabs>
          <w:tab w:val="right" w:pos="5030"/>
        </w:tabs>
        <w:rPr>
          <w:noProof/>
        </w:rPr>
      </w:pPr>
      <w:r>
        <w:rPr>
          <w:noProof/>
        </w:rPr>
        <w:t>Lync Online Plan 1 Add-on, 61, 66</w:t>
      </w:r>
    </w:p>
    <w:p w14:paraId="6B8CE230" w14:textId="77777777" w:rsidR="000D6B4E" w:rsidRDefault="000D6B4E">
      <w:pPr>
        <w:pStyle w:val="Index1"/>
        <w:tabs>
          <w:tab w:val="right" w:pos="5030"/>
        </w:tabs>
        <w:rPr>
          <w:noProof/>
        </w:rPr>
      </w:pPr>
      <w:r>
        <w:rPr>
          <w:noProof/>
        </w:rPr>
        <w:t>Lync Online Plan 2, 61</w:t>
      </w:r>
    </w:p>
    <w:p w14:paraId="16CE45CC" w14:textId="77777777" w:rsidR="000D6B4E" w:rsidRDefault="000D6B4E">
      <w:pPr>
        <w:pStyle w:val="Index1"/>
        <w:tabs>
          <w:tab w:val="right" w:pos="5030"/>
        </w:tabs>
        <w:rPr>
          <w:noProof/>
        </w:rPr>
      </w:pPr>
      <w:r>
        <w:rPr>
          <w:noProof/>
        </w:rPr>
        <w:t>Lync Server 2010, 25</w:t>
      </w:r>
    </w:p>
    <w:p w14:paraId="02586E6B" w14:textId="77777777" w:rsidR="000D6B4E" w:rsidRDefault="000D6B4E">
      <w:pPr>
        <w:pStyle w:val="Index1"/>
        <w:tabs>
          <w:tab w:val="right" w:pos="5030"/>
        </w:tabs>
        <w:rPr>
          <w:noProof/>
        </w:rPr>
      </w:pPr>
      <w:r>
        <w:rPr>
          <w:noProof/>
        </w:rPr>
        <w:t>Lync Server 2013, 15, 25</w:t>
      </w:r>
    </w:p>
    <w:p w14:paraId="1590A10B" w14:textId="77777777" w:rsidR="000D6B4E" w:rsidRDefault="000D6B4E">
      <w:pPr>
        <w:pStyle w:val="Index1"/>
        <w:tabs>
          <w:tab w:val="right" w:pos="5030"/>
        </w:tabs>
        <w:rPr>
          <w:noProof/>
        </w:rPr>
      </w:pPr>
      <w:r>
        <w:rPr>
          <w:noProof/>
        </w:rPr>
        <w:t>Lync Server 2013 Enterprise CAL, 25</w:t>
      </w:r>
    </w:p>
    <w:p w14:paraId="687ECFE1" w14:textId="77777777" w:rsidR="000D6B4E" w:rsidRDefault="000D6B4E">
      <w:pPr>
        <w:pStyle w:val="Index1"/>
        <w:tabs>
          <w:tab w:val="right" w:pos="5030"/>
        </w:tabs>
        <w:rPr>
          <w:noProof/>
        </w:rPr>
      </w:pPr>
      <w:r>
        <w:rPr>
          <w:noProof/>
        </w:rPr>
        <w:t>Lync Server 2013 Plus CAL, 25</w:t>
      </w:r>
    </w:p>
    <w:p w14:paraId="63F9D403" w14:textId="77777777" w:rsidR="000D6B4E" w:rsidRDefault="000D6B4E">
      <w:pPr>
        <w:pStyle w:val="Index1"/>
        <w:tabs>
          <w:tab w:val="right" w:pos="5030"/>
        </w:tabs>
        <w:rPr>
          <w:noProof/>
        </w:rPr>
      </w:pPr>
      <w:r>
        <w:rPr>
          <w:noProof/>
        </w:rPr>
        <w:t>Lync Server 2013 Standard CAL, 25</w:t>
      </w:r>
    </w:p>
    <w:p w14:paraId="024758CD" w14:textId="77777777" w:rsidR="000D6B4E" w:rsidRDefault="000D6B4E">
      <w:pPr>
        <w:pStyle w:val="Index1"/>
        <w:tabs>
          <w:tab w:val="right" w:pos="5030"/>
        </w:tabs>
        <w:rPr>
          <w:noProof/>
        </w:rPr>
      </w:pPr>
      <w:r>
        <w:rPr>
          <w:noProof/>
        </w:rPr>
        <w:t>Lync Voice Add-on для Enterprise Cloud Suite, 12, 54</w:t>
      </w:r>
    </w:p>
    <w:p w14:paraId="06265E8F" w14:textId="77777777" w:rsidR="000D6B4E" w:rsidRDefault="000D6B4E">
      <w:pPr>
        <w:pStyle w:val="Index1"/>
        <w:tabs>
          <w:tab w:val="right" w:pos="5030"/>
        </w:tabs>
        <w:rPr>
          <w:noProof/>
        </w:rPr>
      </w:pPr>
      <w:r>
        <w:rPr>
          <w:noProof/>
        </w:rPr>
        <w:t>Lync для Mac 2011, 23, 24, 62, 65, 77</w:t>
      </w:r>
    </w:p>
    <w:p w14:paraId="09063C44" w14:textId="77777777" w:rsidR="000D6B4E" w:rsidRDefault="000D6B4E">
      <w:pPr>
        <w:pStyle w:val="Index1"/>
        <w:tabs>
          <w:tab w:val="right" w:pos="5030"/>
        </w:tabs>
        <w:rPr>
          <w:noProof/>
        </w:rPr>
      </w:pPr>
      <w:r>
        <w:rPr>
          <w:noProof/>
        </w:rPr>
        <w:t>MDOP, 10, 18, 34, 77, 92</w:t>
      </w:r>
    </w:p>
    <w:p w14:paraId="4F42BC88" w14:textId="77777777" w:rsidR="000D6B4E" w:rsidRDefault="000D6B4E">
      <w:pPr>
        <w:pStyle w:val="Index1"/>
        <w:tabs>
          <w:tab w:val="right" w:pos="5030"/>
        </w:tabs>
        <w:rPr>
          <w:noProof/>
        </w:rPr>
      </w:pPr>
      <w:r>
        <w:rPr>
          <w:noProof/>
        </w:rPr>
        <w:t>Microsoft Azure Site Recovery to Azure, 52</w:t>
      </w:r>
    </w:p>
    <w:p w14:paraId="4E47950F" w14:textId="77777777" w:rsidR="000D6B4E" w:rsidRDefault="000D6B4E">
      <w:pPr>
        <w:pStyle w:val="Index1"/>
        <w:tabs>
          <w:tab w:val="right" w:pos="5030"/>
        </w:tabs>
        <w:rPr>
          <w:noProof/>
        </w:rPr>
      </w:pPr>
      <w:r>
        <w:rPr>
          <w:noProof/>
        </w:rPr>
        <w:t>Microsoft Azure Site Recovery To Customer, 52</w:t>
      </w:r>
    </w:p>
    <w:p w14:paraId="2B2E49BA" w14:textId="77777777" w:rsidR="000D6B4E" w:rsidRDefault="000D6B4E">
      <w:pPr>
        <w:pStyle w:val="Index1"/>
        <w:tabs>
          <w:tab w:val="right" w:pos="5030"/>
        </w:tabs>
        <w:rPr>
          <w:noProof/>
        </w:rPr>
      </w:pPr>
      <w:r>
        <w:rPr>
          <w:noProof/>
        </w:rPr>
        <w:t>Microsoft Desktop Optimization Pack для SA, 18, 92</w:t>
      </w:r>
    </w:p>
    <w:p w14:paraId="29CF1FEA" w14:textId="77777777" w:rsidR="000D6B4E" w:rsidRDefault="000D6B4E">
      <w:pPr>
        <w:pStyle w:val="Index1"/>
        <w:tabs>
          <w:tab w:val="right" w:pos="5030"/>
        </w:tabs>
        <w:rPr>
          <w:noProof/>
        </w:rPr>
      </w:pPr>
      <w:r>
        <w:rPr>
          <w:noProof/>
        </w:rPr>
        <w:t>Microsoft Dynamics AX 2012 R3 Enterprise Additive CAL, 19</w:t>
      </w:r>
    </w:p>
    <w:p w14:paraId="0A082875" w14:textId="77777777" w:rsidR="000D6B4E" w:rsidRDefault="000D6B4E">
      <w:pPr>
        <w:pStyle w:val="Index1"/>
        <w:tabs>
          <w:tab w:val="right" w:pos="5030"/>
        </w:tabs>
        <w:rPr>
          <w:noProof/>
        </w:rPr>
      </w:pPr>
      <w:r>
        <w:rPr>
          <w:noProof/>
        </w:rPr>
        <w:t>Microsoft Dynamics AX 2012 R3 Enterprise CAL, 18</w:t>
      </w:r>
    </w:p>
    <w:p w14:paraId="7604B8D0" w14:textId="77777777" w:rsidR="000D6B4E" w:rsidRDefault="000D6B4E">
      <w:pPr>
        <w:pStyle w:val="Index1"/>
        <w:tabs>
          <w:tab w:val="right" w:pos="5030"/>
        </w:tabs>
        <w:rPr>
          <w:noProof/>
        </w:rPr>
      </w:pPr>
      <w:r>
        <w:rPr>
          <w:noProof/>
        </w:rPr>
        <w:t>Microsoft Dynamics AX 2012 R3 Functional Additive CAL, 19</w:t>
      </w:r>
    </w:p>
    <w:p w14:paraId="2E32F920" w14:textId="77777777" w:rsidR="000D6B4E" w:rsidRDefault="000D6B4E">
      <w:pPr>
        <w:pStyle w:val="Index1"/>
        <w:tabs>
          <w:tab w:val="right" w:pos="5030"/>
        </w:tabs>
        <w:rPr>
          <w:noProof/>
        </w:rPr>
      </w:pPr>
      <w:r>
        <w:rPr>
          <w:noProof/>
        </w:rPr>
        <w:t>Microsoft Dynamics AX 2012 R3 Functional CAL, 19</w:t>
      </w:r>
    </w:p>
    <w:p w14:paraId="748C1A50" w14:textId="77777777" w:rsidR="000D6B4E" w:rsidRDefault="000D6B4E">
      <w:pPr>
        <w:pStyle w:val="Index1"/>
        <w:tabs>
          <w:tab w:val="right" w:pos="5030"/>
        </w:tabs>
        <w:rPr>
          <w:noProof/>
        </w:rPr>
      </w:pPr>
      <w:r>
        <w:rPr>
          <w:noProof/>
        </w:rPr>
        <w:t>Microsoft Dynamics AX 2012 R3 Self Serve CAL, 19</w:t>
      </w:r>
    </w:p>
    <w:p w14:paraId="3DDA5929" w14:textId="77777777" w:rsidR="000D6B4E" w:rsidRDefault="000D6B4E">
      <w:pPr>
        <w:pStyle w:val="Index1"/>
        <w:tabs>
          <w:tab w:val="right" w:pos="5030"/>
        </w:tabs>
        <w:rPr>
          <w:noProof/>
        </w:rPr>
      </w:pPr>
      <w:r>
        <w:rPr>
          <w:noProof/>
        </w:rPr>
        <w:t>Microsoft Dynamics AX 2012 R3 Server, 18</w:t>
      </w:r>
    </w:p>
    <w:p w14:paraId="7C9B5B86" w14:textId="72A69FDA" w:rsidR="000D6B4E" w:rsidRDefault="000D6B4E">
      <w:pPr>
        <w:pStyle w:val="Index1"/>
        <w:tabs>
          <w:tab w:val="right" w:pos="5030"/>
        </w:tabs>
        <w:rPr>
          <w:noProof/>
        </w:rPr>
      </w:pPr>
      <w:r>
        <w:rPr>
          <w:noProof/>
        </w:rPr>
        <w:t xml:space="preserve">Microsoft Dynamics AX 2012 R3 Standard Commerce </w:t>
      </w:r>
      <w:r w:rsidR="00D5603B">
        <w:rPr>
          <w:noProof/>
          <w:lang w:val="en-US"/>
        </w:rPr>
        <w:br/>
      </w:r>
      <w:r>
        <w:rPr>
          <w:noProof/>
        </w:rPr>
        <w:t>Server Core (пакет — 2 лицензии), 18</w:t>
      </w:r>
    </w:p>
    <w:p w14:paraId="6F131784" w14:textId="77777777" w:rsidR="000D6B4E" w:rsidRDefault="000D6B4E">
      <w:pPr>
        <w:pStyle w:val="Index1"/>
        <w:tabs>
          <w:tab w:val="right" w:pos="5030"/>
        </w:tabs>
        <w:rPr>
          <w:noProof/>
        </w:rPr>
      </w:pPr>
      <w:r>
        <w:rPr>
          <w:noProof/>
        </w:rPr>
        <w:t>Microsoft Dynamics AX 2012 R3 Store Server, 18, 20</w:t>
      </w:r>
    </w:p>
    <w:p w14:paraId="4A7A1C43" w14:textId="77777777" w:rsidR="000D6B4E" w:rsidRDefault="000D6B4E">
      <w:pPr>
        <w:pStyle w:val="Index1"/>
        <w:tabs>
          <w:tab w:val="right" w:pos="5030"/>
        </w:tabs>
        <w:rPr>
          <w:noProof/>
        </w:rPr>
      </w:pPr>
      <w:r>
        <w:rPr>
          <w:noProof/>
        </w:rPr>
        <w:t>Microsoft Dynamics AX 2012 R3 Task Additive CAL, 19</w:t>
      </w:r>
    </w:p>
    <w:p w14:paraId="499B132D" w14:textId="77777777" w:rsidR="000D6B4E" w:rsidRDefault="000D6B4E">
      <w:pPr>
        <w:pStyle w:val="Index1"/>
        <w:tabs>
          <w:tab w:val="right" w:pos="5030"/>
        </w:tabs>
        <w:rPr>
          <w:noProof/>
        </w:rPr>
      </w:pPr>
      <w:r>
        <w:rPr>
          <w:noProof/>
        </w:rPr>
        <w:t>Microsoft Dynamics AX 2012 R3 Task CAL, 19</w:t>
      </w:r>
    </w:p>
    <w:p w14:paraId="5D3B8135" w14:textId="77777777" w:rsidR="000D6B4E" w:rsidRDefault="000D6B4E">
      <w:pPr>
        <w:pStyle w:val="Index1"/>
        <w:tabs>
          <w:tab w:val="right" w:pos="5030"/>
        </w:tabs>
        <w:rPr>
          <w:noProof/>
        </w:rPr>
      </w:pPr>
      <w:r>
        <w:rPr>
          <w:noProof/>
        </w:rPr>
        <w:t>Microsoft Dynamics CRM 2011 External Connector, 21</w:t>
      </w:r>
    </w:p>
    <w:p w14:paraId="4ED8C29E" w14:textId="77777777" w:rsidR="000D6B4E" w:rsidRDefault="000D6B4E">
      <w:pPr>
        <w:pStyle w:val="Index1"/>
        <w:tabs>
          <w:tab w:val="right" w:pos="5030"/>
        </w:tabs>
        <w:rPr>
          <w:noProof/>
        </w:rPr>
      </w:pPr>
      <w:r>
        <w:rPr>
          <w:noProof/>
        </w:rPr>
        <w:t>Microsoft Dynamics CRM Basic CAL, 20</w:t>
      </w:r>
    </w:p>
    <w:p w14:paraId="6CAF049B" w14:textId="77777777" w:rsidR="000D6B4E" w:rsidRDefault="000D6B4E">
      <w:pPr>
        <w:pStyle w:val="Index1"/>
        <w:tabs>
          <w:tab w:val="right" w:pos="5030"/>
        </w:tabs>
        <w:rPr>
          <w:noProof/>
        </w:rPr>
      </w:pPr>
      <w:r>
        <w:rPr>
          <w:noProof/>
        </w:rPr>
        <w:t>Microsoft Dynamics CRM Basic Use Additive CAL, 20</w:t>
      </w:r>
    </w:p>
    <w:p w14:paraId="1150AD04" w14:textId="77777777" w:rsidR="000D6B4E" w:rsidRDefault="000D6B4E">
      <w:pPr>
        <w:pStyle w:val="Index1"/>
        <w:tabs>
          <w:tab w:val="right" w:pos="5030"/>
        </w:tabs>
        <w:rPr>
          <w:noProof/>
        </w:rPr>
      </w:pPr>
      <w:r>
        <w:rPr>
          <w:noProof/>
        </w:rPr>
        <w:t>Microsoft Dynamics CRM Essentials CAL, 20</w:t>
      </w:r>
    </w:p>
    <w:p w14:paraId="5F0A2BEC" w14:textId="77777777" w:rsidR="000D6B4E" w:rsidRDefault="000D6B4E">
      <w:pPr>
        <w:pStyle w:val="Index1"/>
        <w:tabs>
          <w:tab w:val="right" w:pos="5030"/>
        </w:tabs>
        <w:rPr>
          <w:noProof/>
        </w:rPr>
      </w:pPr>
      <w:r>
        <w:rPr>
          <w:noProof/>
        </w:rPr>
        <w:t>Microsoft Dynamics CRM Online Add-on Extra Storage, 56</w:t>
      </w:r>
    </w:p>
    <w:p w14:paraId="2443E2CA" w14:textId="77777777" w:rsidR="000D6B4E" w:rsidRDefault="000D6B4E">
      <w:pPr>
        <w:pStyle w:val="Index1"/>
        <w:tabs>
          <w:tab w:val="right" w:pos="5030"/>
        </w:tabs>
        <w:rPr>
          <w:noProof/>
        </w:rPr>
      </w:pPr>
      <w:r>
        <w:rPr>
          <w:noProof/>
        </w:rPr>
        <w:t>Microsoft Dynamics CRM Online Basic, 12, 55, 56</w:t>
      </w:r>
    </w:p>
    <w:p w14:paraId="5B6021FE" w14:textId="77777777" w:rsidR="000D6B4E" w:rsidRDefault="000D6B4E">
      <w:pPr>
        <w:pStyle w:val="Index1"/>
        <w:tabs>
          <w:tab w:val="right" w:pos="5030"/>
        </w:tabs>
        <w:rPr>
          <w:noProof/>
        </w:rPr>
      </w:pPr>
      <w:r>
        <w:rPr>
          <w:noProof/>
        </w:rPr>
        <w:t>Microsoft Dynamics CRM Online Basic для SA, 55</w:t>
      </w:r>
    </w:p>
    <w:p w14:paraId="1204F979" w14:textId="77777777" w:rsidR="000D6B4E" w:rsidRDefault="000D6B4E">
      <w:pPr>
        <w:pStyle w:val="Index1"/>
        <w:tabs>
          <w:tab w:val="right" w:pos="5030"/>
        </w:tabs>
        <w:rPr>
          <w:noProof/>
        </w:rPr>
      </w:pPr>
      <w:r>
        <w:rPr>
          <w:noProof/>
        </w:rPr>
        <w:t>Microsoft Dynamics CRM Online Enterprise, 12, 55</w:t>
      </w:r>
    </w:p>
    <w:p w14:paraId="63E35585" w14:textId="77777777" w:rsidR="000D6B4E" w:rsidRDefault="000D6B4E">
      <w:pPr>
        <w:pStyle w:val="Index1"/>
        <w:tabs>
          <w:tab w:val="right" w:pos="5030"/>
        </w:tabs>
        <w:rPr>
          <w:noProof/>
        </w:rPr>
      </w:pPr>
      <w:r>
        <w:rPr>
          <w:noProof/>
        </w:rPr>
        <w:t>Microsoft Dynamics CRM Online Enterprise для Software Assurance, 55</w:t>
      </w:r>
    </w:p>
    <w:p w14:paraId="2354C2DC" w14:textId="77777777" w:rsidR="000D6B4E" w:rsidRDefault="000D6B4E">
      <w:pPr>
        <w:pStyle w:val="Index1"/>
        <w:tabs>
          <w:tab w:val="right" w:pos="5030"/>
        </w:tabs>
        <w:rPr>
          <w:noProof/>
        </w:rPr>
      </w:pPr>
      <w:r>
        <w:rPr>
          <w:noProof/>
        </w:rPr>
        <w:t>Microsoft Dynamics CRM Online Essential, 55</w:t>
      </w:r>
    </w:p>
    <w:p w14:paraId="05C428D9" w14:textId="77777777" w:rsidR="000D6B4E" w:rsidRDefault="000D6B4E">
      <w:pPr>
        <w:pStyle w:val="Index1"/>
        <w:tabs>
          <w:tab w:val="right" w:pos="5030"/>
        </w:tabs>
        <w:rPr>
          <w:noProof/>
        </w:rPr>
      </w:pPr>
      <w:r>
        <w:rPr>
          <w:noProof/>
        </w:rPr>
        <w:t>Microsoft Dynamics CRM Online Essential EDU, 12</w:t>
      </w:r>
    </w:p>
    <w:p w14:paraId="515FC5C7" w14:textId="77777777" w:rsidR="000D6B4E" w:rsidRDefault="000D6B4E">
      <w:pPr>
        <w:pStyle w:val="Index1"/>
        <w:tabs>
          <w:tab w:val="right" w:pos="5030"/>
        </w:tabs>
        <w:rPr>
          <w:noProof/>
        </w:rPr>
      </w:pPr>
      <w:r>
        <w:rPr>
          <w:noProof/>
        </w:rPr>
        <w:t>Microsoft Dynamics CRM Online Essential для SA, 55</w:t>
      </w:r>
    </w:p>
    <w:p w14:paraId="62333EEE" w14:textId="77777777" w:rsidR="000D6B4E" w:rsidRDefault="000D6B4E">
      <w:pPr>
        <w:pStyle w:val="Index1"/>
        <w:tabs>
          <w:tab w:val="right" w:pos="5030"/>
        </w:tabs>
        <w:rPr>
          <w:noProof/>
        </w:rPr>
      </w:pPr>
      <w:r>
        <w:rPr>
          <w:noProof/>
        </w:rPr>
        <w:t>Microsoft Dynamics CRM Online Professional, 47, 56, 58</w:t>
      </w:r>
    </w:p>
    <w:p w14:paraId="63020FEB" w14:textId="77777777" w:rsidR="000D6B4E" w:rsidRDefault="000D6B4E">
      <w:pPr>
        <w:pStyle w:val="Index1"/>
        <w:tabs>
          <w:tab w:val="right" w:pos="5030"/>
        </w:tabs>
        <w:rPr>
          <w:noProof/>
        </w:rPr>
      </w:pPr>
      <w:r>
        <w:rPr>
          <w:noProof/>
        </w:rPr>
        <w:t>Microsoft Dynamics CRM Online Professional EDU, 12</w:t>
      </w:r>
    </w:p>
    <w:p w14:paraId="612993F1" w14:textId="77777777" w:rsidR="000D6B4E" w:rsidRDefault="000D6B4E">
      <w:pPr>
        <w:pStyle w:val="Index1"/>
        <w:tabs>
          <w:tab w:val="right" w:pos="5030"/>
        </w:tabs>
        <w:rPr>
          <w:noProof/>
        </w:rPr>
      </w:pPr>
      <w:r>
        <w:rPr>
          <w:noProof/>
        </w:rPr>
        <w:t>Microsoft Dynamics CRM Online Professional для SA, 56, 58</w:t>
      </w:r>
    </w:p>
    <w:p w14:paraId="131D8222" w14:textId="7D4F7091" w:rsidR="000D6B4E" w:rsidRDefault="000D6B4E">
      <w:pPr>
        <w:pStyle w:val="Index1"/>
        <w:tabs>
          <w:tab w:val="right" w:pos="5030"/>
        </w:tabs>
        <w:rPr>
          <w:noProof/>
        </w:rPr>
      </w:pPr>
      <w:r>
        <w:rPr>
          <w:noProof/>
        </w:rPr>
        <w:t xml:space="preserve">Microsoft Dynamics CRM Online Professional для SA для </w:t>
      </w:r>
      <w:r w:rsidR="00D5603B">
        <w:rPr>
          <w:noProof/>
          <w:lang w:val="en-US"/>
        </w:rPr>
        <w:br/>
      </w:r>
      <w:r>
        <w:rPr>
          <w:noProof/>
        </w:rPr>
        <w:t>государственных организаций, 12</w:t>
      </w:r>
    </w:p>
    <w:p w14:paraId="6E16164F" w14:textId="6B9E6CF9" w:rsidR="000D6B4E" w:rsidRDefault="000D6B4E">
      <w:pPr>
        <w:pStyle w:val="Index1"/>
        <w:tabs>
          <w:tab w:val="right" w:pos="5030"/>
        </w:tabs>
        <w:rPr>
          <w:noProof/>
        </w:rPr>
      </w:pPr>
      <w:r>
        <w:rPr>
          <w:noProof/>
        </w:rPr>
        <w:t xml:space="preserve">Microsoft Dynamics CRM Online Professional для </w:t>
      </w:r>
      <w:r w:rsidR="00D5603B">
        <w:rPr>
          <w:noProof/>
          <w:lang w:val="en-US"/>
        </w:rPr>
        <w:br/>
      </w:r>
      <w:r>
        <w:rPr>
          <w:noProof/>
        </w:rPr>
        <w:t>государственных организаций, 56</w:t>
      </w:r>
    </w:p>
    <w:p w14:paraId="6062CB3C" w14:textId="77777777" w:rsidR="000D6B4E" w:rsidRDefault="000D6B4E">
      <w:pPr>
        <w:pStyle w:val="Index1"/>
        <w:tabs>
          <w:tab w:val="right" w:pos="5030"/>
        </w:tabs>
        <w:rPr>
          <w:noProof/>
        </w:rPr>
      </w:pPr>
      <w:r>
        <w:rPr>
          <w:noProof/>
        </w:rPr>
        <w:t>Microsoft Dynamics CRM Professional CAL, 20</w:t>
      </w:r>
    </w:p>
    <w:p w14:paraId="491BA46C" w14:textId="77777777" w:rsidR="000D6B4E" w:rsidRDefault="000D6B4E">
      <w:pPr>
        <w:pStyle w:val="Index1"/>
        <w:tabs>
          <w:tab w:val="right" w:pos="5030"/>
        </w:tabs>
        <w:rPr>
          <w:noProof/>
        </w:rPr>
      </w:pPr>
      <w:r>
        <w:rPr>
          <w:noProof/>
        </w:rPr>
        <w:t>Microsoft Dynamics CRM Professional Use Additive CAL, 20</w:t>
      </w:r>
    </w:p>
    <w:p w14:paraId="447FA517" w14:textId="77777777" w:rsidR="000D6B4E" w:rsidRDefault="000D6B4E">
      <w:pPr>
        <w:pStyle w:val="Index1"/>
        <w:tabs>
          <w:tab w:val="right" w:pos="5030"/>
        </w:tabs>
        <w:rPr>
          <w:noProof/>
        </w:rPr>
      </w:pPr>
      <w:r>
        <w:rPr>
          <w:noProof/>
        </w:rPr>
        <w:t>Microsoft Dynamics CRM Server 2013, 78</w:t>
      </w:r>
    </w:p>
    <w:p w14:paraId="6FED45BC" w14:textId="77777777" w:rsidR="000D6B4E" w:rsidRDefault="000D6B4E">
      <w:pPr>
        <w:pStyle w:val="Index1"/>
        <w:tabs>
          <w:tab w:val="right" w:pos="5030"/>
        </w:tabs>
        <w:rPr>
          <w:noProof/>
        </w:rPr>
      </w:pPr>
      <w:r>
        <w:rPr>
          <w:noProof/>
        </w:rPr>
        <w:t>Microsoft Dynamics CRM Server 2015, 20, 78</w:t>
      </w:r>
    </w:p>
    <w:p w14:paraId="7C992A17" w14:textId="77777777" w:rsidR="000D6B4E" w:rsidRDefault="000D6B4E">
      <w:pPr>
        <w:pStyle w:val="Index1"/>
        <w:tabs>
          <w:tab w:val="right" w:pos="5030"/>
        </w:tabs>
        <w:rPr>
          <w:noProof/>
        </w:rPr>
      </w:pPr>
      <w:r>
        <w:rPr>
          <w:noProof/>
        </w:rPr>
        <w:t>Microsoft Dynamics CRM Workgroup Server 2015, 20</w:t>
      </w:r>
    </w:p>
    <w:p w14:paraId="1AF0AAAB" w14:textId="77777777" w:rsidR="000D6B4E" w:rsidRDefault="000D6B4E">
      <w:pPr>
        <w:pStyle w:val="Index1"/>
        <w:tabs>
          <w:tab w:val="right" w:pos="5030"/>
        </w:tabs>
        <w:rPr>
          <w:noProof/>
        </w:rPr>
      </w:pPr>
      <w:r>
        <w:rPr>
          <w:noProof/>
        </w:rPr>
        <w:t>Microsoft Dynamics Marketing Enterprise (подписная лицензия на пользователя), 57</w:t>
      </w:r>
    </w:p>
    <w:p w14:paraId="1DD034C5" w14:textId="37C787DD" w:rsidR="000D6B4E" w:rsidRDefault="000D6B4E">
      <w:pPr>
        <w:pStyle w:val="Index1"/>
        <w:tabs>
          <w:tab w:val="right" w:pos="5030"/>
        </w:tabs>
        <w:rPr>
          <w:noProof/>
        </w:rPr>
      </w:pPr>
      <w:r>
        <w:rPr>
          <w:noProof/>
        </w:rPr>
        <w:t xml:space="preserve">Microsoft Dynamics Marketing Enterprise Education </w:t>
      </w:r>
      <w:r w:rsidR="00D5603B">
        <w:rPr>
          <w:noProof/>
          <w:lang w:val="en-US"/>
        </w:rPr>
        <w:br/>
      </w:r>
      <w:r>
        <w:rPr>
          <w:noProof/>
        </w:rPr>
        <w:t>(подписная лицензия на пользователя), 57</w:t>
      </w:r>
    </w:p>
    <w:p w14:paraId="57852A74" w14:textId="77777777" w:rsidR="000D6B4E" w:rsidRDefault="000D6B4E">
      <w:pPr>
        <w:pStyle w:val="Index1"/>
        <w:tabs>
          <w:tab w:val="right" w:pos="5030"/>
        </w:tabs>
        <w:rPr>
          <w:noProof/>
        </w:rPr>
      </w:pPr>
      <w:r>
        <w:rPr>
          <w:noProof/>
        </w:rPr>
        <w:t>Microsoft Intune, 16, 48, 55, 99</w:t>
      </w:r>
    </w:p>
    <w:p w14:paraId="2ABA8985" w14:textId="77777777" w:rsidR="000D6B4E" w:rsidRDefault="000D6B4E">
      <w:pPr>
        <w:pStyle w:val="Index1"/>
        <w:tabs>
          <w:tab w:val="right" w:pos="5030"/>
        </w:tabs>
        <w:rPr>
          <w:noProof/>
        </w:rPr>
      </w:pPr>
      <w:r>
        <w:rPr>
          <w:noProof/>
        </w:rPr>
        <w:t>Microsoft Intune Add-on, 55</w:t>
      </w:r>
    </w:p>
    <w:p w14:paraId="513A83F0" w14:textId="77777777" w:rsidR="000D6B4E" w:rsidRDefault="000D6B4E">
      <w:pPr>
        <w:pStyle w:val="Index1"/>
        <w:tabs>
          <w:tab w:val="right" w:pos="5030"/>
        </w:tabs>
        <w:rPr>
          <w:noProof/>
        </w:rPr>
      </w:pPr>
      <w:r>
        <w:rPr>
          <w:noProof/>
        </w:rPr>
        <w:t>Microsoft Intune Add-on для System Center Configuration Manager и System Center Endpoint Protection, 55</w:t>
      </w:r>
    </w:p>
    <w:p w14:paraId="4CE4791C" w14:textId="77777777" w:rsidR="000D6B4E" w:rsidRDefault="000D6B4E">
      <w:pPr>
        <w:pStyle w:val="Index1"/>
        <w:tabs>
          <w:tab w:val="right" w:pos="5030"/>
        </w:tabs>
        <w:rPr>
          <w:noProof/>
        </w:rPr>
      </w:pPr>
      <w:r>
        <w:rPr>
          <w:noProof/>
        </w:rPr>
        <w:t>Microsoft Learning IT Academy, 72</w:t>
      </w:r>
    </w:p>
    <w:p w14:paraId="740708BA" w14:textId="77777777" w:rsidR="000D6B4E" w:rsidRDefault="000D6B4E">
      <w:pPr>
        <w:pStyle w:val="Index1"/>
        <w:tabs>
          <w:tab w:val="right" w:pos="5030"/>
        </w:tabs>
        <w:rPr>
          <w:noProof/>
        </w:rPr>
      </w:pPr>
      <w:r>
        <w:rPr>
          <w:noProof/>
        </w:rPr>
        <w:t>Microsoft Learning MCP, 72</w:t>
      </w:r>
    </w:p>
    <w:p w14:paraId="4CE6B471" w14:textId="77777777" w:rsidR="000D6B4E" w:rsidRDefault="000D6B4E">
      <w:pPr>
        <w:pStyle w:val="Index1"/>
        <w:tabs>
          <w:tab w:val="right" w:pos="5030"/>
        </w:tabs>
        <w:rPr>
          <w:noProof/>
        </w:rPr>
      </w:pPr>
      <w:r>
        <w:rPr>
          <w:noProof/>
        </w:rPr>
        <w:t>Microsoft Learning MOS, 72</w:t>
      </w:r>
    </w:p>
    <w:p w14:paraId="49A52A0B" w14:textId="77777777" w:rsidR="000D6B4E" w:rsidRDefault="000D6B4E">
      <w:pPr>
        <w:pStyle w:val="Index1"/>
        <w:tabs>
          <w:tab w:val="right" w:pos="5030"/>
        </w:tabs>
        <w:rPr>
          <w:noProof/>
        </w:rPr>
      </w:pPr>
      <w:r>
        <w:rPr>
          <w:noProof/>
        </w:rPr>
        <w:t>Microsoft Learning MTA, 72</w:t>
      </w:r>
    </w:p>
    <w:p w14:paraId="604ABD6A" w14:textId="77777777" w:rsidR="000D6B4E" w:rsidRDefault="000D6B4E">
      <w:pPr>
        <w:pStyle w:val="Index1"/>
        <w:tabs>
          <w:tab w:val="right" w:pos="5030"/>
        </w:tabs>
        <w:rPr>
          <w:noProof/>
        </w:rPr>
      </w:pPr>
      <w:r>
        <w:rPr>
          <w:noProof/>
        </w:rPr>
        <w:t>Microsoft Office Audit and Control Management Server, 25</w:t>
      </w:r>
    </w:p>
    <w:p w14:paraId="2E51680C" w14:textId="77777777" w:rsidR="000D6B4E" w:rsidRDefault="000D6B4E">
      <w:pPr>
        <w:pStyle w:val="Index1"/>
        <w:tabs>
          <w:tab w:val="right" w:pos="5030"/>
        </w:tabs>
        <w:rPr>
          <w:noProof/>
        </w:rPr>
      </w:pPr>
      <w:r>
        <w:rPr>
          <w:noProof/>
        </w:rPr>
        <w:t>Microsoft Social Listening Professional (подписная лицензия на пользователя), 58</w:t>
      </w:r>
    </w:p>
    <w:p w14:paraId="0411545A" w14:textId="7CB4096A" w:rsidR="000D6B4E" w:rsidRDefault="000D6B4E">
      <w:pPr>
        <w:pStyle w:val="Index1"/>
        <w:tabs>
          <w:tab w:val="right" w:pos="5030"/>
        </w:tabs>
        <w:rPr>
          <w:noProof/>
        </w:rPr>
      </w:pPr>
      <w:r>
        <w:rPr>
          <w:noProof/>
        </w:rPr>
        <w:t xml:space="preserve">Microsoft Social Listening Professional Education </w:t>
      </w:r>
      <w:r w:rsidR="00D5603B">
        <w:rPr>
          <w:noProof/>
          <w:lang w:val="en-US"/>
        </w:rPr>
        <w:br/>
      </w:r>
      <w:r>
        <w:rPr>
          <w:noProof/>
        </w:rPr>
        <w:t>(подписная лицензия на пользователя), 58</w:t>
      </w:r>
    </w:p>
    <w:p w14:paraId="27DDB8D2" w14:textId="21DA2970" w:rsidR="000D6B4E" w:rsidRDefault="000D6B4E">
      <w:pPr>
        <w:pStyle w:val="Index1"/>
        <w:tabs>
          <w:tab w:val="right" w:pos="5030"/>
        </w:tabs>
        <w:rPr>
          <w:noProof/>
        </w:rPr>
      </w:pPr>
      <w:r>
        <w:rPr>
          <w:noProof/>
        </w:rPr>
        <w:t xml:space="preserve">Microsoft Social Listening Professional Education Add-on </w:t>
      </w:r>
      <w:r w:rsidR="00D5603B">
        <w:rPr>
          <w:noProof/>
          <w:lang w:val="en-US"/>
        </w:rPr>
        <w:br/>
      </w:r>
      <w:r>
        <w:rPr>
          <w:noProof/>
        </w:rPr>
        <w:t>(подписная лицензия на пользователя), 58</w:t>
      </w:r>
    </w:p>
    <w:p w14:paraId="000805A4" w14:textId="77777777" w:rsidR="000D6B4E" w:rsidRDefault="000D6B4E">
      <w:pPr>
        <w:pStyle w:val="Index1"/>
        <w:tabs>
          <w:tab w:val="right" w:pos="5030"/>
        </w:tabs>
        <w:rPr>
          <w:noProof/>
        </w:rPr>
      </w:pPr>
      <w:r>
        <w:rPr>
          <w:noProof/>
        </w:rPr>
        <w:t>Microsoft Translator API, 72</w:t>
      </w:r>
    </w:p>
    <w:p w14:paraId="4ECD24A4" w14:textId="77777777" w:rsidR="000D6B4E" w:rsidRDefault="000D6B4E">
      <w:pPr>
        <w:pStyle w:val="Index1"/>
        <w:tabs>
          <w:tab w:val="right" w:pos="5030"/>
        </w:tabs>
        <w:rPr>
          <w:noProof/>
        </w:rPr>
      </w:pPr>
      <w:r>
        <w:rPr>
          <w:noProof/>
        </w:rPr>
        <w:t>MSDN Operating Systems, 34</w:t>
      </w:r>
    </w:p>
    <w:p w14:paraId="2F038D09" w14:textId="77777777" w:rsidR="000D6B4E" w:rsidRDefault="000D6B4E">
      <w:pPr>
        <w:pStyle w:val="Index1"/>
        <w:tabs>
          <w:tab w:val="right" w:pos="5030"/>
        </w:tabs>
        <w:rPr>
          <w:noProof/>
        </w:rPr>
      </w:pPr>
      <w:r>
        <w:rPr>
          <w:noProof/>
        </w:rPr>
        <w:t>Office 365 Business, 62</w:t>
      </w:r>
    </w:p>
    <w:p w14:paraId="36465123" w14:textId="77777777" w:rsidR="000D6B4E" w:rsidRDefault="000D6B4E">
      <w:pPr>
        <w:pStyle w:val="Index1"/>
        <w:tabs>
          <w:tab w:val="right" w:pos="5030"/>
        </w:tabs>
        <w:rPr>
          <w:noProof/>
        </w:rPr>
      </w:pPr>
      <w:r>
        <w:rPr>
          <w:noProof/>
        </w:rPr>
        <w:t>Office 365 Business Essentials, 64</w:t>
      </w:r>
    </w:p>
    <w:p w14:paraId="42A36E67" w14:textId="77777777" w:rsidR="000D6B4E" w:rsidRDefault="000D6B4E">
      <w:pPr>
        <w:pStyle w:val="Index1"/>
        <w:tabs>
          <w:tab w:val="right" w:pos="5030"/>
        </w:tabs>
        <w:rPr>
          <w:noProof/>
        </w:rPr>
      </w:pPr>
      <w:r>
        <w:rPr>
          <w:noProof/>
        </w:rPr>
        <w:t>Office 365 Premium, 64</w:t>
      </w:r>
    </w:p>
    <w:p w14:paraId="12CF3239" w14:textId="77777777" w:rsidR="000D6B4E" w:rsidRDefault="000D6B4E">
      <w:pPr>
        <w:pStyle w:val="Index1"/>
        <w:tabs>
          <w:tab w:val="right" w:pos="5030"/>
        </w:tabs>
        <w:rPr>
          <w:noProof/>
        </w:rPr>
      </w:pPr>
      <w:r>
        <w:rPr>
          <w:noProof/>
        </w:rPr>
        <w:t>Office 365 для государственных организаций G1, G3, G4, 65</w:t>
      </w:r>
    </w:p>
    <w:p w14:paraId="31C66F27" w14:textId="77777777" w:rsidR="000D6B4E" w:rsidRDefault="000D6B4E">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65</w:t>
      </w:r>
    </w:p>
    <w:p w14:paraId="24A2F8B9" w14:textId="77777777" w:rsidR="000D6B4E" w:rsidRDefault="000D6B4E">
      <w:pPr>
        <w:pStyle w:val="Index1"/>
        <w:tabs>
          <w:tab w:val="right" w:pos="5030"/>
        </w:tabs>
        <w:rPr>
          <w:noProof/>
        </w:rPr>
      </w:pPr>
      <w:r>
        <w:rPr>
          <w:noProof/>
        </w:rPr>
        <w:t>Office 365 для государственных организаций G1, G3, G4, переход с SA, 65</w:t>
      </w:r>
    </w:p>
    <w:p w14:paraId="1B2C849C" w14:textId="77777777" w:rsidR="000D6B4E" w:rsidRDefault="000D6B4E">
      <w:pPr>
        <w:pStyle w:val="Index1"/>
        <w:tabs>
          <w:tab w:val="right" w:pos="5030"/>
        </w:tabs>
        <w:rPr>
          <w:noProof/>
        </w:rPr>
      </w:pPr>
      <w:r>
        <w:rPr>
          <w:noProof/>
        </w:rPr>
        <w:t>Office 365 для образовательных учреждений (план A2), 64, 65</w:t>
      </w:r>
    </w:p>
    <w:p w14:paraId="15E81F61" w14:textId="77777777" w:rsidR="000D6B4E" w:rsidRDefault="000D6B4E">
      <w:pPr>
        <w:pStyle w:val="Index1"/>
        <w:tabs>
          <w:tab w:val="right" w:pos="5030"/>
        </w:tabs>
        <w:rPr>
          <w:noProof/>
        </w:rPr>
      </w:pPr>
      <w:r>
        <w:rPr>
          <w:noProof/>
        </w:rPr>
        <w:t>Office 365 для образовательных учреждений (план A3), 64, 66, 67</w:t>
      </w:r>
    </w:p>
    <w:p w14:paraId="05088364" w14:textId="77777777" w:rsidR="000D6B4E" w:rsidRDefault="000D6B4E">
      <w:pPr>
        <w:pStyle w:val="Index1"/>
        <w:tabs>
          <w:tab w:val="right" w:pos="5030"/>
        </w:tabs>
        <w:rPr>
          <w:noProof/>
        </w:rPr>
      </w:pPr>
      <w:r>
        <w:rPr>
          <w:noProof/>
        </w:rPr>
        <w:t>Office 365 для образовательных учреждений (план A4), 64</w:t>
      </w:r>
    </w:p>
    <w:p w14:paraId="32A53AD1" w14:textId="77777777" w:rsidR="000D6B4E" w:rsidRDefault="000D6B4E">
      <w:pPr>
        <w:pStyle w:val="Index1"/>
        <w:tabs>
          <w:tab w:val="right" w:pos="5030"/>
        </w:tabs>
        <w:rPr>
          <w:noProof/>
        </w:rPr>
      </w:pPr>
      <w:r>
        <w:rPr>
          <w:noProof/>
        </w:rPr>
        <w:t>Office 365 для образовательных учреждений, дополнительный компонент A3, А4, 64</w:t>
      </w:r>
    </w:p>
    <w:p w14:paraId="07CE3334" w14:textId="77777777" w:rsidR="000D6B4E" w:rsidRDefault="000D6B4E">
      <w:pPr>
        <w:pStyle w:val="Index1"/>
        <w:tabs>
          <w:tab w:val="right" w:pos="5030"/>
        </w:tabs>
        <w:rPr>
          <w:noProof/>
        </w:rPr>
      </w:pPr>
      <w:r>
        <w:rPr>
          <w:noProof/>
        </w:rPr>
        <w:t>Office 365 для среднего бизнеса, 65, 66, 67</w:t>
      </w:r>
    </w:p>
    <w:p w14:paraId="0C8F0C1D" w14:textId="49745FF7" w:rsidR="000D6B4E" w:rsidRDefault="000D6B4E">
      <w:pPr>
        <w:pStyle w:val="Index1"/>
        <w:tabs>
          <w:tab w:val="right" w:pos="5030"/>
        </w:tabs>
        <w:rPr>
          <w:noProof/>
        </w:rPr>
      </w:pPr>
      <w:r>
        <w:rPr>
          <w:noProof/>
        </w:rPr>
        <w:t xml:space="preserve">Office 365 корпоративный A2, A3, A4 без дополнительного </w:t>
      </w:r>
      <w:r w:rsidR="00D5603B">
        <w:rPr>
          <w:noProof/>
          <w:lang w:val="en-US"/>
        </w:rPr>
        <w:br/>
      </w:r>
      <w:r>
        <w:rPr>
          <w:noProof/>
        </w:rPr>
        <w:t>компонента Office профессиональный плюс, 64</w:t>
      </w:r>
    </w:p>
    <w:p w14:paraId="66D06D2E" w14:textId="77777777" w:rsidR="000D6B4E" w:rsidRDefault="000D6B4E">
      <w:pPr>
        <w:pStyle w:val="Index1"/>
        <w:tabs>
          <w:tab w:val="right" w:pos="5030"/>
        </w:tabs>
        <w:rPr>
          <w:noProof/>
        </w:rPr>
      </w:pPr>
      <w:r>
        <w:rPr>
          <w:noProof/>
        </w:rPr>
        <w:t>Office 365 корпоративный E1, 16, 64, 65, 66</w:t>
      </w:r>
    </w:p>
    <w:p w14:paraId="64F963D6" w14:textId="10925C01" w:rsidR="000D6B4E" w:rsidRDefault="000D6B4E">
      <w:pPr>
        <w:pStyle w:val="Index1"/>
        <w:tabs>
          <w:tab w:val="right" w:pos="5030"/>
        </w:tabs>
        <w:rPr>
          <w:noProof/>
        </w:rPr>
      </w:pPr>
      <w:r>
        <w:rPr>
          <w:noProof/>
        </w:rPr>
        <w:t xml:space="preserve">Office 365 корпоративный E1, E3, E4 без дополнительного </w:t>
      </w:r>
      <w:r w:rsidR="00D5603B">
        <w:rPr>
          <w:noProof/>
          <w:lang w:val="en-US"/>
        </w:rPr>
        <w:br/>
      </w:r>
      <w:r>
        <w:rPr>
          <w:noProof/>
        </w:rPr>
        <w:t>компонента Office профессиональный плюс, 65</w:t>
      </w:r>
    </w:p>
    <w:p w14:paraId="4E77F8AF" w14:textId="77777777" w:rsidR="000D6B4E" w:rsidRDefault="000D6B4E">
      <w:pPr>
        <w:pStyle w:val="Index1"/>
        <w:tabs>
          <w:tab w:val="right" w:pos="5030"/>
        </w:tabs>
        <w:rPr>
          <w:noProof/>
        </w:rPr>
      </w:pPr>
      <w:r>
        <w:rPr>
          <w:noProof/>
        </w:rPr>
        <w:t>Office 365 корпоративный E1, переход с SA (лицензия SL на пользователя), 64</w:t>
      </w:r>
    </w:p>
    <w:p w14:paraId="6B8C39A6" w14:textId="77777777" w:rsidR="000D6B4E" w:rsidRDefault="000D6B4E">
      <w:pPr>
        <w:pStyle w:val="Index1"/>
        <w:tabs>
          <w:tab w:val="right" w:pos="5030"/>
        </w:tabs>
        <w:rPr>
          <w:noProof/>
        </w:rPr>
      </w:pPr>
      <w:r>
        <w:rPr>
          <w:noProof/>
        </w:rPr>
        <w:t>Office 365 корпоративный E3, 16, 64, 66, 67</w:t>
      </w:r>
    </w:p>
    <w:p w14:paraId="7D8C7A9B" w14:textId="039C9263" w:rsidR="000D6B4E" w:rsidRDefault="000D6B4E">
      <w:pPr>
        <w:pStyle w:val="Index1"/>
        <w:tabs>
          <w:tab w:val="right" w:pos="5030"/>
        </w:tabs>
        <w:rPr>
          <w:noProof/>
        </w:rPr>
      </w:pPr>
      <w:r>
        <w:rPr>
          <w:noProof/>
        </w:rPr>
        <w:t xml:space="preserve">Office 365 корпоративный E3, переход с SA </w:t>
      </w:r>
      <w:r w:rsidR="00D5603B">
        <w:rPr>
          <w:noProof/>
          <w:lang w:val="en-US"/>
        </w:rPr>
        <w:br/>
      </w:r>
      <w:r>
        <w:rPr>
          <w:noProof/>
        </w:rPr>
        <w:t>(лицензия SL на пользователя), 65</w:t>
      </w:r>
    </w:p>
    <w:p w14:paraId="11487C54" w14:textId="77777777" w:rsidR="000D6B4E" w:rsidRDefault="000D6B4E">
      <w:pPr>
        <w:pStyle w:val="Index1"/>
        <w:tabs>
          <w:tab w:val="right" w:pos="5030"/>
        </w:tabs>
        <w:rPr>
          <w:noProof/>
        </w:rPr>
      </w:pPr>
      <w:r>
        <w:rPr>
          <w:noProof/>
        </w:rPr>
        <w:t>Office 365 корпоративный E4, 16, 65, 66</w:t>
      </w:r>
    </w:p>
    <w:p w14:paraId="24D66B46" w14:textId="28A8A2E1" w:rsidR="000D6B4E" w:rsidRDefault="000D6B4E">
      <w:pPr>
        <w:pStyle w:val="Index1"/>
        <w:tabs>
          <w:tab w:val="right" w:pos="5030"/>
        </w:tabs>
        <w:rPr>
          <w:noProof/>
        </w:rPr>
      </w:pPr>
      <w:r>
        <w:rPr>
          <w:noProof/>
        </w:rPr>
        <w:t xml:space="preserve">Office 365 корпоративный E4, переход с SA </w:t>
      </w:r>
      <w:r w:rsidR="00D5603B">
        <w:rPr>
          <w:noProof/>
          <w:lang w:val="en-US"/>
        </w:rPr>
        <w:br/>
      </w:r>
      <w:r>
        <w:rPr>
          <w:noProof/>
        </w:rPr>
        <w:t>(лицензия SL на пользователя), 65</w:t>
      </w:r>
    </w:p>
    <w:p w14:paraId="50DE1E37" w14:textId="77777777" w:rsidR="000D6B4E" w:rsidRDefault="000D6B4E">
      <w:pPr>
        <w:pStyle w:val="Index1"/>
        <w:tabs>
          <w:tab w:val="right" w:pos="5030"/>
        </w:tabs>
        <w:rPr>
          <w:noProof/>
        </w:rPr>
      </w:pPr>
      <w:r>
        <w:rPr>
          <w:noProof/>
        </w:rPr>
        <w:t>Office 365 корпоративный K1, 47, 65, 68</w:t>
      </w:r>
    </w:p>
    <w:p w14:paraId="743A1040" w14:textId="77777777" w:rsidR="000D6B4E" w:rsidRDefault="000D6B4E">
      <w:pPr>
        <w:pStyle w:val="Index1"/>
        <w:tabs>
          <w:tab w:val="right" w:pos="5030"/>
        </w:tabs>
        <w:rPr>
          <w:noProof/>
        </w:rPr>
      </w:pPr>
      <w:r>
        <w:rPr>
          <w:noProof/>
        </w:rPr>
        <w:t>Office 365 профессиональный плюс, 62, 63, 66</w:t>
      </w:r>
    </w:p>
    <w:p w14:paraId="728E5325" w14:textId="77777777" w:rsidR="000D6B4E" w:rsidRDefault="000D6B4E">
      <w:pPr>
        <w:pStyle w:val="Index1"/>
        <w:tabs>
          <w:tab w:val="right" w:pos="5030"/>
        </w:tabs>
        <w:rPr>
          <w:noProof/>
        </w:rPr>
      </w:pPr>
      <w:r>
        <w:rPr>
          <w:noProof/>
        </w:rPr>
        <w:t>Office 365 профессиональный плюс, план A, 62</w:t>
      </w:r>
    </w:p>
    <w:p w14:paraId="5918A1DC" w14:textId="77777777" w:rsidR="000D6B4E" w:rsidRDefault="000D6B4E">
      <w:pPr>
        <w:pStyle w:val="Index1"/>
        <w:tabs>
          <w:tab w:val="right" w:pos="5030"/>
        </w:tabs>
        <w:rPr>
          <w:noProof/>
        </w:rPr>
      </w:pPr>
      <w:r>
        <w:rPr>
          <w:noProof/>
        </w:rPr>
        <w:t>Office 365 профессиональный плюс, план G, 62</w:t>
      </w:r>
    </w:p>
    <w:p w14:paraId="210652A9" w14:textId="77777777" w:rsidR="000D6B4E" w:rsidRDefault="000D6B4E">
      <w:pPr>
        <w:pStyle w:val="Index1"/>
        <w:tabs>
          <w:tab w:val="right" w:pos="5030"/>
        </w:tabs>
        <w:rPr>
          <w:noProof/>
        </w:rPr>
      </w:pPr>
      <w:r>
        <w:rPr>
          <w:noProof/>
        </w:rPr>
        <w:t>Office Web Apps Server 2013, 22</w:t>
      </w:r>
    </w:p>
    <w:p w14:paraId="0A9DD9CA" w14:textId="77777777" w:rsidR="000D6B4E" w:rsidRDefault="000D6B4E">
      <w:pPr>
        <w:pStyle w:val="Index1"/>
        <w:tabs>
          <w:tab w:val="right" w:pos="5030"/>
        </w:tabs>
        <w:rPr>
          <w:noProof/>
        </w:rPr>
      </w:pPr>
      <w:r>
        <w:rPr>
          <w:noProof/>
        </w:rPr>
        <w:t>Office для Mac Standard 2011, 23, 24, 63, 77, 78, 84</w:t>
      </w:r>
    </w:p>
    <w:p w14:paraId="64B8DD4B" w14:textId="77777777" w:rsidR="000D6B4E" w:rsidRDefault="000D6B4E">
      <w:pPr>
        <w:pStyle w:val="Index1"/>
        <w:tabs>
          <w:tab w:val="right" w:pos="5030"/>
        </w:tabs>
        <w:rPr>
          <w:noProof/>
        </w:rPr>
      </w:pPr>
      <w:r>
        <w:rPr>
          <w:noProof/>
        </w:rPr>
        <w:t>Office профессиональный 2010, 22</w:t>
      </w:r>
    </w:p>
    <w:p w14:paraId="230E67F4" w14:textId="77777777" w:rsidR="000D6B4E" w:rsidRDefault="000D6B4E">
      <w:pPr>
        <w:pStyle w:val="Index1"/>
        <w:tabs>
          <w:tab w:val="right" w:pos="5030"/>
        </w:tabs>
        <w:rPr>
          <w:noProof/>
        </w:rPr>
      </w:pPr>
      <w:r>
        <w:rPr>
          <w:noProof/>
        </w:rPr>
        <w:t>Office профессиональный плюс 2010, 22, 27, 63, 84</w:t>
      </w:r>
    </w:p>
    <w:p w14:paraId="7AB6D015" w14:textId="77777777" w:rsidR="000D6B4E" w:rsidRDefault="000D6B4E">
      <w:pPr>
        <w:pStyle w:val="Index1"/>
        <w:tabs>
          <w:tab w:val="right" w:pos="5030"/>
        </w:tabs>
        <w:rPr>
          <w:noProof/>
        </w:rPr>
      </w:pPr>
      <w:r>
        <w:rPr>
          <w:noProof/>
        </w:rPr>
        <w:t>Office профессиональный плюс 2013, 21, 22, 27, 63, 66, 77, 84</w:t>
      </w:r>
    </w:p>
    <w:p w14:paraId="5259AAAB" w14:textId="77777777" w:rsidR="000D6B4E" w:rsidRDefault="000D6B4E">
      <w:pPr>
        <w:pStyle w:val="Index1"/>
        <w:tabs>
          <w:tab w:val="right" w:pos="5030"/>
        </w:tabs>
        <w:rPr>
          <w:noProof/>
        </w:rPr>
      </w:pPr>
      <w:r>
        <w:rPr>
          <w:noProof/>
        </w:rPr>
        <w:t>Office стандартный 2010;, 27</w:t>
      </w:r>
    </w:p>
    <w:p w14:paraId="54F53178" w14:textId="77777777" w:rsidR="000D6B4E" w:rsidRDefault="000D6B4E">
      <w:pPr>
        <w:pStyle w:val="Index1"/>
        <w:tabs>
          <w:tab w:val="right" w:pos="5030"/>
        </w:tabs>
        <w:rPr>
          <w:noProof/>
        </w:rPr>
      </w:pPr>
      <w:r>
        <w:rPr>
          <w:noProof/>
        </w:rPr>
        <w:t>Office стандартный 2013, 22, 27, 74, 77, 78</w:t>
      </w:r>
    </w:p>
    <w:p w14:paraId="5D77B025" w14:textId="77777777" w:rsidR="000D6B4E" w:rsidRDefault="000D6B4E">
      <w:pPr>
        <w:pStyle w:val="Index1"/>
        <w:tabs>
          <w:tab w:val="right" w:pos="5030"/>
        </w:tabs>
        <w:rPr>
          <w:noProof/>
        </w:rPr>
      </w:pPr>
      <w:r>
        <w:rPr>
          <w:noProof/>
        </w:rPr>
        <w:t>OneDrive для бизнеса, 69</w:t>
      </w:r>
    </w:p>
    <w:p w14:paraId="53AD5654" w14:textId="77777777" w:rsidR="000D6B4E" w:rsidRDefault="000D6B4E">
      <w:pPr>
        <w:pStyle w:val="Index1"/>
        <w:tabs>
          <w:tab w:val="right" w:pos="5030"/>
        </w:tabs>
        <w:rPr>
          <w:noProof/>
        </w:rPr>
      </w:pPr>
      <w:r>
        <w:rPr>
          <w:noProof/>
        </w:rPr>
        <w:t>OneDrive для бизнеса с Office Online (подписная лицензия на пользователя), 69</w:t>
      </w:r>
    </w:p>
    <w:p w14:paraId="3BD5BB05" w14:textId="77777777" w:rsidR="000D6B4E" w:rsidRDefault="000D6B4E">
      <w:pPr>
        <w:pStyle w:val="Index1"/>
        <w:tabs>
          <w:tab w:val="right" w:pos="5030"/>
        </w:tabs>
        <w:rPr>
          <w:noProof/>
        </w:rPr>
      </w:pPr>
      <w:r>
        <w:rPr>
          <w:noProof/>
        </w:rPr>
        <w:t>OneDrive для бизнеса с Office Online G (подписная лицензия на пользователя), 69</w:t>
      </w:r>
    </w:p>
    <w:p w14:paraId="117474E1" w14:textId="77777777" w:rsidR="000D6B4E" w:rsidRDefault="000D6B4E">
      <w:pPr>
        <w:pStyle w:val="Index1"/>
        <w:tabs>
          <w:tab w:val="right" w:pos="5030"/>
        </w:tabs>
        <w:rPr>
          <w:noProof/>
        </w:rPr>
      </w:pPr>
      <w:r>
        <w:rPr>
          <w:noProof/>
        </w:rPr>
        <w:t>OneNote 2013, 22, 77</w:t>
      </w:r>
    </w:p>
    <w:p w14:paraId="3BB488D9" w14:textId="77777777" w:rsidR="000D6B4E" w:rsidRDefault="000D6B4E">
      <w:pPr>
        <w:pStyle w:val="Index1"/>
        <w:tabs>
          <w:tab w:val="right" w:pos="5030"/>
        </w:tabs>
        <w:rPr>
          <w:noProof/>
        </w:rPr>
      </w:pPr>
      <w:r>
        <w:rPr>
          <w:noProof/>
        </w:rPr>
        <w:t>Operations Manager 2007 R2, 31, 32, 33</w:t>
      </w:r>
    </w:p>
    <w:p w14:paraId="17F2ADA6" w14:textId="77777777" w:rsidR="000D6B4E" w:rsidRDefault="000D6B4E">
      <w:pPr>
        <w:pStyle w:val="Index1"/>
        <w:tabs>
          <w:tab w:val="right" w:pos="5030"/>
        </w:tabs>
        <w:rPr>
          <w:noProof/>
        </w:rPr>
      </w:pPr>
      <w:r>
        <w:rPr>
          <w:noProof/>
        </w:rPr>
        <w:t>Outlook 2013, 22, 77</w:t>
      </w:r>
    </w:p>
    <w:p w14:paraId="53FC715A" w14:textId="77777777" w:rsidR="000D6B4E" w:rsidRDefault="000D6B4E">
      <w:pPr>
        <w:pStyle w:val="Index1"/>
        <w:tabs>
          <w:tab w:val="right" w:pos="5030"/>
        </w:tabs>
        <w:rPr>
          <w:noProof/>
        </w:rPr>
      </w:pPr>
      <w:r>
        <w:rPr>
          <w:noProof/>
        </w:rPr>
        <w:t>Outlook для Mac 2011, 23, 24, 77</w:t>
      </w:r>
    </w:p>
    <w:p w14:paraId="16955E71" w14:textId="77777777" w:rsidR="000D6B4E" w:rsidRDefault="000D6B4E">
      <w:pPr>
        <w:pStyle w:val="Index1"/>
        <w:tabs>
          <w:tab w:val="right" w:pos="5030"/>
        </w:tabs>
        <w:rPr>
          <w:noProof/>
        </w:rPr>
      </w:pPr>
      <w:r>
        <w:rPr>
          <w:noProof/>
        </w:rPr>
        <w:t>Parature Enterprise, 59</w:t>
      </w:r>
    </w:p>
    <w:p w14:paraId="7B54D93B" w14:textId="77777777" w:rsidR="000D6B4E" w:rsidRDefault="000D6B4E">
      <w:pPr>
        <w:pStyle w:val="Index1"/>
        <w:tabs>
          <w:tab w:val="right" w:pos="5030"/>
        </w:tabs>
        <w:rPr>
          <w:noProof/>
        </w:rPr>
      </w:pPr>
      <w:r>
        <w:rPr>
          <w:noProof/>
        </w:rPr>
        <w:t>Parature Enterprise EDU, 59</w:t>
      </w:r>
    </w:p>
    <w:p w14:paraId="011EB7E1" w14:textId="77777777" w:rsidR="000D6B4E" w:rsidRDefault="000D6B4E">
      <w:pPr>
        <w:pStyle w:val="Index1"/>
        <w:tabs>
          <w:tab w:val="right" w:pos="5030"/>
        </w:tabs>
        <w:rPr>
          <w:noProof/>
        </w:rPr>
      </w:pPr>
      <w:r>
        <w:rPr>
          <w:noProof/>
        </w:rPr>
        <w:t>Power BI для Office 365, 72</w:t>
      </w:r>
    </w:p>
    <w:p w14:paraId="1280E791" w14:textId="77777777" w:rsidR="000D6B4E" w:rsidRDefault="000D6B4E">
      <w:pPr>
        <w:pStyle w:val="Index1"/>
        <w:tabs>
          <w:tab w:val="right" w:pos="5030"/>
        </w:tabs>
        <w:rPr>
          <w:noProof/>
        </w:rPr>
      </w:pPr>
      <w:r>
        <w:rPr>
          <w:noProof/>
        </w:rPr>
        <w:t>Power BI для Office 365 A, 72</w:t>
      </w:r>
    </w:p>
    <w:p w14:paraId="76405B53" w14:textId="77777777" w:rsidR="000D6B4E" w:rsidRDefault="000D6B4E">
      <w:pPr>
        <w:pStyle w:val="Index1"/>
        <w:tabs>
          <w:tab w:val="right" w:pos="5030"/>
        </w:tabs>
        <w:rPr>
          <w:noProof/>
        </w:rPr>
      </w:pPr>
      <w:r>
        <w:rPr>
          <w:noProof/>
        </w:rPr>
        <w:t>PowerPoint 2013, 22, 77</w:t>
      </w:r>
    </w:p>
    <w:p w14:paraId="1DFC6698" w14:textId="77777777" w:rsidR="000D6B4E" w:rsidRDefault="000D6B4E">
      <w:pPr>
        <w:pStyle w:val="Index1"/>
        <w:tabs>
          <w:tab w:val="right" w:pos="5030"/>
        </w:tabs>
        <w:rPr>
          <w:noProof/>
        </w:rPr>
      </w:pPr>
      <w:r>
        <w:rPr>
          <w:noProof/>
        </w:rPr>
        <w:t>PowerPoint для Mac 2011, 23, 77</w:t>
      </w:r>
    </w:p>
    <w:p w14:paraId="76F89295" w14:textId="77777777" w:rsidR="000D6B4E" w:rsidRDefault="000D6B4E">
      <w:pPr>
        <w:pStyle w:val="Index1"/>
        <w:tabs>
          <w:tab w:val="right" w:pos="5030"/>
        </w:tabs>
        <w:rPr>
          <w:noProof/>
        </w:rPr>
      </w:pPr>
      <w:r>
        <w:rPr>
          <w:noProof/>
        </w:rPr>
        <w:t>Project Lite, 69</w:t>
      </w:r>
    </w:p>
    <w:p w14:paraId="391C5544" w14:textId="77777777" w:rsidR="000D6B4E" w:rsidRDefault="000D6B4E">
      <w:pPr>
        <w:pStyle w:val="Index1"/>
        <w:tabs>
          <w:tab w:val="right" w:pos="5030"/>
        </w:tabs>
        <w:rPr>
          <w:noProof/>
        </w:rPr>
      </w:pPr>
      <w:r>
        <w:rPr>
          <w:noProof/>
        </w:rPr>
        <w:t>Project Online, 69</w:t>
      </w:r>
    </w:p>
    <w:p w14:paraId="0EFFE45A" w14:textId="77777777" w:rsidR="000D6B4E" w:rsidRDefault="000D6B4E">
      <w:pPr>
        <w:pStyle w:val="Index1"/>
        <w:tabs>
          <w:tab w:val="right" w:pos="5030"/>
        </w:tabs>
        <w:rPr>
          <w:noProof/>
        </w:rPr>
      </w:pPr>
      <w:r>
        <w:rPr>
          <w:noProof/>
        </w:rPr>
        <w:t>Project Online A, 69</w:t>
      </w:r>
    </w:p>
    <w:p w14:paraId="09E81196" w14:textId="77777777" w:rsidR="000D6B4E" w:rsidRDefault="000D6B4E">
      <w:pPr>
        <w:pStyle w:val="Index1"/>
        <w:tabs>
          <w:tab w:val="right" w:pos="5030"/>
        </w:tabs>
        <w:rPr>
          <w:noProof/>
        </w:rPr>
      </w:pPr>
      <w:r>
        <w:rPr>
          <w:noProof/>
        </w:rPr>
        <w:t>Project Online с Project Pro для Offices 365, 62</w:t>
      </w:r>
    </w:p>
    <w:p w14:paraId="26F76682" w14:textId="77777777" w:rsidR="000D6B4E" w:rsidRDefault="000D6B4E">
      <w:pPr>
        <w:pStyle w:val="Index1"/>
        <w:tabs>
          <w:tab w:val="right" w:pos="5030"/>
        </w:tabs>
        <w:rPr>
          <w:noProof/>
        </w:rPr>
      </w:pPr>
      <w:r>
        <w:rPr>
          <w:noProof/>
        </w:rPr>
        <w:t>Project Online с Project Pro для служб Office 365, переход с SA, 62</w:t>
      </w:r>
    </w:p>
    <w:p w14:paraId="7C2459D9" w14:textId="77777777" w:rsidR="000D6B4E" w:rsidRDefault="000D6B4E">
      <w:pPr>
        <w:pStyle w:val="Index1"/>
        <w:tabs>
          <w:tab w:val="right" w:pos="5030"/>
        </w:tabs>
        <w:rPr>
          <w:noProof/>
        </w:rPr>
      </w:pPr>
      <w:r>
        <w:rPr>
          <w:noProof/>
        </w:rPr>
        <w:t>Project Pro 2013, 22, 23, 77</w:t>
      </w:r>
    </w:p>
    <w:p w14:paraId="1997C4C2" w14:textId="77777777" w:rsidR="000D6B4E" w:rsidRDefault="000D6B4E">
      <w:pPr>
        <w:pStyle w:val="Index1"/>
        <w:tabs>
          <w:tab w:val="right" w:pos="5030"/>
        </w:tabs>
        <w:rPr>
          <w:noProof/>
        </w:rPr>
      </w:pPr>
      <w:r>
        <w:rPr>
          <w:noProof/>
        </w:rPr>
        <w:t>Project Pro для Office 365, 62</w:t>
      </w:r>
    </w:p>
    <w:p w14:paraId="6E6401BE" w14:textId="77777777" w:rsidR="000D6B4E" w:rsidRDefault="000D6B4E">
      <w:pPr>
        <w:pStyle w:val="Index1"/>
        <w:tabs>
          <w:tab w:val="right" w:pos="5030"/>
        </w:tabs>
        <w:rPr>
          <w:noProof/>
        </w:rPr>
      </w:pPr>
      <w:r>
        <w:rPr>
          <w:noProof/>
        </w:rPr>
        <w:t>Project Pro для Office 365 A, 62</w:t>
      </w:r>
    </w:p>
    <w:p w14:paraId="0DA3C9DE" w14:textId="77777777" w:rsidR="000D6B4E" w:rsidRDefault="000D6B4E">
      <w:pPr>
        <w:pStyle w:val="Index1"/>
        <w:tabs>
          <w:tab w:val="right" w:pos="5030"/>
        </w:tabs>
        <w:rPr>
          <w:noProof/>
        </w:rPr>
      </w:pPr>
      <w:r>
        <w:rPr>
          <w:noProof/>
        </w:rPr>
        <w:t>Project Pro для Office 365, переход с SA, 62</w:t>
      </w:r>
    </w:p>
    <w:p w14:paraId="5F83F63B" w14:textId="77777777" w:rsidR="000D6B4E" w:rsidRDefault="000D6B4E">
      <w:pPr>
        <w:pStyle w:val="Index1"/>
        <w:tabs>
          <w:tab w:val="right" w:pos="5030"/>
        </w:tabs>
        <w:rPr>
          <w:noProof/>
        </w:rPr>
      </w:pPr>
      <w:r>
        <w:rPr>
          <w:noProof/>
        </w:rPr>
        <w:t>Project Server 2013, 23, 25</w:t>
      </w:r>
    </w:p>
    <w:p w14:paraId="648A1231" w14:textId="77777777" w:rsidR="000D6B4E" w:rsidRDefault="000D6B4E">
      <w:pPr>
        <w:pStyle w:val="Index1"/>
        <w:tabs>
          <w:tab w:val="right" w:pos="5030"/>
        </w:tabs>
        <w:rPr>
          <w:noProof/>
        </w:rPr>
      </w:pPr>
      <w:r>
        <w:rPr>
          <w:noProof/>
        </w:rPr>
        <w:t>Project Server 2013 CAL, 25</w:t>
      </w:r>
    </w:p>
    <w:p w14:paraId="1FE8DD0F" w14:textId="77777777" w:rsidR="000D6B4E" w:rsidRDefault="000D6B4E">
      <w:pPr>
        <w:pStyle w:val="Index1"/>
        <w:tabs>
          <w:tab w:val="right" w:pos="5030"/>
        </w:tabs>
        <w:rPr>
          <w:noProof/>
        </w:rPr>
      </w:pPr>
      <w:r>
        <w:rPr>
          <w:noProof/>
        </w:rPr>
        <w:t>Project стандартный 2013;, 22, 77, 84</w:t>
      </w:r>
    </w:p>
    <w:p w14:paraId="43755A92" w14:textId="77777777" w:rsidR="000D6B4E" w:rsidRDefault="000D6B4E">
      <w:pPr>
        <w:pStyle w:val="Index1"/>
        <w:tabs>
          <w:tab w:val="right" w:pos="5030"/>
        </w:tabs>
        <w:rPr>
          <w:noProof/>
        </w:rPr>
      </w:pPr>
      <w:r>
        <w:rPr>
          <w:noProof/>
        </w:rPr>
        <w:t>Publisher 2013, 22, 77</w:t>
      </w:r>
    </w:p>
    <w:p w14:paraId="08206FE1" w14:textId="77777777" w:rsidR="000D6B4E" w:rsidRDefault="000D6B4E">
      <w:pPr>
        <w:pStyle w:val="Index1"/>
        <w:tabs>
          <w:tab w:val="right" w:pos="5030"/>
        </w:tabs>
        <w:rPr>
          <w:noProof/>
        </w:rPr>
      </w:pPr>
      <w:r>
        <w:rPr>
          <w:noProof/>
        </w:rPr>
        <w:t>Search Server, 26</w:t>
      </w:r>
    </w:p>
    <w:p w14:paraId="5F70C03C" w14:textId="77777777" w:rsidR="000D6B4E" w:rsidRDefault="000D6B4E">
      <w:pPr>
        <w:pStyle w:val="Index1"/>
        <w:tabs>
          <w:tab w:val="right" w:pos="5030"/>
        </w:tabs>
        <w:rPr>
          <w:noProof/>
        </w:rPr>
      </w:pPr>
      <w:r>
        <w:rPr>
          <w:noProof/>
        </w:rPr>
        <w:t>Service Manager 2010, 33</w:t>
      </w:r>
    </w:p>
    <w:p w14:paraId="038BB22A" w14:textId="77777777" w:rsidR="000D6B4E" w:rsidRDefault="000D6B4E">
      <w:pPr>
        <w:pStyle w:val="Index1"/>
        <w:tabs>
          <w:tab w:val="right" w:pos="5030"/>
        </w:tabs>
        <w:rPr>
          <w:noProof/>
        </w:rPr>
      </w:pPr>
      <w:r>
        <w:rPr>
          <w:noProof/>
        </w:rPr>
        <w:t>SharePoint Online (план 1G), 70</w:t>
      </w:r>
    </w:p>
    <w:p w14:paraId="213EAC1C" w14:textId="77777777" w:rsidR="000D6B4E" w:rsidRDefault="000D6B4E">
      <w:pPr>
        <w:pStyle w:val="Index1"/>
        <w:tabs>
          <w:tab w:val="right" w:pos="5030"/>
        </w:tabs>
        <w:rPr>
          <w:noProof/>
        </w:rPr>
      </w:pPr>
      <w:r>
        <w:rPr>
          <w:noProof/>
        </w:rPr>
        <w:t>SharePoint Online (план 2G), 70</w:t>
      </w:r>
    </w:p>
    <w:p w14:paraId="7C5D6025" w14:textId="77777777" w:rsidR="000D6B4E" w:rsidRDefault="000D6B4E">
      <w:pPr>
        <w:pStyle w:val="Index1"/>
        <w:tabs>
          <w:tab w:val="right" w:pos="5030"/>
        </w:tabs>
        <w:rPr>
          <w:noProof/>
        </w:rPr>
      </w:pPr>
      <w:r>
        <w:rPr>
          <w:noProof/>
        </w:rPr>
        <w:t>SharePoint Online Plan 1, 66, 70</w:t>
      </w:r>
    </w:p>
    <w:p w14:paraId="253E7191" w14:textId="77777777" w:rsidR="000D6B4E" w:rsidRDefault="000D6B4E">
      <w:pPr>
        <w:pStyle w:val="Index1"/>
        <w:tabs>
          <w:tab w:val="right" w:pos="5030"/>
        </w:tabs>
        <w:rPr>
          <w:noProof/>
        </w:rPr>
      </w:pPr>
      <w:r>
        <w:rPr>
          <w:noProof/>
        </w:rPr>
        <w:t>SharePoint Online Plan 1 Add-on, 70</w:t>
      </w:r>
    </w:p>
    <w:p w14:paraId="6797808B" w14:textId="77777777" w:rsidR="000D6B4E" w:rsidRDefault="000D6B4E">
      <w:pPr>
        <w:pStyle w:val="Index1"/>
        <w:tabs>
          <w:tab w:val="right" w:pos="5030"/>
        </w:tabs>
        <w:rPr>
          <w:noProof/>
        </w:rPr>
      </w:pPr>
      <w:r>
        <w:rPr>
          <w:noProof/>
        </w:rPr>
        <w:t>SharePoint Online Plan 2, 70</w:t>
      </w:r>
    </w:p>
    <w:p w14:paraId="3A2B4F87" w14:textId="77777777" w:rsidR="000D6B4E" w:rsidRDefault="000D6B4E">
      <w:pPr>
        <w:pStyle w:val="Index1"/>
        <w:tabs>
          <w:tab w:val="right" w:pos="5030"/>
        </w:tabs>
        <w:rPr>
          <w:noProof/>
        </w:rPr>
      </w:pPr>
      <w:r>
        <w:rPr>
          <w:noProof/>
        </w:rPr>
        <w:t>SharePoint Server 2010, 25, 26, 28</w:t>
      </w:r>
    </w:p>
    <w:p w14:paraId="2A96D1A0" w14:textId="77777777" w:rsidR="000D6B4E" w:rsidRDefault="000D6B4E">
      <w:pPr>
        <w:pStyle w:val="Index1"/>
        <w:tabs>
          <w:tab w:val="right" w:pos="5030"/>
        </w:tabs>
        <w:rPr>
          <w:noProof/>
        </w:rPr>
      </w:pPr>
      <w:r>
        <w:rPr>
          <w:noProof/>
        </w:rPr>
        <w:t>SharePoint Server 2013, 15, 25, 26</w:t>
      </w:r>
    </w:p>
    <w:p w14:paraId="76F4A9F5" w14:textId="77777777" w:rsidR="000D6B4E" w:rsidRDefault="000D6B4E">
      <w:pPr>
        <w:pStyle w:val="Index1"/>
        <w:tabs>
          <w:tab w:val="right" w:pos="5030"/>
        </w:tabs>
        <w:rPr>
          <w:noProof/>
        </w:rPr>
      </w:pPr>
      <w:r>
        <w:rPr>
          <w:noProof/>
        </w:rPr>
        <w:t>SharePoint Server 2013, клиентская лицензия Enterprise CAL, 25</w:t>
      </w:r>
    </w:p>
    <w:p w14:paraId="23291D1C" w14:textId="77777777" w:rsidR="000D6B4E" w:rsidRDefault="000D6B4E">
      <w:pPr>
        <w:pStyle w:val="Index1"/>
        <w:tabs>
          <w:tab w:val="right" w:pos="5030"/>
        </w:tabs>
        <w:rPr>
          <w:noProof/>
        </w:rPr>
      </w:pPr>
      <w:r>
        <w:rPr>
          <w:noProof/>
        </w:rPr>
        <w:t>SharePoint Server 2013, клиентская лицензия Standard CAL, 15, 25</w:t>
      </w:r>
    </w:p>
    <w:p w14:paraId="7B4E6D72" w14:textId="77777777" w:rsidR="000D6B4E" w:rsidRDefault="000D6B4E">
      <w:pPr>
        <w:pStyle w:val="Index1"/>
        <w:tabs>
          <w:tab w:val="right" w:pos="5030"/>
        </w:tabs>
        <w:rPr>
          <w:noProof/>
        </w:rPr>
      </w:pPr>
      <w:r>
        <w:rPr>
          <w:noProof/>
        </w:rPr>
        <w:t>SharePoint Server for Internet Sites, 26</w:t>
      </w:r>
    </w:p>
    <w:p w14:paraId="0AC9AA0D" w14:textId="77777777" w:rsidR="000D6B4E" w:rsidRDefault="000D6B4E">
      <w:pPr>
        <w:pStyle w:val="Index1"/>
        <w:tabs>
          <w:tab w:val="right" w:pos="5030"/>
        </w:tabs>
        <w:rPr>
          <w:noProof/>
        </w:rPr>
      </w:pPr>
      <w:r>
        <w:rPr>
          <w:noProof/>
        </w:rPr>
        <w:t>SQL Server 2008 R2, 28, 29, 30</w:t>
      </w:r>
    </w:p>
    <w:p w14:paraId="758D5D1B" w14:textId="77777777" w:rsidR="000D6B4E" w:rsidRDefault="000D6B4E">
      <w:pPr>
        <w:pStyle w:val="Index1"/>
        <w:tabs>
          <w:tab w:val="right" w:pos="5030"/>
        </w:tabs>
        <w:rPr>
          <w:noProof/>
        </w:rPr>
      </w:pPr>
      <w:r>
        <w:rPr>
          <w:noProof/>
        </w:rPr>
        <w:t>SQL Server 2012 Parallel Data Warehouse, 28, 29, 30, 34</w:t>
      </w:r>
    </w:p>
    <w:p w14:paraId="4B39D157" w14:textId="77777777" w:rsidR="000D6B4E" w:rsidRDefault="000D6B4E">
      <w:pPr>
        <w:pStyle w:val="Index1"/>
        <w:tabs>
          <w:tab w:val="right" w:pos="5030"/>
        </w:tabs>
        <w:rPr>
          <w:noProof/>
        </w:rPr>
      </w:pPr>
      <w:r>
        <w:rPr>
          <w:noProof/>
        </w:rPr>
        <w:t>SQL Server 2012 Parallel Data Warehouse Developer, 28, 34</w:t>
      </w:r>
    </w:p>
    <w:p w14:paraId="0420CC41" w14:textId="77777777" w:rsidR="000D6B4E" w:rsidRDefault="000D6B4E">
      <w:pPr>
        <w:pStyle w:val="Index1"/>
        <w:tabs>
          <w:tab w:val="right" w:pos="5030"/>
        </w:tabs>
        <w:rPr>
          <w:noProof/>
        </w:rPr>
      </w:pPr>
      <w:r>
        <w:rPr>
          <w:noProof/>
        </w:rPr>
        <w:t>SQL Server 2014 Business Intelligence, 28</w:t>
      </w:r>
    </w:p>
    <w:p w14:paraId="79487E53" w14:textId="77777777" w:rsidR="000D6B4E" w:rsidRDefault="000D6B4E">
      <w:pPr>
        <w:pStyle w:val="Index1"/>
        <w:tabs>
          <w:tab w:val="right" w:pos="5030"/>
        </w:tabs>
        <w:rPr>
          <w:noProof/>
        </w:rPr>
      </w:pPr>
      <w:r>
        <w:rPr>
          <w:noProof/>
        </w:rPr>
        <w:t>SQL Server 2014 CAL, 28</w:t>
      </w:r>
    </w:p>
    <w:p w14:paraId="6D233681" w14:textId="77777777" w:rsidR="000D6B4E" w:rsidRDefault="000D6B4E">
      <w:pPr>
        <w:pStyle w:val="Index1"/>
        <w:tabs>
          <w:tab w:val="right" w:pos="5030"/>
        </w:tabs>
        <w:rPr>
          <w:noProof/>
        </w:rPr>
      </w:pPr>
      <w:r>
        <w:rPr>
          <w:noProof/>
        </w:rPr>
        <w:t>SQL Server 2014 Developer, 28</w:t>
      </w:r>
    </w:p>
    <w:p w14:paraId="7AEED28B" w14:textId="77777777" w:rsidR="000D6B4E" w:rsidRDefault="000D6B4E">
      <w:pPr>
        <w:pStyle w:val="Index1"/>
        <w:tabs>
          <w:tab w:val="right" w:pos="5030"/>
        </w:tabs>
        <w:rPr>
          <w:noProof/>
        </w:rPr>
      </w:pPr>
      <w:r>
        <w:rPr>
          <w:noProof/>
        </w:rPr>
        <w:t>SQL Server 2014 Enterprise, 28</w:t>
      </w:r>
    </w:p>
    <w:p w14:paraId="37101D0D" w14:textId="77777777" w:rsidR="000D6B4E" w:rsidRDefault="000D6B4E">
      <w:pPr>
        <w:pStyle w:val="Index1"/>
        <w:tabs>
          <w:tab w:val="right" w:pos="5030"/>
        </w:tabs>
        <w:rPr>
          <w:noProof/>
        </w:rPr>
      </w:pPr>
      <w:r>
        <w:rPr>
          <w:noProof/>
        </w:rPr>
        <w:t>SQL Server 2014 Enterprise Core, 28</w:t>
      </w:r>
    </w:p>
    <w:p w14:paraId="00374DA0" w14:textId="77777777" w:rsidR="000D6B4E" w:rsidRDefault="000D6B4E">
      <w:pPr>
        <w:pStyle w:val="Index1"/>
        <w:tabs>
          <w:tab w:val="right" w:pos="5030"/>
        </w:tabs>
        <w:rPr>
          <w:noProof/>
        </w:rPr>
      </w:pPr>
      <w:r>
        <w:rPr>
          <w:noProof/>
        </w:rPr>
        <w:t>SQL Server 2014 Standard, 28</w:t>
      </w:r>
    </w:p>
    <w:p w14:paraId="64A994B1" w14:textId="77777777" w:rsidR="000D6B4E" w:rsidRDefault="000D6B4E">
      <w:pPr>
        <w:pStyle w:val="Index1"/>
        <w:tabs>
          <w:tab w:val="right" w:pos="5030"/>
        </w:tabs>
        <w:rPr>
          <w:noProof/>
        </w:rPr>
      </w:pPr>
      <w:r>
        <w:rPr>
          <w:noProof/>
        </w:rPr>
        <w:t>SQL Server 2014 Standard Core, 28</w:t>
      </w:r>
    </w:p>
    <w:p w14:paraId="58BA3287" w14:textId="77777777" w:rsidR="000D6B4E" w:rsidRDefault="000D6B4E">
      <w:pPr>
        <w:pStyle w:val="Index1"/>
        <w:tabs>
          <w:tab w:val="right" w:pos="5030"/>
        </w:tabs>
        <w:rPr>
          <w:noProof/>
        </w:rPr>
      </w:pPr>
      <w:r>
        <w:rPr>
          <w:noProof/>
        </w:rPr>
        <w:t>System Center 2012 Datacenter, 79</w:t>
      </w:r>
    </w:p>
    <w:p w14:paraId="7A31404D" w14:textId="77777777" w:rsidR="000D6B4E" w:rsidRDefault="000D6B4E">
      <w:pPr>
        <w:pStyle w:val="Index1"/>
        <w:tabs>
          <w:tab w:val="right" w:pos="5030"/>
        </w:tabs>
        <w:rPr>
          <w:noProof/>
        </w:rPr>
      </w:pPr>
      <w:r>
        <w:rPr>
          <w:noProof/>
        </w:rPr>
        <w:t>System Center 2012 Endpoint Protection, 15, 73</w:t>
      </w:r>
    </w:p>
    <w:p w14:paraId="4E7CD351" w14:textId="77777777" w:rsidR="000D6B4E" w:rsidRDefault="000D6B4E">
      <w:pPr>
        <w:pStyle w:val="Index1"/>
        <w:tabs>
          <w:tab w:val="right" w:pos="5030"/>
        </w:tabs>
        <w:rPr>
          <w:noProof/>
        </w:rPr>
      </w:pPr>
      <w:r>
        <w:rPr>
          <w:noProof/>
        </w:rPr>
        <w:t>System Center 2012 R2 Client Man Suite (Client ML), 30</w:t>
      </w:r>
    </w:p>
    <w:p w14:paraId="25C3A252" w14:textId="59E03A99" w:rsidR="000D6B4E" w:rsidRDefault="000D6B4E">
      <w:pPr>
        <w:pStyle w:val="Index1"/>
        <w:tabs>
          <w:tab w:val="right" w:pos="5030"/>
        </w:tabs>
        <w:rPr>
          <w:noProof/>
        </w:rPr>
      </w:pPr>
      <w:r>
        <w:rPr>
          <w:noProof/>
        </w:rPr>
        <w:t xml:space="preserve">System Center 2012 R2 Configuration Manager Client </w:t>
      </w:r>
      <w:r w:rsidR="00D5603B">
        <w:rPr>
          <w:noProof/>
          <w:lang w:val="en-US"/>
        </w:rPr>
        <w:br/>
      </w:r>
      <w:r>
        <w:rPr>
          <w:noProof/>
        </w:rPr>
        <w:t>Management License, 31</w:t>
      </w:r>
    </w:p>
    <w:p w14:paraId="5D36D9BC" w14:textId="0A34EE2E" w:rsidR="000D6B4E" w:rsidRDefault="000D6B4E">
      <w:pPr>
        <w:pStyle w:val="Index1"/>
        <w:tabs>
          <w:tab w:val="right" w:pos="5030"/>
        </w:tabs>
        <w:rPr>
          <w:noProof/>
        </w:rPr>
      </w:pPr>
      <w:r>
        <w:rPr>
          <w:noProof/>
        </w:rPr>
        <w:t xml:space="preserve">System Center 2012 R2 Configuration Manager Client </w:t>
      </w:r>
      <w:r w:rsidR="00D5603B">
        <w:rPr>
          <w:noProof/>
          <w:lang w:val="en-US"/>
        </w:rPr>
        <w:br/>
      </w:r>
      <w:r>
        <w:rPr>
          <w:noProof/>
        </w:rPr>
        <w:t>Management License, 31</w:t>
      </w:r>
    </w:p>
    <w:p w14:paraId="1C4BF91C" w14:textId="2BA21216" w:rsidR="000D6B4E" w:rsidRDefault="000D6B4E">
      <w:pPr>
        <w:pStyle w:val="Index1"/>
        <w:tabs>
          <w:tab w:val="right" w:pos="5030"/>
        </w:tabs>
        <w:rPr>
          <w:noProof/>
        </w:rPr>
      </w:pPr>
      <w:r>
        <w:rPr>
          <w:noProof/>
        </w:rPr>
        <w:t xml:space="preserve">System Center 2012 R2 Configuration Manager Client </w:t>
      </w:r>
      <w:r w:rsidR="00D5603B">
        <w:rPr>
          <w:noProof/>
          <w:lang w:val="en-US"/>
        </w:rPr>
        <w:br/>
      </w:r>
      <w:r>
        <w:rPr>
          <w:noProof/>
        </w:rPr>
        <w:t>Management License, 31</w:t>
      </w:r>
    </w:p>
    <w:p w14:paraId="29A06BA8" w14:textId="77777777" w:rsidR="000D6B4E" w:rsidRDefault="000D6B4E">
      <w:pPr>
        <w:pStyle w:val="Index1"/>
        <w:tabs>
          <w:tab w:val="right" w:pos="5030"/>
        </w:tabs>
        <w:rPr>
          <w:noProof/>
        </w:rPr>
      </w:pPr>
      <w:r>
        <w:rPr>
          <w:noProof/>
        </w:rPr>
        <w:t>System Center 2012 R2 Datacenter Server, лицензия на управление, 32</w:t>
      </w:r>
    </w:p>
    <w:p w14:paraId="0A4EE6A0" w14:textId="77777777" w:rsidR="000D6B4E" w:rsidRDefault="000D6B4E">
      <w:pPr>
        <w:pStyle w:val="Index1"/>
        <w:tabs>
          <w:tab w:val="right" w:pos="5030"/>
        </w:tabs>
        <w:rPr>
          <w:noProof/>
        </w:rPr>
      </w:pPr>
      <w:r>
        <w:rPr>
          <w:noProof/>
        </w:rPr>
        <w:t>System Center 2012 R2 Endpoint Protection, 73</w:t>
      </w:r>
    </w:p>
    <w:p w14:paraId="0FF22C65" w14:textId="77777777" w:rsidR="000D6B4E" w:rsidRDefault="000D6B4E">
      <w:pPr>
        <w:pStyle w:val="Index1"/>
        <w:tabs>
          <w:tab w:val="right" w:pos="5030"/>
        </w:tabs>
        <w:rPr>
          <w:noProof/>
        </w:rPr>
      </w:pPr>
      <w:r>
        <w:rPr>
          <w:noProof/>
        </w:rPr>
        <w:t>System Center 2012 R2 Standard Server, лицензия на управление, 32</w:t>
      </w:r>
    </w:p>
    <w:p w14:paraId="589DCEDE" w14:textId="77777777" w:rsidR="000D6B4E" w:rsidRDefault="000D6B4E">
      <w:pPr>
        <w:pStyle w:val="Index1"/>
        <w:tabs>
          <w:tab w:val="right" w:pos="5030"/>
        </w:tabs>
        <w:rPr>
          <w:noProof/>
        </w:rPr>
      </w:pPr>
      <w:r>
        <w:rPr>
          <w:noProof/>
        </w:rPr>
        <w:t>System Center 2012 Standard, 14, 29, 30, 78, 91</w:t>
      </w:r>
    </w:p>
    <w:p w14:paraId="391612FC" w14:textId="77777777" w:rsidR="000D6B4E" w:rsidRDefault="000D6B4E">
      <w:pPr>
        <w:pStyle w:val="Index1"/>
        <w:tabs>
          <w:tab w:val="right" w:pos="5030"/>
        </w:tabs>
        <w:rPr>
          <w:noProof/>
        </w:rPr>
      </w:pPr>
      <w:r>
        <w:rPr>
          <w:noProof/>
        </w:rPr>
        <w:t>System Center Configuration Manager 2007 R3, 30, 31, 32, 33</w:t>
      </w:r>
    </w:p>
    <w:p w14:paraId="1EE31C73" w14:textId="77777777" w:rsidR="000D6B4E" w:rsidRDefault="000D6B4E">
      <w:pPr>
        <w:pStyle w:val="Index1"/>
        <w:tabs>
          <w:tab w:val="right" w:pos="5030"/>
        </w:tabs>
        <w:rPr>
          <w:noProof/>
        </w:rPr>
      </w:pPr>
      <w:r>
        <w:rPr>
          <w:noProof/>
        </w:rPr>
        <w:t>System Center Configuration Manager 2007 R3 Enterprise Server Management License, 30</w:t>
      </w:r>
    </w:p>
    <w:p w14:paraId="09C72586" w14:textId="77777777" w:rsidR="000D6B4E" w:rsidRDefault="000D6B4E">
      <w:pPr>
        <w:pStyle w:val="Index1"/>
        <w:tabs>
          <w:tab w:val="right" w:pos="5030"/>
        </w:tabs>
        <w:rPr>
          <w:noProof/>
        </w:rPr>
      </w:pPr>
      <w:r>
        <w:rPr>
          <w:noProof/>
        </w:rPr>
        <w:t>System Center Configuration Manager 2007 R3 Standard Server ML, 30</w:t>
      </w:r>
    </w:p>
    <w:p w14:paraId="37F72C91" w14:textId="77777777" w:rsidR="000D6B4E" w:rsidRDefault="000D6B4E">
      <w:pPr>
        <w:pStyle w:val="Index1"/>
        <w:tabs>
          <w:tab w:val="right" w:pos="5030"/>
        </w:tabs>
        <w:rPr>
          <w:noProof/>
        </w:rPr>
      </w:pPr>
      <w:r>
        <w:rPr>
          <w:noProof/>
        </w:rPr>
        <w:t>System Center Data Protection Manager 2010 Enterprise Server Management License, 31</w:t>
      </w:r>
    </w:p>
    <w:p w14:paraId="20759AEF" w14:textId="77777777" w:rsidR="000D6B4E" w:rsidRDefault="000D6B4E">
      <w:pPr>
        <w:pStyle w:val="Index1"/>
        <w:tabs>
          <w:tab w:val="right" w:pos="5030"/>
        </w:tabs>
        <w:rPr>
          <w:noProof/>
        </w:rPr>
      </w:pPr>
      <w:r>
        <w:rPr>
          <w:noProof/>
        </w:rPr>
        <w:t>System Center Data Protection Manager 2010, лицензия Standard на управление сервером, 31</w:t>
      </w:r>
    </w:p>
    <w:p w14:paraId="5AC577A6" w14:textId="77777777" w:rsidR="000D6B4E" w:rsidRDefault="000D6B4E">
      <w:pPr>
        <w:pStyle w:val="Index1"/>
        <w:tabs>
          <w:tab w:val="right" w:pos="5030"/>
        </w:tabs>
        <w:rPr>
          <w:noProof/>
        </w:rPr>
      </w:pPr>
      <w:r>
        <w:rPr>
          <w:noProof/>
        </w:rPr>
        <w:t>System Center Essentials 2010, 32</w:t>
      </w:r>
    </w:p>
    <w:p w14:paraId="648BF751" w14:textId="687D4D14" w:rsidR="000D6B4E" w:rsidRDefault="000D6B4E">
      <w:pPr>
        <w:pStyle w:val="Index1"/>
        <w:tabs>
          <w:tab w:val="right" w:pos="5030"/>
        </w:tabs>
        <w:rPr>
          <w:noProof/>
        </w:rPr>
      </w:pPr>
      <w:r>
        <w:rPr>
          <w:noProof/>
        </w:rPr>
        <w:t xml:space="preserve">System Center Operations Manager 2007 R2 </w:t>
      </w:r>
      <w:r w:rsidR="00D5603B">
        <w:rPr>
          <w:noProof/>
          <w:lang w:val="en-US"/>
        </w:rPr>
        <w:br/>
      </w:r>
      <w:r>
        <w:rPr>
          <w:noProof/>
        </w:rPr>
        <w:t>Client Management License, 31, 32</w:t>
      </w:r>
    </w:p>
    <w:p w14:paraId="689BBA5C" w14:textId="2A02F313" w:rsidR="000D6B4E" w:rsidRDefault="000D6B4E">
      <w:pPr>
        <w:pStyle w:val="Index1"/>
        <w:tabs>
          <w:tab w:val="right" w:pos="5030"/>
        </w:tabs>
        <w:rPr>
          <w:noProof/>
        </w:rPr>
      </w:pPr>
      <w:r>
        <w:rPr>
          <w:noProof/>
        </w:rPr>
        <w:t xml:space="preserve">System Center Operations Manager 2007 R2 </w:t>
      </w:r>
      <w:r w:rsidR="00D5603B">
        <w:rPr>
          <w:noProof/>
          <w:lang w:val="en-US"/>
        </w:rPr>
        <w:br/>
      </w:r>
      <w:r>
        <w:rPr>
          <w:noProof/>
        </w:rPr>
        <w:t>Enterprise Server Management License, 31</w:t>
      </w:r>
    </w:p>
    <w:p w14:paraId="394956C1" w14:textId="4E33EE94" w:rsidR="000D6B4E" w:rsidRDefault="000D6B4E">
      <w:pPr>
        <w:pStyle w:val="Index1"/>
        <w:tabs>
          <w:tab w:val="right" w:pos="5030"/>
        </w:tabs>
        <w:rPr>
          <w:noProof/>
        </w:rPr>
      </w:pPr>
      <w:r>
        <w:rPr>
          <w:noProof/>
        </w:rPr>
        <w:t xml:space="preserve">System Center Operations Manager 2007 R2 </w:t>
      </w:r>
      <w:r w:rsidR="00D5603B">
        <w:rPr>
          <w:noProof/>
          <w:lang w:val="en-US"/>
        </w:rPr>
        <w:br/>
      </w:r>
      <w:r>
        <w:rPr>
          <w:noProof/>
        </w:rPr>
        <w:t>Standard Server Management License, 31</w:t>
      </w:r>
    </w:p>
    <w:p w14:paraId="4D920334" w14:textId="77777777" w:rsidR="000D6B4E" w:rsidRDefault="000D6B4E">
      <w:pPr>
        <w:pStyle w:val="Index1"/>
        <w:tabs>
          <w:tab w:val="right" w:pos="5030"/>
        </w:tabs>
        <w:rPr>
          <w:noProof/>
        </w:rPr>
      </w:pPr>
      <w:r>
        <w:rPr>
          <w:noProof/>
        </w:rPr>
        <w:t>System Center Reporting Manager 2006, 32</w:t>
      </w:r>
    </w:p>
    <w:p w14:paraId="7591BA9A" w14:textId="77777777" w:rsidR="000D6B4E" w:rsidRDefault="000D6B4E">
      <w:pPr>
        <w:pStyle w:val="Index1"/>
        <w:tabs>
          <w:tab w:val="right" w:pos="5030"/>
        </w:tabs>
        <w:rPr>
          <w:noProof/>
        </w:rPr>
      </w:pPr>
      <w:r>
        <w:rPr>
          <w:noProof/>
        </w:rPr>
        <w:t>System Center Server Management Suite Datacenter, 33</w:t>
      </w:r>
    </w:p>
    <w:p w14:paraId="72B0A88B" w14:textId="77777777" w:rsidR="000D6B4E" w:rsidRDefault="000D6B4E">
      <w:pPr>
        <w:pStyle w:val="Index1"/>
        <w:tabs>
          <w:tab w:val="right" w:pos="5030"/>
        </w:tabs>
        <w:rPr>
          <w:noProof/>
        </w:rPr>
      </w:pPr>
      <w:r>
        <w:rPr>
          <w:noProof/>
        </w:rPr>
        <w:t>System Center Server Management Suite Enterprise, 32, 33</w:t>
      </w:r>
    </w:p>
    <w:p w14:paraId="7E3ECD69" w14:textId="395472F7" w:rsidR="000D6B4E" w:rsidRDefault="000D6B4E">
      <w:pPr>
        <w:pStyle w:val="Index1"/>
        <w:tabs>
          <w:tab w:val="right" w:pos="5030"/>
        </w:tabs>
        <w:rPr>
          <w:noProof/>
        </w:rPr>
      </w:pPr>
      <w:r>
        <w:rPr>
          <w:noProof/>
        </w:rPr>
        <w:t xml:space="preserve">System Center Service Manager 2010 Client </w:t>
      </w:r>
      <w:r w:rsidR="00D5603B">
        <w:rPr>
          <w:noProof/>
          <w:lang w:val="en-US"/>
        </w:rPr>
        <w:br/>
      </w:r>
      <w:r>
        <w:rPr>
          <w:noProof/>
        </w:rPr>
        <w:t>Management License (Client ML), 33</w:t>
      </w:r>
    </w:p>
    <w:p w14:paraId="4A5B2B28" w14:textId="77CB4757" w:rsidR="000D6B4E" w:rsidRDefault="000D6B4E">
      <w:pPr>
        <w:pStyle w:val="Index1"/>
        <w:tabs>
          <w:tab w:val="right" w:pos="5030"/>
        </w:tabs>
        <w:rPr>
          <w:noProof/>
        </w:rPr>
      </w:pPr>
      <w:r>
        <w:rPr>
          <w:noProof/>
        </w:rPr>
        <w:t xml:space="preserve">System Center Service Manager 2010 </w:t>
      </w:r>
      <w:r w:rsidR="00D5603B">
        <w:rPr>
          <w:noProof/>
          <w:lang w:val="en-US"/>
        </w:rPr>
        <w:br/>
      </w:r>
      <w:r>
        <w:rPr>
          <w:noProof/>
        </w:rPr>
        <w:t>Server Management License (Server ML), 33</w:t>
      </w:r>
    </w:p>
    <w:p w14:paraId="26937AAB" w14:textId="77777777" w:rsidR="000D6B4E" w:rsidRDefault="000D6B4E">
      <w:pPr>
        <w:pStyle w:val="Index1"/>
        <w:tabs>
          <w:tab w:val="right" w:pos="5030"/>
        </w:tabs>
        <w:rPr>
          <w:noProof/>
        </w:rPr>
      </w:pPr>
      <w:r>
        <w:rPr>
          <w:noProof/>
        </w:rPr>
        <w:t>VDI Suite, 34</w:t>
      </w:r>
    </w:p>
    <w:p w14:paraId="02D5C37F" w14:textId="77777777" w:rsidR="000D6B4E" w:rsidRDefault="000D6B4E">
      <w:pPr>
        <w:pStyle w:val="Index1"/>
        <w:tabs>
          <w:tab w:val="right" w:pos="5030"/>
        </w:tabs>
        <w:rPr>
          <w:noProof/>
        </w:rPr>
      </w:pPr>
      <w:r>
        <w:rPr>
          <w:noProof/>
        </w:rPr>
        <w:t>VDI Suite с MDOP, 34</w:t>
      </w:r>
    </w:p>
    <w:p w14:paraId="5DB99CA7" w14:textId="77777777" w:rsidR="000D6B4E" w:rsidRDefault="000D6B4E">
      <w:pPr>
        <w:pStyle w:val="Index1"/>
        <w:tabs>
          <w:tab w:val="right" w:pos="5030"/>
        </w:tabs>
        <w:rPr>
          <w:noProof/>
        </w:rPr>
      </w:pPr>
      <w:r>
        <w:rPr>
          <w:noProof/>
        </w:rPr>
        <w:t>Virtual Machine Manager 2008 R2, 33</w:t>
      </w:r>
    </w:p>
    <w:p w14:paraId="34BB9161" w14:textId="77777777" w:rsidR="000D6B4E" w:rsidRDefault="000D6B4E">
      <w:pPr>
        <w:pStyle w:val="Index1"/>
        <w:tabs>
          <w:tab w:val="right" w:pos="5030"/>
        </w:tabs>
        <w:rPr>
          <w:noProof/>
        </w:rPr>
      </w:pPr>
      <w:r>
        <w:rPr>
          <w:noProof/>
        </w:rPr>
        <w:t>Visio 2013 стандартный, 22</w:t>
      </w:r>
    </w:p>
    <w:p w14:paraId="1AC5177F" w14:textId="77777777" w:rsidR="000D6B4E" w:rsidRDefault="000D6B4E">
      <w:pPr>
        <w:pStyle w:val="Index1"/>
        <w:tabs>
          <w:tab w:val="right" w:pos="5030"/>
        </w:tabs>
        <w:rPr>
          <w:noProof/>
        </w:rPr>
      </w:pPr>
      <w:r>
        <w:rPr>
          <w:noProof/>
        </w:rPr>
        <w:t>Visio Pro 2013, 22</w:t>
      </w:r>
    </w:p>
    <w:p w14:paraId="16233423" w14:textId="77777777" w:rsidR="000D6B4E" w:rsidRDefault="000D6B4E">
      <w:pPr>
        <w:pStyle w:val="Index1"/>
        <w:tabs>
          <w:tab w:val="right" w:pos="5030"/>
        </w:tabs>
        <w:rPr>
          <w:noProof/>
        </w:rPr>
      </w:pPr>
      <w:r>
        <w:rPr>
          <w:noProof/>
        </w:rPr>
        <w:t>Visio Pro 2013., 23, 77, 84</w:t>
      </w:r>
    </w:p>
    <w:p w14:paraId="5F93E3C0" w14:textId="77777777" w:rsidR="000D6B4E" w:rsidRDefault="000D6B4E">
      <w:pPr>
        <w:pStyle w:val="Index1"/>
        <w:tabs>
          <w:tab w:val="right" w:pos="5030"/>
        </w:tabs>
        <w:rPr>
          <w:noProof/>
        </w:rPr>
      </w:pPr>
      <w:r>
        <w:rPr>
          <w:noProof/>
        </w:rPr>
        <w:t>Visio Pro для Office 365, 62</w:t>
      </w:r>
    </w:p>
    <w:p w14:paraId="47953011" w14:textId="77777777" w:rsidR="000D6B4E" w:rsidRDefault="000D6B4E">
      <w:pPr>
        <w:pStyle w:val="Index1"/>
        <w:tabs>
          <w:tab w:val="right" w:pos="5030"/>
        </w:tabs>
        <w:rPr>
          <w:noProof/>
        </w:rPr>
      </w:pPr>
      <w:r>
        <w:rPr>
          <w:noProof/>
        </w:rPr>
        <w:t>Visio Pro для Office 365 A, 62</w:t>
      </w:r>
    </w:p>
    <w:p w14:paraId="4161C48F" w14:textId="77777777" w:rsidR="000D6B4E" w:rsidRDefault="000D6B4E">
      <w:pPr>
        <w:pStyle w:val="Index1"/>
        <w:tabs>
          <w:tab w:val="right" w:pos="5030"/>
        </w:tabs>
        <w:rPr>
          <w:noProof/>
        </w:rPr>
      </w:pPr>
      <w:r>
        <w:rPr>
          <w:noProof/>
        </w:rPr>
        <w:t>Visio Pro для Office 365, переход с SA, 62</w:t>
      </w:r>
    </w:p>
    <w:p w14:paraId="5EBE6742" w14:textId="77777777" w:rsidR="000D6B4E" w:rsidRDefault="000D6B4E">
      <w:pPr>
        <w:pStyle w:val="Index1"/>
        <w:tabs>
          <w:tab w:val="right" w:pos="5030"/>
        </w:tabs>
        <w:rPr>
          <w:noProof/>
        </w:rPr>
      </w:pPr>
      <w:r>
        <w:rPr>
          <w:noProof/>
        </w:rPr>
        <w:t>Visio премиум 2010, 23</w:t>
      </w:r>
    </w:p>
    <w:p w14:paraId="498C297D" w14:textId="77777777" w:rsidR="000D6B4E" w:rsidRDefault="000D6B4E">
      <w:pPr>
        <w:pStyle w:val="Index1"/>
        <w:tabs>
          <w:tab w:val="right" w:pos="5030"/>
        </w:tabs>
        <w:rPr>
          <w:noProof/>
        </w:rPr>
      </w:pPr>
      <w:r>
        <w:rPr>
          <w:noProof/>
        </w:rPr>
        <w:t>Visio стандартный 2013;, 23, 77</w:t>
      </w:r>
    </w:p>
    <w:p w14:paraId="21208A70" w14:textId="77777777" w:rsidR="000D6B4E" w:rsidRDefault="000D6B4E">
      <w:pPr>
        <w:pStyle w:val="Index1"/>
        <w:tabs>
          <w:tab w:val="right" w:pos="5030"/>
        </w:tabs>
        <w:rPr>
          <w:noProof/>
        </w:rPr>
      </w:pPr>
      <w:r>
        <w:rPr>
          <w:noProof/>
        </w:rPr>
        <w:t>Visual Studio LightSwitch 2011, 34</w:t>
      </w:r>
    </w:p>
    <w:p w14:paraId="786B9EFC" w14:textId="77777777" w:rsidR="000D6B4E" w:rsidRDefault="000D6B4E">
      <w:pPr>
        <w:pStyle w:val="Index1"/>
        <w:tabs>
          <w:tab w:val="right" w:pos="5030"/>
        </w:tabs>
        <w:rPr>
          <w:noProof/>
        </w:rPr>
      </w:pPr>
      <w:r>
        <w:rPr>
          <w:noProof/>
        </w:rPr>
        <w:t>Visual Studio Premium 2013 с MSDN, 34</w:t>
      </w:r>
    </w:p>
    <w:p w14:paraId="53BF2182" w14:textId="77777777" w:rsidR="000D6B4E" w:rsidRDefault="000D6B4E">
      <w:pPr>
        <w:pStyle w:val="Index1"/>
        <w:tabs>
          <w:tab w:val="right" w:pos="5030"/>
        </w:tabs>
        <w:rPr>
          <w:noProof/>
        </w:rPr>
      </w:pPr>
      <w:r>
        <w:rPr>
          <w:noProof/>
        </w:rPr>
        <w:t>Visual Studio Professional 2012, 34</w:t>
      </w:r>
    </w:p>
    <w:p w14:paraId="66754AB8" w14:textId="77777777" w:rsidR="000D6B4E" w:rsidRDefault="000D6B4E">
      <w:pPr>
        <w:pStyle w:val="Index1"/>
        <w:tabs>
          <w:tab w:val="right" w:pos="5030"/>
        </w:tabs>
        <w:rPr>
          <w:noProof/>
        </w:rPr>
      </w:pPr>
      <w:r>
        <w:rPr>
          <w:noProof/>
        </w:rPr>
        <w:t>Visual Studio Professional 2013, 34</w:t>
      </w:r>
    </w:p>
    <w:p w14:paraId="3CC07486" w14:textId="77777777" w:rsidR="000D6B4E" w:rsidRDefault="000D6B4E">
      <w:pPr>
        <w:pStyle w:val="Index1"/>
        <w:tabs>
          <w:tab w:val="right" w:pos="5030"/>
        </w:tabs>
        <w:rPr>
          <w:noProof/>
        </w:rPr>
      </w:pPr>
      <w:r>
        <w:rPr>
          <w:noProof/>
        </w:rPr>
        <w:t>Visual Studio Professional 2013 с MSDN, 34</w:t>
      </w:r>
    </w:p>
    <w:p w14:paraId="3E42FFF0" w14:textId="77777777" w:rsidR="000D6B4E" w:rsidRDefault="000D6B4E">
      <w:pPr>
        <w:pStyle w:val="Index1"/>
        <w:tabs>
          <w:tab w:val="right" w:pos="5030"/>
        </w:tabs>
        <w:rPr>
          <w:noProof/>
        </w:rPr>
      </w:pPr>
      <w:r>
        <w:rPr>
          <w:noProof/>
        </w:rPr>
        <w:t>Visual Studio Team Foundation Server 2013 CAL, 35</w:t>
      </w:r>
    </w:p>
    <w:p w14:paraId="2B616A10" w14:textId="4C7CDE19" w:rsidR="000D6B4E" w:rsidRDefault="000D6B4E">
      <w:pPr>
        <w:pStyle w:val="Index1"/>
        <w:tabs>
          <w:tab w:val="right" w:pos="5030"/>
        </w:tabs>
        <w:rPr>
          <w:noProof/>
        </w:rPr>
      </w:pPr>
      <w:r>
        <w:rPr>
          <w:noProof/>
        </w:rPr>
        <w:t xml:space="preserve">Visual Studio Team Foundation Server 2013 с </w:t>
      </w:r>
      <w:r w:rsidR="00D5603B">
        <w:rPr>
          <w:noProof/>
          <w:lang w:val="en-US"/>
        </w:rPr>
        <w:br/>
      </w:r>
      <w:r>
        <w:rPr>
          <w:noProof/>
        </w:rPr>
        <w:t>технологией SQL Server 2010, 35</w:t>
      </w:r>
    </w:p>
    <w:p w14:paraId="532EB36A" w14:textId="77777777" w:rsidR="000D6B4E" w:rsidRDefault="000D6B4E">
      <w:pPr>
        <w:pStyle w:val="Index1"/>
        <w:tabs>
          <w:tab w:val="right" w:pos="5030"/>
        </w:tabs>
        <w:rPr>
          <w:noProof/>
        </w:rPr>
      </w:pPr>
      <w:r>
        <w:rPr>
          <w:noProof/>
        </w:rPr>
        <w:t>Visual Studio Test Professional 2013 с MSDN, 34</w:t>
      </w:r>
    </w:p>
    <w:p w14:paraId="41A5CDE9" w14:textId="77777777" w:rsidR="000D6B4E" w:rsidRDefault="000D6B4E">
      <w:pPr>
        <w:pStyle w:val="Index1"/>
        <w:tabs>
          <w:tab w:val="right" w:pos="5030"/>
        </w:tabs>
        <w:rPr>
          <w:noProof/>
        </w:rPr>
      </w:pPr>
      <w:r>
        <w:rPr>
          <w:noProof/>
        </w:rPr>
        <w:t>Visual Studio Ultimate 2013 с MSDN, 34</w:t>
      </w:r>
    </w:p>
    <w:p w14:paraId="10D94CC6" w14:textId="77777777" w:rsidR="000D6B4E" w:rsidRDefault="000D6B4E">
      <w:pPr>
        <w:pStyle w:val="Index1"/>
        <w:tabs>
          <w:tab w:val="right" w:pos="5030"/>
        </w:tabs>
        <w:rPr>
          <w:noProof/>
        </w:rPr>
      </w:pPr>
      <w:r>
        <w:rPr>
          <w:noProof/>
        </w:rPr>
        <w:t>Windows 8.1 Enterprise Sideloading, 35</w:t>
      </w:r>
    </w:p>
    <w:p w14:paraId="7B62F555" w14:textId="77777777" w:rsidR="000D6B4E" w:rsidRDefault="000D6B4E">
      <w:pPr>
        <w:pStyle w:val="Index1"/>
        <w:tabs>
          <w:tab w:val="right" w:pos="5030"/>
        </w:tabs>
        <w:rPr>
          <w:noProof/>
        </w:rPr>
      </w:pPr>
      <w:r>
        <w:rPr>
          <w:noProof/>
        </w:rPr>
        <w:t>Windows 8.1 Корпоративная с обновлением и SA Per User, 35</w:t>
      </w:r>
    </w:p>
    <w:p w14:paraId="1E6AC0EE" w14:textId="77777777" w:rsidR="000D6B4E" w:rsidRDefault="000D6B4E">
      <w:pPr>
        <w:pStyle w:val="Index1"/>
        <w:tabs>
          <w:tab w:val="right" w:pos="5030"/>
        </w:tabs>
        <w:rPr>
          <w:noProof/>
        </w:rPr>
      </w:pPr>
      <w:r>
        <w:rPr>
          <w:noProof/>
        </w:rPr>
        <w:t>Windows 8.1 Корпоративная с обновлением и SA с MDOP, 35</w:t>
      </w:r>
    </w:p>
    <w:p w14:paraId="00783877" w14:textId="77777777" w:rsidR="000D6B4E" w:rsidRDefault="000D6B4E">
      <w:pPr>
        <w:pStyle w:val="Index1"/>
        <w:tabs>
          <w:tab w:val="right" w:pos="5030"/>
        </w:tabs>
        <w:rPr>
          <w:noProof/>
        </w:rPr>
      </w:pPr>
      <w:r>
        <w:rPr>
          <w:noProof/>
        </w:rPr>
        <w:t>Windows 8.1 Профессиональная, 43</w:t>
      </w:r>
    </w:p>
    <w:p w14:paraId="1F1AE415" w14:textId="77777777" w:rsidR="000D6B4E" w:rsidRDefault="000D6B4E">
      <w:pPr>
        <w:pStyle w:val="Index1"/>
        <w:tabs>
          <w:tab w:val="right" w:pos="5030"/>
        </w:tabs>
        <w:rPr>
          <w:noProof/>
        </w:rPr>
      </w:pPr>
      <w:r>
        <w:rPr>
          <w:noProof/>
        </w:rPr>
        <w:t>Windows Embedded 8 Standard Enterprise Kit, 41, 42</w:t>
      </w:r>
    </w:p>
    <w:p w14:paraId="65ACAB9B" w14:textId="77777777" w:rsidR="000D6B4E" w:rsidRDefault="000D6B4E">
      <w:pPr>
        <w:pStyle w:val="Index1"/>
        <w:tabs>
          <w:tab w:val="right" w:pos="5030"/>
        </w:tabs>
        <w:rPr>
          <w:noProof/>
        </w:rPr>
      </w:pPr>
      <w:r>
        <w:rPr>
          <w:noProof/>
        </w:rPr>
        <w:t>Windows Embedded 8.1 Industry Ent. для SA (Std, POSR, Ind Retail), 41</w:t>
      </w:r>
    </w:p>
    <w:p w14:paraId="2C404492" w14:textId="77777777" w:rsidR="000D6B4E" w:rsidRDefault="000D6B4E">
      <w:pPr>
        <w:pStyle w:val="Index1"/>
        <w:tabs>
          <w:tab w:val="right" w:pos="5030"/>
        </w:tabs>
        <w:rPr>
          <w:noProof/>
        </w:rPr>
      </w:pPr>
      <w:r>
        <w:rPr>
          <w:noProof/>
        </w:rPr>
        <w:t>Windows Embedded 8.1 Industry Enterprise для Software Assurance, 41</w:t>
      </w:r>
    </w:p>
    <w:p w14:paraId="38935C5F" w14:textId="77777777" w:rsidR="000D6B4E" w:rsidRDefault="000D6B4E">
      <w:pPr>
        <w:pStyle w:val="Index1"/>
        <w:tabs>
          <w:tab w:val="right" w:pos="5030"/>
        </w:tabs>
        <w:rPr>
          <w:noProof/>
        </w:rPr>
      </w:pPr>
      <w:r>
        <w:rPr>
          <w:noProof/>
        </w:rPr>
        <w:t>Windows Embedded 8.1 Industry Pro, 41, 42, 43, 81</w:t>
      </w:r>
    </w:p>
    <w:p w14:paraId="084B7F5B" w14:textId="77777777" w:rsidR="000D6B4E" w:rsidRDefault="000D6B4E">
      <w:pPr>
        <w:pStyle w:val="Index1"/>
        <w:tabs>
          <w:tab w:val="right" w:pos="5030"/>
        </w:tabs>
        <w:rPr>
          <w:noProof/>
        </w:rPr>
      </w:pPr>
      <w:r>
        <w:rPr>
          <w:noProof/>
        </w:rPr>
        <w:t>Windows Embedded Device Manager 2011, 32</w:t>
      </w:r>
    </w:p>
    <w:p w14:paraId="53618D8A" w14:textId="77777777" w:rsidR="000D6B4E" w:rsidRDefault="000D6B4E">
      <w:pPr>
        <w:pStyle w:val="Index1"/>
        <w:tabs>
          <w:tab w:val="right" w:pos="5030"/>
        </w:tabs>
        <w:rPr>
          <w:noProof/>
        </w:rPr>
      </w:pPr>
      <w:r>
        <w:rPr>
          <w:noProof/>
        </w:rPr>
        <w:t>Windows HPC Server 2008 R2 Suite, 45</w:t>
      </w:r>
    </w:p>
    <w:p w14:paraId="607FCBE9" w14:textId="77777777" w:rsidR="000D6B4E" w:rsidRDefault="000D6B4E">
      <w:pPr>
        <w:pStyle w:val="Index1"/>
        <w:tabs>
          <w:tab w:val="right" w:pos="5030"/>
        </w:tabs>
        <w:rPr>
          <w:noProof/>
        </w:rPr>
      </w:pPr>
      <w:r>
        <w:rPr>
          <w:noProof/>
        </w:rPr>
        <w:t>Windows MultiPoint Server 2012 Premium, 44</w:t>
      </w:r>
    </w:p>
    <w:p w14:paraId="21BE8F40" w14:textId="7CB95ED3" w:rsidR="000D6B4E" w:rsidRDefault="000D6B4E">
      <w:pPr>
        <w:pStyle w:val="Index1"/>
        <w:tabs>
          <w:tab w:val="right" w:pos="5030"/>
        </w:tabs>
        <w:rPr>
          <w:noProof/>
        </w:rPr>
      </w:pPr>
      <w:r>
        <w:rPr>
          <w:noProof/>
        </w:rPr>
        <w:t xml:space="preserve">Windows MultiPoint Server 2012 Premium с </w:t>
      </w:r>
      <w:r w:rsidR="00D5603B">
        <w:rPr>
          <w:noProof/>
          <w:lang w:val="en-US"/>
        </w:rPr>
        <w:br/>
      </w:r>
      <w:r>
        <w:rPr>
          <w:noProof/>
        </w:rPr>
        <w:t>Windows MultiPoint Server CAL, 44</w:t>
      </w:r>
    </w:p>
    <w:p w14:paraId="268A496B" w14:textId="77777777" w:rsidR="000D6B4E" w:rsidRDefault="000D6B4E">
      <w:pPr>
        <w:pStyle w:val="Index1"/>
        <w:tabs>
          <w:tab w:val="right" w:pos="5030"/>
        </w:tabs>
        <w:rPr>
          <w:noProof/>
        </w:rPr>
      </w:pPr>
      <w:r>
        <w:rPr>
          <w:noProof/>
        </w:rPr>
        <w:t>Windows MultiPoint Server 2012 Premium с Windows MultiPoint Server CAL (5 клиентов) с Windows Server 2010 CAL, 44</w:t>
      </w:r>
    </w:p>
    <w:p w14:paraId="222F4612" w14:textId="77777777" w:rsidR="000D6B4E" w:rsidRDefault="000D6B4E">
      <w:pPr>
        <w:pStyle w:val="Index1"/>
        <w:tabs>
          <w:tab w:val="right" w:pos="5030"/>
        </w:tabs>
        <w:rPr>
          <w:noProof/>
        </w:rPr>
      </w:pPr>
      <w:r>
        <w:rPr>
          <w:noProof/>
        </w:rPr>
        <w:t>Windows MultiPoint Server 2012 Standard, 44</w:t>
      </w:r>
    </w:p>
    <w:p w14:paraId="0A9FDCDC" w14:textId="77777777" w:rsidR="000D6B4E" w:rsidRDefault="000D6B4E">
      <w:pPr>
        <w:pStyle w:val="Index1"/>
        <w:tabs>
          <w:tab w:val="right" w:pos="5030"/>
        </w:tabs>
        <w:rPr>
          <w:noProof/>
        </w:rPr>
      </w:pPr>
      <w:r>
        <w:rPr>
          <w:noProof/>
        </w:rPr>
        <w:t>Windows SA Per User Add On, 35</w:t>
      </w:r>
    </w:p>
    <w:p w14:paraId="31E89FDE" w14:textId="77777777" w:rsidR="000D6B4E" w:rsidRDefault="000D6B4E">
      <w:pPr>
        <w:pStyle w:val="Index1"/>
        <w:tabs>
          <w:tab w:val="right" w:pos="5030"/>
        </w:tabs>
        <w:rPr>
          <w:noProof/>
        </w:rPr>
      </w:pPr>
      <w:r>
        <w:rPr>
          <w:noProof/>
        </w:rPr>
        <w:t>Windows Server 2008 R2, 14, 45</w:t>
      </w:r>
    </w:p>
    <w:p w14:paraId="4449C71D" w14:textId="4083E453" w:rsidR="000D6B4E" w:rsidRDefault="000D6B4E">
      <w:pPr>
        <w:pStyle w:val="Index1"/>
        <w:tabs>
          <w:tab w:val="right" w:pos="5030"/>
        </w:tabs>
        <w:rPr>
          <w:noProof/>
        </w:rPr>
      </w:pPr>
      <w:r>
        <w:rPr>
          <w:noProof/>
        </w:rPr>
        <w:t xml:space="preserve">Windows Server 2010 Active Directory Rights </w:t>
      </w:r>
      <w:r w:rsidR="00D5603B">
        <w:rPr>
          <w:noProof/>
          <w:lang w:val="en-US"/>
        </w:rPr>
        <w:br/>
      </w:r>
      <w:r>
        <w:rPr>
          <w:noProof/>
        </w:rPr>
        <w:t>Management Services CAL, 45</w:t>
      </w:r>
    </w:p>
    <w:p w14:paraId="5D68779A" w14:textId="77777777" w:rsidR="000D6B4E" w:rsidRDefault="000D6B4E">
      <w:pPr>
        <w:pStyle w:val="Index1"/>
        <w:tabs>
          <w:tab w:val="right" w:pos="5030"/>
        </w:tabs>
        <w:rPr>
          <w:noProof/>
        </w:rPr>
      </w:pPr>
      <w:r>
        <w:rPr>
          <w:noProof/>
        </w:rPr>
        <w:t>Windows Server 2010 CAL, 45</w:t>
      </w:r>
    </w:p>
    <w:p w14:paraId="0BC14782" w14:textId="57284FA2" w:rsidR="000D6B4E" w:rsidRDefault="000D6B4E">
      <w:pPr>
        <w:pStyle w:val="Index1"/>
        <w:tabs>
          <w:tab w:val="right" w:pos="5030"/>
        </w:tabs>
        <w:rPr>
          <w:noProof/>
        </w:rPr>
      </w:pPr>
      <w:r>
        <w:rPr>
          <w:noProof/>
        </w:rPr>
        <w:t xml:space="preserve">Windows Server 2012 Active Directory Rights </w:t>
      </w:r>
      <w:r w:rsidR="00D5603B">
        <w:rPr>
          <w:noProof/>
          <w:lang w:val="en-US"/>
        </w:rPr>
        <w:br/>
      </w:r>
      <w:r>
        <w:rPr>
          <w:noProof/>
        </w:rPr>
        <w:t>Management Services External Connector, 45</w:t>
      </w:r>
    </w:p>
    <w:p w14:paraId="10E103AC" w14:textId="77777777" w:rsidR="000D6B4E" w:rsidRDefault="000D6B4E">
      <w:pPr>
        <w:pStyle w:val="Index1"/>
        <w:tabs>
          <w:tab w:val="right" w:pos="5030"/>
        </w:tabs>
        <w:rPr>
          <w:noProof/>
        </w:rPr>
      </w:pPr>
      <w:r>
        <w:rPr>
          <w:noProof/>
        </w:rPr>
        <w:t>Windows Server 2012 CAL, 15</w:t>
      </w:r>
    </w:p>
    <w:p w14:paraId="23568EDD" w14:textId="77777777" w:rsidR="000D6B4E" w:rsidRDefault="000D6B4E">
      <w:pPr>
        <w:pStyle w:val="Index1"/>
        <w:tabs>
          <w:tab w:val="right" w:pos="5030"/>
        </w:tabs>
        <w:rPr>
          <w:noProof/>
        </w:rPr>
      </w:pPr>
      <w:r>
        <w:rPr>
          <w:noProof/>
        </w:rPr>
        <w:t>Windows Server 2012 External Connector, 45</w:t>
      </w:r>
    </w:p>
    <w:p w14:paraId="4AB382A9" w14:textId="77777777" w:rsidR="000D6B4E" w:rsidRDefault="000D6B4E">
      <w:pPr>
        <w:pStyle w:val="Index1"/>
        <w:tabs>
          <w:tab w:val="right" w:pos="5030"/>
        </w:tabs>
        <w:rPr>
          <w:noProof/>
        </w:rPr>
      </w:pPr>
      <w:r>
        <w:rPr>
          <w:noProof/>
        </w:rPr>
        <w:t>Windows Server 2012 R2 Datacenter, 45</w:t>
      </w:r>
    </w:p>
    <w:p w14:paraId="63A86715" w14:textId="77777777" w:rsidR="000D6B4E" w:rsidRDefault="000D6B4E">
      <w:pPr>
        <w:pStyle w:val="Index1"/>
        <w:tabs>
          <w:tab w:val="right" w:pos="5030"/>
        </w:tabs>
        <w:rPr>
          <w:noProof/>
        </w:rPr>
      </w:pPr>
      <w:r>
        <w:rPr>
          <w:noProof/>
        </w:rPr>
        <w:t>Windows Server 2012 R2 Essentials, 45</w:t>
      </w:r>
    </w:p>
    <w:p w14:paraId="4E877ABA" w14:textId="77777777" w:rsidR="000D6B4E" w:rsidRDefault="000D6B4E">
      <w:pPr>
        <w:pStyle w:val="Index1"/>
        <w:tabs>
          <w:tab w:val="right" w:pos="5030"/>
        </w:tabs>
        <w:rPr>
          <w:noProof/>
        </w:rPr>
      </w:pPr>
      <w:r>
        <w:rPr>
          <w:noProof/>
        </w:rPr>
        <w:t>Windows Server 2012 R2 Standard, 45</w:t>
      </w:r>
    </w:p>
    <w:p w14:paraId="3E7C1334" w14:textId="77777777" w:rsidR="000D6B4E" w:rsidRDefault="000D6B4E">
      <w:pPr>
        <w:pStyle w:val="Index1"/>
        <w:tabs>
          <w:tab w:val="right" w:pos="5030"/>
        </w:tabs>
        <w:rPr>
          <w:noProof/>
        </w:rPr>
      </w:pPr>
      <w:r>
        <w:rPr>
          <w:noProof/>
        </w:rPr>
        <w:t>Windows Server 2012 Remote Desktop Services External Connector, 45</w:t>
      </w:r>
    </w:p>
    <w:p w14:paraId="38F97F5E" w14:textId="77777777" w:rsidR="000D6B4E" w:rsidRDefault="000D6B4E">
      <w:pPr>
        <w:pStyle w:val="Index1"/>
        <w:tabs>
          <w:tab w:val="right" w:pos="5030"/>
        </w:tabs>
        <w:rPr>
          <w:noProof/>
        </w:rPr>
      </w:pPr>
      <w:r>
        <w:rPr>
          <w:noProof/>
        </w:rPr>
        <w:t>Windows Server 2012 Standard, 14</w:t>
      </w:r>
    </w:p>
    <w:p w14:paraId="56980BF1" w14:textId="77777777" w:rsidR="000D6B4E" w:rsidRDefault="000D6B4E">
      <w:pPr>
        <w:pStyle w:val="Index1"/>
        <w:tabs>
          <w:tab w:val="right" w:pos="5030"/>
        </w:tabs>
        <w:rPr>
          <w:noProof/>
        </w:rPr>
      </w:pPr>
      <w:r>
        <w:rPr>
          <w:noProof/>
        </w:rPr>
        <w:t>Windows Small Business Server 2008, 45</w:t>
      </w:r>
    </w:p>
    <w:p w14:paraId="220F11BE" w14:textId="77777777" w:rsidR="000D6B4E" w:rsidRDefault="000D6B4E">
      <w:pPr>
        <w:pStyle w:val="Index1"/>
        <w:tabs>
          <w:tab w:val="right" w:pos="5030"/>
        </w:tabs>
        <w:rPr>
          <w:noProof/>
        </w:rPr>
      </w:pPr>
      <w:r>
        <w:rPr>
          <w:noProof/>
        </w:rPr>
        <w:t>Windows Small Business Server 2011, 45, 46</w:t>
      </w:r>
    </w:p>
    <w:p w14:paraId="37285CCC" w14:textId="77777777" w:rsidR="000D6B4E" w:rsidRDefault="000D6B4E">
      <w:pPr>
        <w:pStyle w:val="Index1"/>
        <w:tabs>
          <w:tab w:val="right" w:pos="5030"/>
        </w:tabs>
        <w:rPr>
          <w:noProof/>
        </w:rPr>
      </w:pPr>
      <w:r>
        <w:rPr>
          <w:noProof/>
        </w:rPr>
        <w:t>Windows Virtual Desktop Access,, 18, 77, 92, 99</w:t>
      </w:r>
    </w:p>
    <w:p w14:paraId="227CCF7C" w14:textId="77777777" w:rsidR="000D6B4E" w:rsidRDefault="000D6B4E">
      <w:pPr>
        <w:pStyle w:val="Index1"/>
        <w:tabs>
          <w:tab w:val="right" w:pos="5030"/>
        </w:tabs>
        <w:rPr>
          <w:noProof/>
        </w:rPr>
      </w:pPr>
      <w:r>
        <w:rPr>
          <w:noProof/>
        </w:rPr>
        <w:t>Word 2013, 22, 77</w:t>
      </w:r>
    </w:p>
    <w:p w14:paraId="29308591" w14:textId="77777777" w:rsidR="000D6B4E" w:rsidRDefault="000D6B4E">
      <w:pPr>
        <w:pStyle w:val="Index1"/>
        <w:tabs>
          <w:tab w:val="right" w:pos="5030"/>
        </w:tabs>
        <w:rPr>
          <w:noProof/>
        </w:rPr>
      </w:pPr>
      <w:r>
        <w:rPr>
          <w:noProof/>
        </w:rPr>
        <w:t>Word для Mac 2011, 23, 77</w:t>
      </w:r>
    </w:p>
    <w:p w14:paraId="4580C406" w14:textId="77777777" w:rsidR="000D6B4E" w:rsidRDefault="000D6B4E">
      <w:pPr>
        <w:pStyle w:val="Index1"/>
        <w:tabs>
          <w:tab w:val="right" w:pos="5030"/>
        </w:tabs>
        <w:rPr>
          <w:noProof/>
        </w:rPr>
      </w:pPr>
      <w:r>
        <w:rPr>
          <w:noProof/>
        </w:rPr>
        <w:t>Work At Home для Mac 2011, 23</w:t>
      </w:r>
    </w:p>
    <w:p w14:paraId="77ECE46E" w14:textId="77777777" w:rsidR="000D6B4E" w:rsidRDefault="000D6B4E">
      <w:pPr>
        <w:pStyle w:val="Index1"/>
        <w:tabs>
          <w:tab w:val="right" w:pos="5030"/>
        </w:tabs>
        <w:rPr>
          <w:noProof/>
        </w:rPr>
      </w:pPr>
      <w:r>
        <w:rPr>
          <w:noProof/>
        </w:rPr>
        <w:t>Work At Home для Office профессиональный плюс 2013, 22</w:t>
      </w:r>
    </w:p>
    <w:p w14:paraId="56045063" w14:textId="77777777" w:rsidR="000D6B4E" w:rsidRDefault="000D6B4E">
      <w:pPr>
        <w:pStyle w:val="Index1"/>
        <w:tabs>
          <w:tab w:val="right" w:pos="5030"/>
        </w:tabs>
        <w:rPr>
          <w:noProof/>
        </w:rPr>
      </w:pPr>
      <w:r>
        <w:rPr>
          <w:noProof/>
        </w:rPr>
        <w:t>Work At Home для Office стандартный 2013, 22</w:t>
      </w:r>
    </w:p>
    <w:p w14:paraId="7E8CCCB0" w14:textId="77777777" w:rsidR="000D6B4E" w:rsidRDefault="000D6B4E">
      <w:pPr>
        <w:pStyle w:val="Index1"/>
        <w:tabs>
          <w:tab w:val="right" w:pos="5030"/>
        </w:tabs>
        <w:rPr>
          <w:noProof/>
        </w:rPr>
      </w:pPr>
      <w:r>
        <w:rPr>
          <w:noProof/>
        </w:rPr>
        <w:t>Yammer Enterprise, 73</w:t>
      </w:r>
    </w:p>
    <w:p w14:paraId="7A957D43" w14:textId="77777777" w:rsidR="000D6B4E" w:rsidRDefault="000D6B4E">
      <w:pPr>
        <w:pStyle w:val="Index1"/>
        <w:tabs>
          <w:tab w:val="right" w:pos="5030"/>
        </w:tabs>
        <w:rPr>
          <w:noProof/>
        </w:rPr>
      </w:pPr>
      <w:r>
        <w:rPr>
          <w:noProof/>
        </w:rPr>
        <w:t>Архивация на базе Exchange Online для Exchange Online, 60</w:t>
      </w:r>
    </w:p>
    <w:p w14:paraId="53F360F6" w14:textId="77777777" w:rsidR="000D6B4E" w:rsidRDefault="000D6B4E">
      <w:pPr>
        <w:pStyle w:val="Index1"/>
        <w:tabs>
          <w:tab w:val="right" w:pos="5030"/>
        </w:tabs>
        <w:rPr>
          <w:noProof/>
        </w:rPr>
      </w:pPr>
      <w:r>
        <w:rPr>
          <w:noProof/>
        </w:rPr>
        <w:t>Архивация на базе Exchange Online для Exchange Online A, 60</w:t>
      </w:r>
    </w:p>
    <w:p w14:paraId="3ADB8D51" w14:textId="77777777" w:rsidR="000D6B4E" w:rsidRDefault="000D6B4E">
      <w:pPr>
        <w:pStyle w:val="Index1"/>
        <w:tabs>
          <w:tab w:val="right" w:pos="5030"/>
        </w:tabs>
        <w:rPr>
          <w:noProof/>
        </w:rPr>
      </w:pPr>
      <w:r>
        <w:rPr>
          <w:noProof/>
        </w:rPr>
        <w:t>Архивация на базе Exchange Online для Exchange Online G, 60</w:t>
      </w:r>
    </w:p>
    <w:p w14:paraId="13C92F00" w14:textId="77777777" w:rsidR="000D6B4E" w:rsidRDefault="000D6B4E">
      <w:pPr>
        <w:pStyle w:val="Index1"/>
        <w:tabs>
          <w:tab w:val="right" w:pos="5030"/>
        </w:tabs>
        <w:rPr>
          <w:noProof/>
        </w:rPr>
      </w:pPr>
      <w:r>
        <w:rPr>
          <w:noProof/>
        </w:rPr>
        <w:t>Архивация на базе Exchange Online для Exchange Server, 15, 16, 47, 60, 61</w:t>
      </w:r>
    </w:p>
    <w:p w14:paraId="281CCCEC" w14:textId="77777777" w:rsidR="000D6B4E" w:rsidRDefault="000D6B4E">
      <w:pPr>
        <w:pStyle w:val="Index1"/>
        <w:tabs>
          <w:tab w:val="right" w:pos="5030"/>
        </w:tabs>
        <w:rPr>
          <w:noProof/>
        </w:rPr>
      </w:pPr>
      <w:r>
        <w:rPr>
          <w:noProof/>
        </w:rPr>
        <w:t>Архивация на базе Exchange Online для Exchange Server A, 60, 61</w:t>
      </w:r>
    </w:p>
    <w:p w14:paraId="73EE3CDE" w14:textId="77777777" w:rsidR="000D6B4E" w:rsidRDefault="000D6B4E">
      <w:pPr>
        <w:pStyle w:val="Index1"/>
        <w:tabs>
          <w:tab w:val="right" w:pos="5030"/>
        </w:tabs>
        <w:rPr>
          <w:noProof/>
        </w:rPr>
      </w:pPr>
      <w:r>
        <w:rPr>
          <w:noProof/>
        </w:rPr>
        <w:t>Архивация на базе Exchange Online для Exchange Server G, 60</w:t>
      </w:r>
    </w:p>
    <w:p w14:paraId="15A20743" w14:textId="77777777" w:rsidR="000D6B4E" w:rsidRDefault="000D6B4E">
      <w:pPr>
        <w:pStyle w:val="Index1"/>
        <w:tabs>
          <w:tab w:val="right" w:pos="5030"/>
        </w:tabs>
        <w:rPr>
          <w:noProof/>
        </w:rPr>
      </w:pPr>
      <w:r>
        <w:rPr>
          <w:noProof/>
        </w:rPr>
        <w:t>Базовая подписка на Exchange Online G, 60</w:t>
      </w:r>
    </w:p>
    <w:p w14:paraId="03FD5D80" w14:textId="77777777" w:rsidR="000D6B4E" w:rsidRDefault="000D6B4E">
      <w:pPr>
        <w:pStyle w:val="Index1"/>
        <w:tabs>
          <w:tab w:val="right" w:pos="5030"/>
        </w:tabs>
        <w:rPr>
          <w:noProof/>
        </w:rPr>
      </w:pPr>
      <w:r>
        <w:rPr>
          <w:noProof/>
        </w:rPr>
        <w:t>Библиотека Microsoft Learning E-Reference Library, 72</w:t>
      </w:r>
    </w:p>
    <w:p w14:paraId="29F8A7E8" w14:textId="77777777" w:rsidR="000D6B4E" w:rsidRDefault="000D6B4E">
      <w:pPr>
        <w:pStyle w:val="Index1"/>
        <w:tabs>
          <w:tab w:val="right" w:pos="5030"/>
        </w:tabs>
        <w:rPr>
          <w:noProof/>
        </w:rPr>
      </w:pPr>
      <w:r>
        <w:rPr>
          <w:noProof/>
        </w:rPr>
        <w:t>Восстановление сайта Microsoft Azure, 52</w:t>
      </w:r>
    </w:p>
    <w:p w14:paraId="434E2FCB" w14:textId="4883A0B7" w:rsidR="000D6B4E" w:rsidRDefault="000D6B4E">
      <w:pPr>
        <w:pStyle w:val="Index1"/>
        <w:tabs>
          <w:tab w:val="right" w:pos="5030"/>
        </w:tabs>
        <w:rPr>
          <w:noProof/>
        </w:rPr>
      </w:pPr>
      <w:r>
        <w:rPr>
          <w:noProof/>
        </w:rPr>
        <w:t xml:space="preserve">Дополнительное пространство для хранения в Microsoft Dynamics Marketing Enterprise (подписная лицензия на </w:t>
      </w:r>
      <w:r w:rsidR="00D5603B">
        <w:rPr>
          <w:noProof/>
          <w:lang w:val="en-US"/>
        </w:rPr>
        <w:br/>
      </w:r>
      <w:r>
        <w:rPr>
          <w:noProof/>
        </w:rPr>
        <w:t>дополнительный компонент), 57</w:t>
      </w:r>
    </w:p>
    <w:p w14:paraId="298C67A6" w14:textId="6D614AE8" w:rsidR="000D6B4E" w:rsidRDefault="000D6B4E">
      <w:pPr>
        <w:pStyle w:val="Index1"/>
        <w:tabs>
          <w:tab w:val="right" w:pos="5030"/>
        </w:tabs>
        <w:rPr>
          <w:noProof/>
        </w:rPr>
      </w:pPr>
      <w:r>
        <w:rPr>
          <w:noProof/>
        </w:rPr>
        <w:t xml:space="preserve">Дополнительное хранилище Microsoft </w:t>
      </w:r>
      <w:r w:rsidR="00D5603B">
        <w:rPr>
          <w:noProof/>
          <w:lang w:val="en-US"/>
        </w:rPr>
        <w:br/>
      </w:r>
      <w:r>
        <w:rPr>
          <w:noProof/>
        </w:rPr>
        <w:t>Dynamics CRM Online Add-on EDU, 12</w:t>
      </w:r>
    </w:p>
    <w:p w14:paraId="0A710A2C" w14:textId="77777777" w:rsidR="000D6B4E" w:rsidRDefault="000D6B4E">
      <w:pPr>
        <w:pStyle w:val="Index1"/>
        <w:tabs>
          <w:tab w:val="right" w:pos="5030"/>
        </w:tabs>
        <w:rPr>
          <w:noProof/>
        </w:rPr>
      </w:pPr>
      <w:r>
        <w:rPr>
          <w:noProof/>
        </w:rPr>
        <w:t>Дополнительное хранилище Microsoft Dynamics CRM Online Add-on для государственных организаций, 12</w:t>
      </w:r>
    </w:p>
    <w:p w14:paraId="2D9FFCAC" w14:textId="77777777" w:rsidR="000D6B4E" w:rsidRDefault="000D6B4E">
      <w:pPr>
        <w:pStyle w:val="Index1"/>
        <w:tabs>
          <w:tab w:val="right" w:pos="5030"/>
        </w:tabs>
        <w:rPr>
          <w:noProof/>
        </w:rPr>
      </w:pPr>
      <w:r>
        <w:rPr>
          <w:noProof/>
        </w:rPr>
        <w:t>Дополнительное хранилище для Microsoft Intune USL Add-On (1 ГБ), 55</w:t>
      </w:r>
    </w:p>
    <w:p w14:paraId="6DAD1F49" w14:textId="77777777" w:rsidR="000D6B4E" w:rsidRDefault="000D6B4E">
      <w:pPr>
        <w:pStyle w:val="Index1"/>
        <w:tabs>
          <w:tab w:val="right" w:pos="5030"/>
        </w:tabs>
        <w:rPr>
          <w:noProof/>
        </w:rPr>
      </w:pPr>
      <w:r>
        <w:rPr>
          <w:noProof/>
        </w:rPr>
        <w:t>Дополнительное хранилище для SharePoint Online (1 ГБ), 70</w:t>
      </w:r>
    </w:p>
    <w:p w14:paraId="25961454" w14:textId="77777777" w:rsidR="000D6B4E" w:rsidRDefault="000D6B4E">
      <w:pPr>
        <w:pStyle w:val="Index1"/>
        <w:tabs>
          <w:tab w:val="right" w:pos="5030"/>
        </w:tabs>
        <w:rPr>
          <w:noProof/>
        </w:rPr>
      </w:pPr>
      <w:r>
        <w:rPr>
          <w:noProof/>
        </w:rPr>
        <w:t>Дополнительное хранилище файлов Parature Enterprise, 59</w:t>
      </w:r>
    </w:p>
    <w:p w14:paraId="0996A812" w14:textId="77777777" w:rsidR="000D6B4E" w:rsidRDefault="000D6B4E">
      <w:pPr>
        <w:pStyle w:val="Index1"/>
        <w:tabs>
          <w:tab w:val="right" w:pos="5030"/>
        </w:tabs>
        <w:rPr>
          <w:noProof/>
        </w:rPr>
      </w:pPr>
      <w:r>
        <w:rPr>
          <w:noProof/>
        </w:rPr>
        <w:t>Дополнительное хранилище файлов Parature Enterprise EDU, 56, 59</w:t>
      </w:r>
    </w:p>
    <w:p w14:paraId="73BA6DF0" w14:textId="77777777" w:rsidR="000D6B4E" w:rsidRDefault="000D6B4E">
      <w:pPr>
        <w:pStyle w:val="Index1"/>
        <w:tabs>
          <w:tab w:val="right" w:pos="5030"/>
        </w:tabs>
        <w:rPr>
          <w:noProof/>
        </w:rPr>
      </w:pPr>
      <w:r>
        <w:rPr>
          <w:noProof/>
        </w:rPr>
        <w:t>Дополнительные записи Parature Enterprise, 59</w:t>
      </w:r>
    </w:p>
    <w:p w14:paraId="52188141" w14:textId="77777777" w:rsidR="000D6B4E" w:rsidRDefault="000D6B4E">
      <w:pPr>
        <w:pStyle w:val="Index1"/>
        <w:tabs>
          <w:tab w:val="right" w:pos="5030"/>
        </w:tabs>
        <w:rPr>
          <w:noProof/>
        </w:rPr>
      </w:pPr>
      <w:r>
        <w:rPr>
          <w:noProof/>
        </w:rPr>
        <w:t>Дополнительные записи Parature Enterprise EDU, 56, 59</w:t>
      </w:r>
    </w:p>
    <w:p w14:paraId="11237834" w14:textId="77777777" w:rsidR="000D6B4E" w:rsidRDefault="000D6B4E">
      <w:pPr>
        <w:pStyle w:val="Index1"/>
        <w:tabs>
          <w:tab w:val="right" w:pos="5030"/>
        </w:tabs>
        <w:rPr>
          <w:noProof/>
        </w:rPr>
      </w:pPr>
      <w:r>
        <w:rPr>
          <w:noProof/>
        </w:rPr>
        <w:t>Дополнительные подразделения Parature Enterprise, 59</w:t>
      </w:r>
    </w:p>
    <w:p w14:paraId="18C71159" w14:textId="77777777" w:rsidR="000D6B4E" w:rsidRDefault="000D6B4E">
      <w:pPr>
        <w:pStyle w:val="Index1"/>
        <w:tabs>
          <w:tab w:val="right" w:pos="5030"/>
        </w:tabs>
        <w:rPr>
          <w:noProof/>
        </w:rPr>
      </w:pPr>
      <w:r>
        <w:rPr>
          <w:noProof/>
        </w:rPr>
        <w:t>Дополнительные подразделения Parature Enterprise EDU, 59</w:t>
      </w:r>
    </w:p>
    <w:p w14:paraId="27F14E7D" w14:textId="77777777" w:rsidR="000D6B4E" w:rsidRDefault="000D6B4E">
      <w:pPr>
        <w:pStyle w:val="Index1"/>
        <w:tabs>
          <w:tab w:val="right" w:pos="5030"/>
        </w:tabs>
        <w:rPr>
          <w:noProof/>
        </w:rPr>
      </w:pPr>
      <w:r>
        <w:rPr>
          <w:noProof/>
        </w:rPr>
        <w:t>Дополнительные просмотры страниц Parature Enterprise, 59</w:t>
      </w:r>
    </w:p>
    <w:p w14:paraId="6F5CCC00" w14:textId="77777777" w:rsidR="000D6B4E" w:rsidRDefault="000D6B4E">
      <w:pPr>
        <w:pStyle w:val="Index1"/>
        <w:tabs>
          <w:tab w:val="right" w:pos="5030"/>
        </w:tabs>
        <w:rPr>
          <w:noProof/>
        </w:rPr>
      </w:pPr>
      <w:r>
        <w:rPr>
          <w:noProof/>
        </w:rPr>
        <w:t>Дополнительные просмотры страниц Parature Enterprise EDU, 56, 59</w:t>
      </w:r>
    </w:p>
    <w:p w14:paraId="560B1DDA" w14:textId="77777777" w:rsidR="000D6B4E" w:rsidRDefault="000D6B4E">
      <w:pPr>
        <w:pStyle w:val="Index1"/>
        <w:tabs>
          <w:tab w:val="right" w:pos="5030"/>
        </w:tabs>
        <w:rPr>
          <w:noProof/>
        </w:rPr>
      </w:pPr>
      <w:r>
        <w:rPr>
          <w:noProof/>
        </w:rPr>
        <w:t>Дополнительные публикации Microsoft Social Listening Professional (подписная лицензия Add-on), 58</w:t>
      </w:r>
    </w:p>
    <w:p w14:paraId="038505CC" w14:textId="77777777" w:rsidR="000D6B4E" w:rsidRDefault="000D6B4E">
      <w:pPr>
        <w:pStyle w:val="Index1"/>
        <w:tabs>
          <w:tab w:val="right" w:pos="5030"/>
        </w:tabs>
        <w:rPr>
          <w:noProof/>
        </w:rPr>
      </w:pPr>
      <w:r>
        <w:rPr>
          <w:noProof/>
        </w:rPr>
        <w:t>Дополнительные публикации Microsoft Social Listening Professional Education (подписная лицензия Add-on), 58</w:t>
      </w:r>
    </w:p>
    <w:p w14:paraId="213C0F2B" w14:textId="77777777" w:rsidR="000D6B4E" w:rsidRDefault="000D6B4E">
      <w:pPr>
        <w:pStyle w:val="Index1"/>
        <w:tabs>
          <w:tab w:val="right" w:pos="5030"/>
        </w:tabs>
        <w:rPr>
          <w:noProof/>
        </w:rPr>
      </w:pPr>
      <w:r>
        <w:rPr>
          <w:noProof/>
        </w:rPr>
        <w:t>Дополнительные сообщения в Microsoft Dynamics Marketing Enterprise (подписная лицензия на дополнительный компонент), 57</w:t>
      </w:r>
    </w:p>
    <w:p w14:paraId="181EB6F8" w14:textId="77777777" w:rsidR="000D6B4E" w:rsidRDefault="000D6B4E">
      <w:pPr>
        <w:pStyle w:val="Index1"/>
        <w:tabs>
          <w:tab w:val="right" w:pos="5030"/>
        </w:tabs>
        <w:rPr>
          <w:noProof/>
        </w:rPr>
      </w:pPr>
      <w:r>
        <w:rPr>
          <w:noProof/>
        </w:rPr>
        <w:t>Дополнительные сообщения в Microsoft Dynamics Marketing Enterprise Education (подписная лицензия на дополнительный компонент), 57</w:t>
      </w:r>
    </w:p>
    <w:p w14:paraId="6D5E1378" w14:textId="77777777" w:rsidR="000D6B4E" w:rsidRDefault="000D6B4E">
      <w:pPr>
        <w:pStyle w:val="Index1"/>
        <w:tabs>
          <w:tab w:val="right" w:pos="5030"/>
        </w:tabs>
        <w:rPr>
          <w:noProof/>
        </w:rPr>
      </w:pPr>
      <w:r>
        <w:rPr>
          <w:noProof/>
        </w:rPr>
        <w:t>Дополнительный компонент Office 365 для государственных организаций G1, G3, G4, 65</w:t>
      </w:r>
    </w:p>
    <w:p w14:paraId="4D1DD875" w14:textId="77777777" w:rsidR="000D6B4E" w:rsidRDefault="000D6B4E">
      <w:pPr>
        <w:pStyle w:val="Index1"/>
        <w:tabs>
          <w:tab w:val="right" w:pos="5030"/>
        </w:tabs>
        <w:rPr>
          <w:noProof/>
        </w:rPr>
      </w:pPr>
      <w:r>
        <w:rPr>
          <w:noProof/>
        </w:rPr>
        <w:t>Дополнительный компонент Office 365 корпоративный E1, E3, E4, 65</w:t>
      </w:r>
    </w:p>
    <w:p w14:paraId="0D05CFB5" w14:textId="77777777" w:rsidR="000D6B4E" w:rsidRDefault="000D6B4E">
      <w:pPr>
        <w:pStyle w:val="Index1"/>
        <w:tabs>
          <w:tab w:val="right" w:pos="5030"/>
        </w:tabs>
        <w:rPr>
          <w:noProof/>
        </w:rPr>
      </w:pPr>
      <w:r>
        <w:rPr>
          <w:noProof/>
        </w:rPr>
        <w:t>Дополнительный компонент управления правами Azure, 54</w:t>
      </w:r>
    </w:p>
    <w:p w14:paraId="32FE0602" w14:textId="77777777" w:rsidR="000D6B4E" w:rsidRDefault="000D6B4E">
      <w:pPr>
        <w:pStyle w:val="Index1"/>
        <w:tabs>
          <w:tab w:val="right" w:pos="5030"/>
        </w:tabs>
        <w:rPr>
          <w:noProof/>
        </w:rPr>
      </w:pPr>
      <w:r>
        <w:rPr>
          <w:noProof/>
        </w:rPr>
        <w:t>Дополнительный компонент управления правами Azure, 67</w:t>
      </w:r>
    </w:p>
    <w:p w14:paraId="5639377E" w14:textId="1EDB2244" w:rsidR="000D6B4E" w:rsidRDefault="000D6B4E">
      <w:pPr>
        <w:pStyle w:val="Index1"/>
        <w:tabs>
          <w:tab w:val="right" w:pos="5030"/>
        </w:tabs>
        <w:rPr>
          <w:noProof/>
        </w:rPr>
      </w:pPr>
      <w:r>
        <w:rPr>
          <w:noProof/>
        </w:rPr>
        <w:t xml:space="preserve">Дополнительный производственный экземпляр </w:t>
      </w:r>
      <w:r w:rsidR="00D5603B">
        <w:rPr>
          <w:noProof/>
          <w:lang w:val="en-US"/>
        </w:rPr>
        <w:br/>
      </w:r>
      <w:r>
        <w:rPr>
          <w:noProof/>
        </w:rPr>
        <w:t>Microsoft Dynamics CRM Online EDU, 12</w:t>
      </w:r>
    </w:p>
    <w:p w14:paraId="6C12C286" w14:textId="77777777" w:rsidR="000D6B4E" w:rsidRDefault="000D6B4E">
      <w:pPr>
        <w:pStyle w:val="Index1"/>
        <w:tabs>
          <w:tab w:val="right" w:pos="5030"/>
        </w:tabs>
        <w:rPr>
          <w:noProof/>
        </w:rPr>
      </w:pPr>
      <w:r>
        <w:rPr>
          <w:noProof/>
        </w:rPr>
        <w:t>Доступ к виртуальному рабочему столу Windows, 35</w:t>
      </w:r>
    </w:p>
    <w:p w14:paraId="26BD8225" w14:textId="77777777" w:rsidR="000D6B4E" w:rsidRDefault="000D6B4E">
      <w:pPr>
        <w:pStyle w:val="Index1"/>
        <w:tabs>
          <w:tab w:val="right" w:pos="5030"/>
        </w:tabs>
        <w:rPr>
          <w:noProof/>
        </w:rPr>
      </w:pPr>
      <w:r>
        <w:rPr>
          <w:noProof/>
        </w:rPr>
        <w:t>Доступ к виртуальному рабочему столу Windows на устройство, 35</w:t>
      </w:r>
    </w:p>
    <w:p w14:paraId="4F369BD5" w14:textId="77777777" w:rsidR="000D6B4E" w:rsidRDefault="000D6B4E">
      <w:pPr>
        <w:pStyle w:val="Index1"/>
        <w:tabs>
          <w:tab w:val="right" w:pos="5030"/>
        </w:tabs>
        <w:rPr>
          <w:noProof/>
        </w:rPr>
      </w:pPr>
      <w:r>
        <w:rPr>
          <w:noProof/>
        </w:rPr>
        <w:t>Доступ к виртуальному рабочему столу Windows с MDOP, 36</w:t>
      </w:r>
    </w:p>
    <w:p w14:paraId="7D0524C6" w14:textId="77777777" w:rsidR="000D6B4E" w:rsidRDefault="000D6B4E">
      <w:pPr>
        <w:pStyle w:val="Index1"/>
        <w:tabs>
          <w:tab w:val="right" w:pos="5030"/>
        </w:tabs>
        <w:rPr>
          <w:noProof/>
        </w:rPr>
      </w:pPr>
      <w:r>
        <w:rPr>
          <w:noProof/>
        </w:rPr>
        <w:t>Карты Bing</w:t>
      </w:r>
    </w:p>
    <w:p w14:paraId="4F8CDF60" w14:textId="77777777" w:rsidR="000D6B4E" w:rsidRDefault="000D6B4E">
      <w:pPr>
        <w:pStyle w:val="Index1"/>
        <w:tabs>
          <w:tab w:val="right" w:pos="5030"/>
        </w:tabs>
        <w:rPr>
          <w:noProof/>
        </w:rPr>
      </w:pPr>
      <w:r>
        <w:rPr>
          <w:noProof/>
        </w:rPr>
        <w:t>Карты Bing, 70</w:t>
      </w:r>
    </w:p>
    <w:p w14:paraId="6A623B37" w14:textId="77777777" w:rsidR="000D6B4E" w:rsidRDefault="000D6B4E">
      <w:pPr>
        <w:pStyle w:val="Index1"/>
        <w:tabs>
          <w:tab w:val="right" w:pos="5030"/>
        </w:tabs>
        <w:rPr>
          <w:noProof/>
        </w:rPr>
      </w:pPr>
      <w:r>
        <w:rPr>
          <w:noProof/>
        </w:rPr>
        <w:t>Карты Bing для предприятий (ежемесячный взнос по подписке), 70</w:t>
      </w:r>
    </w:p>
    <w:p w14:paraId="5586A8E9" w14:textId="77777777" w:rsidR="000D6B4E" w:rsidRDefault="000D6B4E">
      <w:pPr>
        <w:pStyle w:val="Index1"/>
        <w:tabs>
          <w:tab w:val="right" w:pos="5030"/>
        </w:tabs>
        <w:rPr>
          <w:noProof/>
        </w:rPr>
      </w:pPr>
      <w:r>
        <w:rPr>
          <w:noProof/>
        </w:rPr>
        <w:t>Клиентская лицензия Windows MultiPoint Server 2012 CAL, 44</w:t>
      </w:r>
    </w:p>
    <w:p w14:paraId="2A0ADD1F" w14:textId="77777777" w:rsidR="000D6B4E" w:rsidRDefault="000D6B4E">
      <w:pPr>
        <w:pStyle w:val="Index1"/>
        <w:tabs>
          <w:tab w:val="right" w:pos="5030"/>
        </w:tabs>
        <w:rPr>
          <w:noProof/>
        </w:rPr>
      </w:pPr>
      <w:r>
        <w:rPr>
          <w:noProof/>
        </w:rPr>
        <w:t>Клиентская лицензия Windows MultiPoint Server 2012 CAL с клиентской лицензией Windows Server 2012 CAL, 44</w:t>
      </w:r>
    </w:p>
    <w:p w14:paraId="7DD1A601" w14:textId="77777777" w:rsidR="000D6B4E" w:rsidRDefault="000D6B4E">
      <w:pPr>
        <w:pStyle w:val="Index1"/>
        <w:tabs>
          <w:tab w:val="right" w:pos="5030"/>
        </w:tabs>
        <w:rPr>
          <w:noProof/>
        </w:rPr>
      </w:pPr>
      <w:r>
        <w:rPr>
          <w:noProof/>
        </w:rPr>
        <w:t>Коммерческое использование Office RT 2013 для дома и учебы, 22, 24</w:t>
      </w:r>
    </w:p>
    <w:p w14:paraId="6EDA79F5" w14:textId="77777777" w:rsidR="000D6B4E" w:rsidRDefault="000D6B4E">
      <w:pPr>
        <w:pStyle w:val="Index1"/>
        <w:tabs>
          <w:tab w:val="right" w:pos="5030"/>
        </w:tabs>
        <w:rPr>
          <w:noProof/>
        </w:rPr>
      </w:pPr>
      <w:r>
        <w:rPr>
          <w:noProof/>
        </w:rPr>
        <w:t>Коммерческое использование Office для дома и учебы 2013 RT, 21</w:t>
      </w:r>
    </w:p>
    <w:p w14:paraId="4E85A71C" w14:textId="77777777" w:rsidR="000D6B4E" w:rsidRDefault="000D6B4E">
      <w:pPr>
        <w:pStyle w:val="Index1"/>
        <w:tabs>
          <w:tab w:val="right" w:pos="5030"/>
        </w:tabs>
        <w:rPr>
          <w:noProof/>
        </w:rPr>
      </w:pPr>
      <w:r>
        <w:rPr>
          <w:noProof/>
        </w:rPr>
        <w:t>Лицензия Windows Server 2012 Remote Desktop Services CAL, 45</w:t>
      </w:r>
    </w:p>
    <w:p w14:paraId="7868C7CB" w14:textId="77777777" w:rsidR="000D6B4E" w:rsidRDefault="000D6B4E">
      <w:pPr>
        <w:pStyle w:val="Index1"/>
        <w:tabs>
          <w:tab w:val="right" w:pos="5030"/>
        </w:tabs>
        <w:rPr>
          <w:noProof/>
        </w:rPr>
      </w:pPr>
      <w:r>
        <w:rPr>
          <w:noProof/>
        </w:rPr>
        <w:t>Мобильная версия Карт Bing</w:t>
      </w:r>
    </w:p>
    <w:p w14:paraId="5D7813D1" w14:textId="0A9D7F46" w:rsidR="000D6B4E" w:rsidRDefault="000D6B4E">
      <w:pPr>
        <w:pStyle w:val="Index1"/>
        <w:tabs>
          <w:tab w:val="right" w:pos="5030"/>
        </w:tabs>
        <w:rPr>
          <w:noProof/>
        </w:rPr>
      </w:pPr>
      <w:r>
        <w:rPr>
          <w:noProof/>
        </w:rPr>
        <w:t xml:space="preserve">Набор клиентских лицензий Windows Small </w:t>
      </w:r>
      <w:r w:rsidR="00D5603B">
        <w:rPr>
          <w:noProof/>
          <w:lang w:val="en-US"/>
        </w:rPr>
        <w:br/>
      </w:r>
      <w:r>
        <w:rPr>
          <w:noProof/>
        </w:rPr>
        <w:t>Business Server 2011 CAL Suite, 46</w:t>
      </w:r>
    </w:p>
    <w:p w14:paraId="629D3395" w14:textId="587138D1" w:rsidR="000D6B4E" w:rsidRDefault="000D6B4E">
      <w:pPr>
        <w:pStyle w:val="Index1"/>
        <w:tabs>
          <w:tab w:val="right" w:pos="5030"/>
        </w:tabs>
        <w:rPr>
          <w:noProof/>
        </w:rPr>
      </w:pPr>
      <w:r>
        <w:rPr>
          <w:noProof/>
        </w:rPr>
        <w:t xml:space="preserve">Набор клиентских лицензий Windows Small </w:t>
      </w:r>
      <w:r w:rsidR="00D5603B">
        <w:rPr>
          <w:noProof/>
          <w:lang w:val="en-US"/>
        </w:rPr>
        <w:br/>
      </w:r>
      <w:r>
        <w:rPr>
          <w:noProof/>
        </w:rPr>
        <w:t>Business Server 2011 Premium Add-on CAL Suite, 46</w:t>
      </w:r>
    </w:p>
    <w:p w14:paraId="43D0C23B" w14:textId="77777777" w:rsidR="000D6B4E" w:rsidRDefault="000D6B4E">
      <w:pPr>
        <w:pStyle w:val="Index1"/>
        <w:tabs>
          <w:tab w:val="right" w:pos="5030"/>
        </w:tabs>
        <w:rPr>
          <w:noProof/>
        </w:rPr>
      </w:pPr>
      <w:r>
        <w:rPr>
          <w:noProof/>
        </w:rPr>
        <w:t>Непроизводственный экземпляр Microsoft Dynamics CRM Online, 12, 56</w:t>
      </w:r>
    </w:p>
    <w:p w14:paraId="3AB828E0" w14:textId="77777777" w:rsidR="000D6B4E" w:rsidRDefault="000D6B4E">
      <w:pPr>
        <w:pStyle w:val="Index1"/>
        <w:tabs>
          <w:tab w:val="right" w:pos="5030"/>
        </w:tabs>
        <w:rPr>
          <w:noProof/>
        </w:rPr>
      </w:pPr>
      <w:r>
        <w:rPr>
          <w:noProof/>
        </w:rPr>
        <w:t>Непроизводственный экземпляр Microsoft Dynamics CRM Online EDU, 12</w:t>
      </w:r>
    </w:p>
    <w:p w14:paraId="4604F23D" w14:textId="77777777" w:rsidR="000D6B4E" w:rsidRDefault="000D6B4E">
      <w:pPr>
        <w:pStyle w:val="Index1"/>
        <w:tabs>
          <w:tab w:val="right" w:pos="5030"/>
        </w:tabs>
        <w:rPr>
          <w:noProof/>
        </w:rPr>
      </w:pPr>
      <w:r>
        <w:rPr>
          <w:noProof/>
        </w:rPr>
        <w:t>Облегченная версия Карт Bing</w:t>
      </w:r>
    </w:p>
    <w:p w14:paraId="66BCBD7A" w14:textId="77777777" w:rsidR="000D6B4E" w:rsidRDefault="000D6B4E">
      <w:pPr>
        <w:pStyle w:val="Index1"/>
        <w:tabs>
          <w:tab w:val="right" w:pos="5030"/>
        </w:tabs>
        <w:rPr>
          <w:noProof/>
        </w:rPr>
      </w:pPr>
      <w:r>
        <w:rPr>
          <w:noProof/>
        </w:rPr>
        <w:t>Облегченная версия Карт Bing, 71</w:t>
      </w:r>
    </w:p>
    <w:p w14:paraId="71BDE109" w14:textId="77777777" w:rsidR="000D6B4E" w:rsidRDefault="000D6B4E">
      <w:pPr>
        <w:pStyle w:val="Index1"/>
        <w:tabs>
          <w:tab w:val="right" w:pos="5030"/>
        </w:tabs>
        <w:rPr>
          <w:noProof/>
        </w:rPr>
      </w:pPr>
      <w:r>
        <w:rPr>
          <w:noProof/>
        </w:rPr>
        <w:t>Обновление Windows 8.1 Корпоративная, 35</w:t>
      </w:r>
    </w:p>
    <w:p w14:paraId="1C6F0FCE" w14:textId="77777777" w:rsidR="000D6B4E" w:rsidRDefault="000D6B4E">
      <w:pPr>
        <w:pStyle w:val="Index1"/>
        <w:tabs>
          <w:tab w:val="right" w:pos="5030"/>
        </w:tabs>
        <w:rPr>
          <w:noProof/>
        </w:rPr>
      </w:pPr>
      <w:r>
        <w:rPr>
          <w:noProof/>
        </w:rPr>
        <w:t>Обновление Windows 8.1 Корпоративная и Software Assurance (на устройство), 35</w:t>
      </w:r>
    </w:p>
    <w:p w14:paraId="6BBE1D49" w14:textId="77777777" w:rsidR="000D6B4E" w:rsidRDefault="000D6B4E">
      <w:pPr>
        <w:pStyle w:val="Index1"/>
        <w:tabs>
          <w:tab w:val="right" w:pos="5030"/>
        </w:tabs>
        <w:rPr>
          <w:noProof/>
        </w:rPr>
      </w:pPr>
      <w:r>
        <w:rPr>
          <w:noProof/>
        </w:rPr>
        <w:t>Обновление Windows 8.1 Корпоративная и Software Assurance на пользователя (из Software Assurance), 35</w:t>
      </w:r>
    </w:p>
    <w:p w14:paraId="77767659" w14:textId="77777777" w:rsidR="000D6B4E" w:rsidRDefault="000D6B4E">
      <w:pPr>
        <w:pStyle w:val="Index1"/>
        <w:tabs>
          <w:tab w:val="right" w:pos="5030"/>
        </w:tabs>
        <w:rPr>
          <w:noProof/>
        </w:rPr>
      </w:pPr>
      <w:r>
        <w:rPr>
          <w:noProof/>
        </w:rPr>
        <w:t>Обновление Windows 8.1 Корпоративная и Software Assurance с MDOP на пользователя (из Software Assurance), 35</w:t>
      </w:r>
    </w:p>
    <w:p w14:paraId="16A725DA" w14:textId="7BD6BAEE" w:rsidR="000D6B4E" w:rsidRDefault="000D6B4E">
      <w:pPr>
        <w:pStyle w:val="Index1"/>
        <w:tabs>
          <w:tab w:val="right" w:pos="5030"/>
        </w:tabs>
        <w:rPr>
          <w:noProof/>
        </w:rPr>
      </w:pPr>
      <w:r>
        <w:rPr>
          <w:noProof/>
        </w:rPr>
        <w:t xml:space="preserve">Обновление Windows 8.1 Корпоративная и </w:t>
      </w:r>
      <w:r w:rsidR="00D5603B">
        <w:rPr>
          <w:noProof/>
          <w:lang w:val="en-US"/>
        </w:rPr>
        <w:br/>
      </w:r>
      <w:r>
        <w:rPr>
          <w:noProof/>
        </w:rPr>
        <w:t>Software Assurance с MDOP на устройство, 35</w:t>
      </w:r>
    </w:p>
    <w:p w14:paraId="2563D6DE" w14:textId="77777777" w:rsidR="000D6B4E" w:rsidRDefault="000D6B4E">
      <w:pPr>
        <w:pStyle w:val="Index1"/>
        <w:tabs>
          <w:tab w:val="right" w:pos="5030"/>
        </w:tabs>
        <w:rPr>
          <w:noProof/>
        </w:rPr>
      </w:pPr>
      <w:r>
        <w:rPr>
          <w:noProof/>
        </w:rPr>
        <w:t>Обновление Windows 8.1 Профессиональная, 35</w:t>
      </w:r>
    </w:p>
    <w:p w14:paraId="0236BEBF" w14:textId="77777777" w:rsidR="000D6B4E" w:rsidRDefault="000D6B4E">
      <w:pPr>
        <w:pStyle w:val="Index1"/>
        <w:tabs>
          <w:tab w:val="right" w:pos="5030"/>
        </w:tabs>
        <w:rPr>
          <w:noProof/>
        </w:rPr>
      </w:pPr>
      <w:r>
        <w:rPr>
          <w:noProof/>
        </w:rPr>
        <w:t>Обновление Windows Embedded 8.1 Industry Enterprise, 41</w:t>
      </w:r>
    </w:p>
    <w:p w14:paraId="09404C6E" w14:textId="77CE26DB" w:rsidR="000D6B4E" w:rsidRDefault="000D6B4E">
      <w:pPr>
        <w:pStyle w:val="Index1"/>
        <w:tabs>
          <w:tab w:val="right" w:pos="5030"/>
        </w:tabs>
        <w:rPr>
          <w:noProof/>
        </w:rPr>
      </w:pPr>
      <w:r>
        <w:rPr>
          <w:noProof/>
        </w:rPr>
        <w:t xml:space="preserve">Обновление Windows Embedded 8.1 Industry Enterprise </w:t>
      </w:r>
      <w:r w:rsidR="00D5603B">
        <w:rPr>
          <w:noProof/>
          <w:lang w:val="en-US"/>
        </w:rPr>
        <w:br/>
      </w:r>
      <w:r>
        <w:rPr>
          <w:noProof/>
        </w:rPr>
        <w:t>(Std, POSR, Ind Retail), 41</w:t>
      </w:r>
    </w:p>
    <w:p w14:paraId="02C0BD6E" w14:textId="3AB59D10" w:rsidR="000D6B4E" w:rsidRDefault="000D6B4E">
      <w:pPr>
        <w:pStyle w:val="Index1"/>
        <w:tabs>
          <w:tab w:val="right" w:pos="5030"/>
        </w:tabs>
        <w:rPr>
          <w:noProof/>
        </w:rPr>
      </w:pPr>
      <w:r>
        <w:rPr>
          <w:noProof/>
        </w:rPr>
        <w:t xml:space="preserve">Обновление Windows Корпоративная и Software Assurance для </w:t>
      </w:r>
      <w:r w:rsidR="00D5603B">
        <w:rPr>
          <w:noProof/>
          <w:lang w:val="en-US"/>
        </w:rPr>
        <w:br/>
      </w:r>
      <w:r>
        <w:rPr>
          <w:noProof/>
        </w:rPr>
        <w:t>Partners in Learning (на устройство), 35</w:t>
      </w:r>
    </w:p>
    <w:p w14:paraId="372FE88A" w14:textId="77777777" w:rsidR="000D6B4E" w:rsidRDefault="000D6B4E">
      <w:pPr>
        <w:pStyle w:val="Index1"/>
        <w:tabs>
          <w:tab w:val="right" w:pos="5030"/>
        </w:tabs>
        <w:rPr>
          <w:noProof/>
        </w:rPr>
      </w:pPr>
      <w:r>
        <w:rPr>
          <w:noProof/>
        </w:rPr>
        <w:t>Пакет многоязычного интерфейса для Office 2013, 21</w:t>
      </w:r>
    </w:p>
    <w:p w14:paraId="43F8BA93" w14:textId="77777777" w:rsidR="000D6B4E" w:rsidRDefault="000D6B4E">
      <w:pPr>
        <w:pStyle w:val="Index1"/>
        <w:tabs>
          <w:tab w:val="right" w:pos="5030"/>
        </w:tabs>
        <w:rPr>
          <w:noProof/>
        </w:rPr>
      </w:pPr>
      <w:r>
        <w:rPr>
          <w:noProof/>
        </w:rPr>
        <w:t>Платформы MSDN, 34</w:t>
      </w:r>
    </w:p>
    <w:p w14:paraId="381A6515" w14:textId="77777777" w:rsidR="000D6B4E" w:rsidRDefault="000D6B4E">
      <w:pPr>
        <w:pStyle w:val="Index1"/>
        <w:tabs>
          <w:tab w:val="right" w:pos="5030"/>
        </w:tabs>
        <w:rPr>
          <w:noProof/>
        </w:rPr>
      </w:pPr>
      <w:r>
        <w:rPr>
          <w:noProof/>
        </w:rPr>
        <w:t>Права на сдачу в аренду для Office, 27</w:t>
      </w:r>
    </w:p>
    <w:p w14:paraId="67A49BA3" w14:textId="77777777" w:rsidR="000D6B4E" w:rsidRDefault="000D6B4E">
      <w:pPr>
        <w:pStyle w:val="Index1"/>
        <w:tabs>
          <w:tab w:val="right" w:pos="5030"/>
        </w:tabs>
        <w:rPr>
          <w:noProof/>
        </w:rPr>
      </w:pPr>
      <w:r>
        <w:rPr>
          <w:noProof/>
        </w:rPr>
        <w:t>Права на сдачу в аренду для Office профессиональный, 26</w:t>
      </w:r>
    </w:p>
    <w:p w14:paraId="30F3A138" w14:textId="77777777" w:rsidR="000D6B4E" w:rsidRDefault="000D6B4E">
      <w:pPr>
        <w:pStyle w:val="Index1"/>
        <w:tabs>
          <w:tab w:val="right" w:pos="5030"/>
        </w:tabs>
        <w:rPr>
          <w:noProof/>
        </w:rPr>
      </w:pPr>
      <w:r>
        <w:rPr>
          <w:noProof/>
        </w:rPr>
        <w:t>Права на сдачу в аренду для Office стандартный, 26</w:t>
      </w:r>
    </w:p>
    <w:p w14:paraId="0D7CB57E" w14:textId="77777777" w:rsidR="000D6B4E" w:rsidRDefault="000D6B4E">
      <w:pPr>
        <w:pStyle w:val="Index1"/>
        <w:tabs>
          <w:tab w:val="right" w:pos="5030"/>
        </w:tabs>
        <w:rPr>
          <w:noProof/>
        </w:rPr>
      </w:pPr>
      <w:r>
        <w:rPr>
          <w:noProof/>
        </w:rPr>
        <w:t>Права на сдачу в аренду для Windows, 26, 27</w:t>
      </w:r>
    </w:p>
    <w:p w14:paraId="044B5594" w14:textId="77777777" w:rsidR="000D6B4E" w:rsidRDefault="000D6B4E">
      <w:pPr>
        <w:pStyle w:val="Index1"/>
        <w:tabs>
          <w:tab w:val="right" w:pos="5030"/>
        </w:tabs>
        <w:rPr>
          <w:noProof/>
        </w:rPr>
      </w:pPr>
      <w:r>
        <w:rPr>
          <w:noProof/>
        </w:rPr>
        <w:t>Профессиональная прямая поддержка Microsoft Azure, 51</w:t>
      </w:r>
    </w:p>
    <w:p w14:paraId="591EC816" w14:textId="29CDD500" w:rsidR="000D6B4E" w:rsidRDefault="000D6B4E">
      <w:pPr>
        <w:pStyle w:val="Index1"/>
        <w:tabs>
          <w:tab w:val="right" w:pos="5030"/>
        </w:tabs>
        <w:rPr>
          <w:noProof/>
        </w:rPr>
      </w:pPr>
      <w:r>
        <w:rPr>
          <w:noProof/>
        </w:rPr>
        <w:t xml:space="preserve">Профессиональная прямая поддержка для </w:t>
      </w:r>
      <w:r w:rsidR="00D5603B">
        <w:rPr>
          <w:noProof/>
          <w:lang w:val="en-US"/>
        </w:rPr>
        <w:br/>
      </w:r>
      <w:r>
        <w:rPr>
          <w:noProof/>
        </w:rPr>
        <w:t>Microsoft Dynamics CRM Online, 56</w:t>
      </w:r>
    </w:p>
    <w:p w14:paraId="0CEECC1C" w14:textId="77777777" w:rsidR="000D6B4E" w:rsidRDefault="000D6B4E">
      <w:pPr>
        <w:pStyle w:val="Index1"/>
        <w:tabs>
          <w:tab w:val="right" w:pos="5030"/>
        </w:tabs>
        <w:rPr>
          <w:noProof/>
        </w:rPr>
      </w:pPr>
      <w:r>
        <w:rPr>
          <w:noProof/>
        </w:rPr>
        <w:t>Профессиональная прямая поддержка для Parature, 56, 59</w:t>
      </w:r>
    </w:p>
    <w:p w14:paraId="40191907" w14:textId="77777777" w:rsidR="000D6B4E" w:rsidRDefault="000D6B4E">
      <w:pPr>
        <w:pStyle w:val="Index1"/>
        <w:tabs>
          <w:tab w:val="right" w:pos="5030"/>
        </w:tabs>
        <w:rPr>
          <w:noProof/>
        </w:rPr>
      </w:pPr>
      <w:r>
        <w:rPr>
          <w:noProof/>
        </w:rPr>
        <w:t>Профессиональная прямая поддержка для Parature EDU, 59</w:t>
      </w:r>
    </w:p>
    <w:p w14:paraId="1DE1E6A1" w14:textId="77777777" w:rsidR="000D6B4E" w:rsidRDefault="000D6B4E">
      <w:pPr>
        <w:pStyle w:val="Index1"/>
        <w:tabs>
          <w:tab w:val="right" w:pos="5030"/>
        </w:tabs>
        <w:rPr>
          <w:noProof/>
        </w:rPr>
      </w:pPr>
      <w:r>
        <w:rPr>
          <w:noProof/>
        </w:rPr>
        <w:t>Прямая поддержка Microsoft Dynamics CRM Online Professional EDU, 12</w:t>
      </w:r>
    </w:p>
    <w:p w14:paraId="7E597418" w14:textId="0188B6BF" w:rsidR="000D6B4E" w:rsidRDefault="000D6B4E">
      <w:pPr>
        <w:pStyle w:val="Index1"/>
        <w:tabs>
          <w:tab w:val="right" w:pos="5030"/>
        </w:tabs>
        <w:rPr>
          <w:noProof/>
        </w:rPr>
      </w:pPr>
      <w:r>
        <w:rPr>
          <w:noProof/>
        </w:rPr>
        <w:t xml:space="preserve">Прямая поддержка Microsoft Dynamics Marketing </w:t>
      </w:r>
      <w:r w:rsidR="00D5603B">
        <w:rPr>
          <w:noProof/>
          <w:lang w:val="en-US"/>
        </w:rPr>
        <w:br/>
      </w:r>
      <w:r>
        <w:rPr>
          <w:noProof/>
        </w:rPr>
        <w:t>Enterprise Professional, 58</w:t>
      </w:r>
    </w:p>
    <w:p w14:paraId="48C7B31B" w14:textId="77777777" w:rsidR="000D6B4E" w:rsidRDefault="000D6B4E">
      <w:pPr>
        <w:pStyle w:val="Index1"/>
        <w:tabs>
          <w:tab w:val="right" w:pos="5030"/>
        </w:tabs>
        <w:rPr>
          <w:noProof/>
        </w:rPr>
      </w:pPr>
      <w:r>
        <w:rPr>
          <w:noProof/>
        </w:rPr>
        <w:t>Прямая поддержка Microsoft Social Listening Professional, 58</w:t>
      </w:r>
    </w:p>
    <w:p w14:paraId="302EEC59" w14:textId="74D76865" w:rsidR="000D6B4E" w:rsidRDefault="000D6B4E">
      <w:pPr>
        <w:pStyle w:val="Index1"/>
        <w:tabs>
          <w:tab w:val="right" w:pos="5030"/>
        </w:tabs>
        <w:rPr>
          <w:noProof/>
        </w:rPr>
      </w:pPr>
      <w:r>
        <w:rPr>
          <w:noProof/>
        </w:rPr>
        <w:t xml:space="preserve">Прямая поддержка для Microsoft Dynamics CRM Online </w:t>
      </w:r>
      <w:r w:rsidR="00D5603B">
        <w:rPr>
          <w:noProof/>
          <w:lang w:val="en-US"/>
        </w:rPr>
        <w:br/>
      </w:r>
      <w:r>
        <w:rPr>
          <w:noProof/>
        </w:rPr>
        <w:t>Professional для государственных организаций, 12</w:t>
      </w:r>
    </w:p>
    <w:p w14:paraId="132DEE7F" w14:textId="77777777" w:rsidR="000D6B4E" w:rsidRDefault="000D6B4E">
      <w:pPr>
        <w:pStyle w:val="Index1"/>
        <w:tabs>
          <w:tab w:val="right" w:pos="5030"/>
        </w:tabs>
        <w:rPr>
          <w:noProof/>
        </w:rPr>
      </w:pPr>
      <w:r>
        <w:rPr>
          <w:noProof/>
        </w:rPr>
        <w:t>Расширенная поддержка Microsoft Dynamics CRM Online, 55, 56</w:t>
      </w:r>
    </w:p>
    <w:p w14:paraId="642341A5" w14:textId="77777777" w:rsidR="000D6B4E" w:rsidRDefault="000D6B4E">
      <w:pPr>
        <w:pStyle w:val="Index1"/>
        <w:tabs>
          <w:tab w:val="right" w:pos="5030"/>
        </w:tabs>
        <w:rPr>
          <w:noProof/>
        </w:rPr>
      </w:pPr>
      <w:r>
        <w:rPr>
          <w:noProof/>
        </w:rPr>
        <w:t>Расширенная поддержка Microsoft Dynamics CRM Online EDU, 12</w:t>
      </w:r>
    </w:p>
    <w:p w14:paraId="379A4A08" w14:textId="77777777" w:rsidR="000D6B4E" w:rsidRDefault="000D6B4E">
      <w:pPr>
        <w:pStyle w:val="Index1"/>
        <w:tabs>
          <w:tab w:val="right" w:pos="5030"/>
        </w:tabs>
        <w:rPr>
          <w:noProof/>
        </w:rPr>
      </w:pPr>
      <w:r>
        <w:rPr>
          <w:noProof/>
        </w:rPr>
        <w:t>Расширенная поддержка Microsoft Dynamics CRM Online для государственных организаций, 12</w:t>
      </w:r>
    </w:p>
    <w:p w14:paraId="3516EEBF" w14:textId="77777777" w:rsidR="000D6B4E" w:rsidRDefault="000D6B4E">
      <w:pPr>
        <w:pStyle w:val="Index1"/>
        <w:tabs>
          <w:tab w:val="right" w:pos="5030"/>
        </w:tabs>
        <w:rPr>
          <w:noProof/>
        </w:rPr>
      </w:pPr>
      <w:r>
        <w:rPr>
          <w:noProof/>
        </w:rPr>
        <w:t>Расширенная поддержка Microsoft Dynamics Marketing Enterprise, 58</w:t>
      </w:r>
    </w:p>
    <w:p w14:paraId="4BD1E70F" w14:textId="77777777" w:rsidR="000D6B4E" w:rsidRDefault="000D6B4E">
      <w:pPr>
        <w:pStyle w:val="Index1"/>
        <w:tabs>
          <w:tab w:val="right" w:pos="5030"/>
        </w:tabs>
        <w:rPr>
          <w:noProof/>
        </w:rPr>
      </w:pPr>
      <w:r>
        <w:rPr>
          <w:noProof/>
        </w:rPr>
        <w:t>Расширенная поддержка Microsoft Social Listening Professional, 58</w:t>
      </w:r>
    </w:p>
    <w:p w14:paraId="4E9A03D7" w14:textId="77777777" w:rsidR="000D6B4E" w:rsidRDefault="000D6B4E">
      <w:pPr>
        <w:pStyle w:val="Index1"/>
        <w:tabs>
          <w:tab w:val="right" w:pos="5030"/>
        </w:tabs>
        <w:rPr>
          <w:noProof/>
        </w:rPr>
      </w:pPr>
      <w:r>
        <w:rPr>
          <w:noProof/>
        </w:rPr>
        <w:t>Расширенная поддержка Parature, 56, 59</w:t>
      </w:r>
    </w:p>
    <w:p w14:paraId="05921D56" w14:textId="77777777" w:rsidR="000D6B4E" w:rsidRDefault="000D6B4E">
      <w:pPr>
        <w:pStyle w:val="Index1"/>
        <w:tabs>
          <w:tab w:val="right" w:pos="5030"/>
        </w:tabs>
        <w:rPr>
          <w:noProof/>
        </w:rPr>
      </w:pPr>
      <w:r>
        <w:rPr>
          <w:noProof/>
        </w:rPr>
        <w:t>Расширенная поддержка Parature EDU, 59</w:t>
      </w:r>
    </w:p>
    <w:p w14:paraId="517C11A1" w14:textId="06CCDA13" w:rsidR="000D6B4E" w:rsidRDefault="000D6B4E">
      <w:pPr>
        <w:pStyle w:val="Index1"/>
        <w:tabs>
          <w:tab w:val="right" w:pos="5030"/>
        </w:tabs>
        <w:rPr>
          <w:noProof/>
        </w:rPr>
      </w:pPr>
      <w:r>
        <w:rPr>
          <w:noProof/>
        </w:rPr>
        <w:t xml:space="preserve">Сверхпроизводственный экземпляр Microsoft </w:t>
      </w:r>
      <w:r w:rsidR="00D5603B">
        <w:rPr>
          <w:noProof/>
          <w:lang w:val="en-US"/>
        </w:rPr>
        <w:br/>
      </w:r>
      <w:r>
        <w:rPr>
          <w:noProof/>
        </w:rPr>
        <w:t>Dynamics CRM Online, 12, 56</w:t>
      </w:r>
    </w:p>
    <w:p w14:paraId="1FBD3FD5" w14:textId="77777777" w:rsidR="000D6B4E" w:rsidRDefault="000D6B4E">
      <w:pPr>
        <w:pStyle w:val="Index1"/>
        <w:tabs>
          <w:tab w:val="right" w:pos="5030"/>
        </w:tabs>
        <w:rPr>
          <w:noProof/>
        </w:rPr>
      </w:pPr>
      <w:r>
        <w:rPr>
          <w:noProof/>
        </w:rPr>
        <w:t>Служба архивации Microsoft Azure, 51</w:t>
      </w:r>
    </w:p>
    <w:p w14:paraId="3A4688E6" w14:textId="77777777" w:rsidR="000D6B4E" w:rsidRDefault="000D6B4E">
      <w:pPr>
        <w:pStyle w:val="Index1"/>
        <w:tabs>
          <w:tab w:val="right" w:pos="5030"/>
        </w:tabs>
        <w:rPr>
          <w:noProof/>
        </w:rPr>
      </w:pPr>
      <w:r>
        <w:rPr>
          <w:noProof/>
        </w:rPr>
        <w:t>Службы Microsoft Azure, 48, 51</w:t>
      </w:r>
    </w:p>
    <w:p w14:paraId="3EFEB413" w14:textId="04FAEFCA" w:rsidR="000D6B4E" w:rsidRDefault="000D6B4E">
      <w:pPr>
        <w:pStyle w:val="Index1"/>
        <w:tabs>
          <w:tab w:val="right" w:pos="5030"/>
        </w:tabs>
        <w:rPr>
          <w:noProof/>
        </w:rPr>
      </w:pPr>
      <w:r>
        <w:rPr>
          <w:noProof/>
        </w:rPr>
        <w:t xml:space="preserve">Совместная работа по продажам Microsoft Dynamics </w:t>
      </w:r>
      <w:r w:rsidR="00D5603B">
        <w:rPr>
          <w:noProof/>
          <w:lang w:val="en-US"/>
        </w:rPr>
        <w:br/>
      </w:r>
      <w:r>
        <w:rPr>
          <w:noProof/>
        </w:rPr>
        <w:t>Marketing Enterprise, 58</w:t>
      </w:r>
    </w:p>
    <w:p w14:paraId="4C4F128C" w14:textId="6457523E" w:rsidR="000D6B4E" w:rsidRDefault="000D6B4E">
      <w:pPr>
        <w:pStyle w:val="Index1"/>
        <w:tabs>
          <w:tab w:val="right" w:pos="5030"/>
        </w:tabs>
        <w:rPr>
          <w:noProof/>
        </w:rPr>
      </w:pPr>
      <w:r>
        <w:rPr>
          <w:noProof/>
        </w:rPr>
        <w:t xml:space="preserve">Совместная работа по продажам Microsoft Dynamics </w:t>
      </w:r>
      <w:r w:rsidR="00D5603B">
        <w:rPr>
          <w:noProof/>
          <w:lang w:val="en-US"/>
        </w:rPr>
        <w:br/>
      </w:r>
      <w:r>
        <w:rPr>
          <w:noProof/>
        </w:rPr>
        <w:t>Marketing Enterprise — для образовательных учреждений, 58</w:t>
      </w:r>
    </w:p>
    <w:p w14:paraId="10874FF1" w14:textId="77777777" w:rsidR="000D6B4E" w:rsidRDefault="000D6B4E">
      <w:pPr>
        <w:pStyle w:val="Index1"/>
        <w:tabs>
          <w:tab w:val="right" w:pos="5030"/>
        </w:tabs>
        <w:rPr>
          <w:noProof/>
        </w:rPr>
      </w:pPr>
      <w:r>
        <w:rPr>
          <w:noProof/>
        </w:rPr>
        <w:t>Стандартная поддержка Microsoft Azure, 51</w:t>
      </w:r>
    </w:p>
    <w:p w14:paraId="3212842D" w14:textId="77777777" w:rsidR="000D6B4E" w:rsidRDefault="000D6B4E">
      <w:pPr>
        <w:pStyle w:val="Index1"/>
        <w:tabs>
          <w:tab w:val="right" w:pos="5030"/>
        </w:tabs>
        <w:rPr>
          <w:noProof/>
        </w:rPr>
      </w:pPr>
      <w:r>
        <w:rPr>
          <w:noProof/>
        </w:rPr>
        <w:t>Управление правами Azure, 54</w:t>
      </w:r>
    </w:p>
    <w:p w14:paraId="0B6591F6" w14:textId="77777777" w:rsidR="000D6B4E" w:rsidRDefault="000D6B4E">
      <w:pPr>
        <w:pStyle w:val="Index1"/>
        <w:tabs>
          <w:tab w:val="right" w:pos="5030"/>
        </w:tabs>
        <w:rPr>
          <w:noProof/>
        </w:rPr>
      </w:pPr>
      <w:r>
        <w:rPr>
          <w:noProof/>
        </w:rPr>
        <w:t>Управление правами Azure A, 54</w:t>
      </w:r>
    </w:p>
    <w:p w14:paraId="4C7EA4B3" w14:textId="77777777" w:rsidR="000D6B4E" w:rsidRDefault="000D6B4E" w:rsidP="00956AFC">
      <w:pPr>
        <w:pStyle w:val="ProductList-Body"/>
        <w:rPr>
          <w:noProof/>
          <w:color w:val="000000" w:themeColor="text1"/>
        </w:rPr>
        <w:sectPr w:rsidR="000D6B4E" w:rsidSect="000D6B4E">
          <w:type w:val="continuous"/>
          <w:pgSz w:w="12240" w:h="15840"/>
          <w:pgMar w:top="1440" w:right="720" w:bottom="1440" w:left="720" w:header="720" w:footer="720" w:gutter="0"/>
          <w:cols w:num="2" w:space="720"/>
          <w:docGrid w:linePitch="360"/>
        </w:sectPr>
      </w:pPr>
    </w:p>
    <w:p w14:paraId="4FDCCA44" w14:textId="77777777" w:rsidR="00956AFC" w:rsidRPr="00924715" w:rsidRDefault="002967A3" w:rsidP="00956AFC">
      <w:pPr>
        <w:pStyle w:val="ProductList-Body"/>
      </w:pPr>
      <w:r>
        <w:fldChar w:fldCharType="end"/>
      </w:r>
    </w:p>
    <w:p w14:paraId="4FDCCA45" w14:textId="1EFEA8DF" w:rsidR="00956AFC" w:rsidRPr="00924715" w:rsidRDefault="00956AFC" w:rsidP="00956AFC">
      <w:pPr>
        <w:pStyle w:val="ProductList-Body"/>
      </w:pPr>
    </w:p>
    <w:sectPr w:rsidR="00956AFC" w:rsidRPr="00924715" w:rsidSect="000D6B4E">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F92C26" w14:textId="77777777" w:rsidR="00121AD6" w:rsidRDefault="00121AD6" w:rsidP="009A573F">
      <w:pPr>
        <w:spacing w:after="0" w:line="240" w:lineRule="auto"/>
      </w:pPr>
      <w:r>
        <w:separator/>
      </w:r>
    </w:p>
  </w:endnote>
  <w:endnote w:type="continuationSeparator" w:id="0">
    <w:p w14:paraId="49BB9AA3" w14:textId="77777777" w:rsidR="00121AD6" w:rsidRDefault="00121AD6" w:rsidP="009A573F">
      <w:pPr>
        <w:spacing w:after="0" w:line="240" w:lineRule="auto"/>
      </w:pPr>
      <w:r>
        <w:continuationSeparator/>
      </w:r>
    </w:p>
  </w:endnote>
  <w:endnote w:type="continuationNotice" w:id="1">
    <w:p w14:paraId="4DF5FF2B" w14:textId="77777777" w:rsidR="00121AD6" w:rsidRDefault="00121A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84B157" w14:textId="77777777" w:rsidR="00E530FF" w:rsidRDefault="00E530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572B63" w:rsidRDefault="00572B63">
    <w:pPr>
      <w:pStyle w:val="Footer"/>
    </w:pPr>
    <w:r>
      <w:rPr>
        <w:noProof/>
        <w:lang w:val="en-US" w:eastAsia="en-US" w:bidi="ar-SA"/>
      </w:rPr>
      <w:drawing>
        <wp:inline distT="0" distB="0" distL="0" distR="0" wp14:anchorId="096D07E3" wp14:editId="63B40924">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07FDB3" w14:textId="77777777" w:rsidR="00E530FF" w:rsidRDefault="00E530F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B8B" w14:textId="77777777" w:rsidTr="00D52A2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572B63" w:rsidRPr="00C76DF3" w:rsidRDefault="00121AD6" w:rsidP="002203AF">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572B63" w:rsidRPr="00C76DF3" w:rsidRDefault="00572B6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572B63" w:rsidRPr="00C76DF3" w:rsidRDefault="00121AD6" w:rsidP="002203AF">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572B63" w:rsidRPr="00C76DF3" w:rsidRDefault="00572B6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572B63" w:rsidRPr="00C76DF3" w:rsidRDefault="00572B6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572B63" w:rsidRPr="00C76DF3" w:rsidRDefault="00121AD6" w:rsidP="002203AF">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572B63" w:rsidRPr="00C76DF3" w:rsidRDefault="00572B6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572B63" w:rsidRPr="00C76DF3" w:rsidRDefault="00121AD6" w:rsidP="002203AF">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572B63" w:rsidRPr="00C76DF3" w:rsidRDefault="00572B6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572B63" w:rsidRPr="00C76DF3" w:rsidRDefault="00121AD6" w:rsidP="002203AF">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572B63" w:rsidRPr="00C76DF3" w:rsidRDefault="00572B6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572B63" w:rsidRPr="00C76DF3" w:rsidRDefault="00121AD6" w:rsidP="002203AF">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572B63" w:rsidRPr="00C76DF3" w:rsidRDefault="00572B6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572B63" w:rsidRPr="00C76DF3" w:rsidRDefault="00121AD6" w:rsidP="002203AF">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B8C" w14:textId="77777777" w:rsidR="00572B63" w:rsidRPr="00FF08DB" w:rsidRDefault="00572B6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B9C" w14:textId="77777777" w:rsidTr="007F71F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572B63" w:rsidRPr="00C76DF3" w:rsidRDefault="00121AD6" w:rsidP="00CB3D69">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572B63" w:rsidRPr="00C76DF3" w:rsidRDefault="00572B6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572B63" w:rsidRPr="00C76DF3" w:rsidRDefault="00121AD6" w:rsidP="00CB3D69">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572B63" w:rsidRPr="00C76DF3" w:rsidRDefault="00572B6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572B63" w:rsidRPr="00C76DF3" w:rsidRDefault="00572B6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572B63" w:rsidRPr="00C76DF3" w:rsidRDefault="00121AD6" w:rsidP="00CB3D69">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572B63" w:rsidRPr="00C76DF3" w:rsidRDefault="00121AD6" w:rsidP="00CB3D69">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572B63" w:rsidRPr="00C76DF3" w:rsidRDefault="00121AD6" w:rsidP="00CB3D69">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572B63" w:rsidRPr="00C76DF3" w:rsidRDefault="00572B6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572B63" w:rsidRPr="00C76DF3" w:rsidRDefault="00121AD6" w:rsidP="00CB3D69">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572B63" w:rsidRPr="00C76DF3" w:rsidRDefault="00572B6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572B63" w:rsidRPr="00C76DF3" w:rsidRDefault="00121AD6" w:rsidP="00CB3D69">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B9D" w14:textId="77777777" w:rsidR="00572B63" w:rsidRPr="00FF08DB" w:rsidRDefault="00572B63"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BAD" w14:textId="77777777" w:rsidTr="00B557D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572B63" w:rsidRPr="00C76DF3" w:rsidRDefault="00121AD6" w:rsidP="00CB3D69">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572B63" w:rsidRPr="00C76DF3" w:rsidRDefault="00572B6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572B63" w:rsidRPr="00C76DF3" w:rsidRDefault="00121AD6" w:rsidP="00CB3D69">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572B63" w:rsidRPr="00C76DF3" w:rsidRDefault="00572B6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572B63" w:rsidRPr="00C76DF3" w:rsidRDefault="00572B6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572B63" w:rsidRPr="00C76DF3" w:rsidRDefault="00121AD6" w:rsidP="00CB3D69">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572B63" w:rsidRPr="00C76DF3" w:rsidRDefault="00121AD6" w:rsidP="00CB3D69">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572B63" w:rsidRPr="00C76DF3" w:rsidRDefault="00121AD6" w:rsidP="00CB3D69">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572B63" w:rsidRPr="00C76DF3" w:rsidRDefault="00572B6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572B63" w:rsidRPr="00C76DF3" w:rsidRDefault="00121AD6" w:rsidP="00CB3D69">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572B63" w:rsidRPr="00C76DF3" w:rsidRDefault="00572B6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572B63" w:rsidRPr="00C76DF3" w:rsidRDefault="00121AD6" w:rsidP="00CB3D69">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BAE" w14:textId="77777777" w:rsidR="00572B63" w:rsidRPr="00FF08DB" w:rsidRDefault="00572B63"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BBE" w14:textId="77777777" w:rsidTr="00ED722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572B63" w:rsidRPr="00C76DF3" w:rsidRDefault="00121AD6" w:rsidP="00CB3D69">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572B63" w:rsidRPr="00C76DF3" w:rsidRDefault="00572B6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572B63" w:rsidRPr="00C76DF3" w:rsidRDefault="00121AD6" w:rsidP="00CB3D69">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572B63" w:rsidRPr="00C76DF3" w:rsidRDefault="00572B6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572B63" w:rsidRPr="00C76DF3" w:rsidRDefault="00572B6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572B63" w:rsidRPr="00C76DF3" w:rsidRDefault="00121AD6" w:rsidP="00CB3D69">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572B63" w:rsidRPr="00C76DF3" w:rsidRDefault="00121AD6" w:rsidP="00CB3D69">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572B63" w:rsidRPr="00C76DF3" w:rsidRDefault="00121AD6" w:rsidP="00CB3D69">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572B63" w:rsidRPr="00C76DF3" w:rsidRDefault="00572B6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572B63" w:rsidRPr="00C76DF3" w:rsidRDefault="00121AD6" w:rsidP="00CB3D69">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572B63" w:rsidRPr="00C76DF3" w:rsidRDefault="00572B6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572B63" w:rsidRPr="00C76DF3" w:rsidRDefault="00121AD6" w:rsidP="00CB3D69">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BBF" w14:textId="77777777" w:rsidR="00572B63" w:rsidRPr="00FF08DB" w:rsidRDefault="00572B63"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BCF" w14:textId="77777777" w:rsidTr="006C6D8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572B63" w:rsidRPr="00C76DF3" w:rsidRDefault="00121AD6" w:rsidP="00CB3D69">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572B63" w:rsidRPr="00C76DF3" w:rsidRDefault="00572B6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572B63" w:rsidRPr="00C76DF3" w:rsidRDefault="00121AD6" w:rsidP="00CB3D69">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572B63" w:rsidRPr="00C76DF3" w:rsidRDefault="00572B6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572B63" w:rsidRPr="00C76DF3" w:rsidRDefault="00572B6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572B63" w:rsidRPr="00C76DF3" w:rsidRDefault="00121AD6" w:rsidP="00CB3D69">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572B63" w:rsidRPr="00C76DF3" w:rsidRDefault="00121AD6" w:rsidP="00CB3D69">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572B63" w:rsidRPr="00C76DF3" w:rsidRDefault="00121AD6" w:rsidP="00CB3D69">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572B63" w:rsidRPr="00C76DF3" w:rsidRDefault="00572B6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572B63" w:rsidRPr="00C76DF3" w:rsidRDefault="00121AD6" w:rsidP="00CB3D69">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572B63" w:rsidRPr="00C76DF3" w:rsidRDefault="00572B6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572B63" w:rsidRPr="00C76DF3" w:rsidRDefault="00121AD6" w:rsidP="00CB3D69">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BD0" w14:textId="77777777" w:rsidR="00572B63" w:rsidRPr="00FF08DB" w:rsidRDefault="00572B63"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BE0" w14:textId="77777777" w:rsidTr="005046D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572B63" w:rsidRPr="00C76DF3" w:rsidRDefault="00121AD6" w:rsidP="00CB3D69">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572B63" w:rsidRPr="00C76DF3" w:rsidRDefault="00572B6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572B63" w:rsidRPr="00C76DF3" w:rsidRDefault="00121AD6" w:rsidP="00CB3D69">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572B63" w:rsidRPr="00C76DF3" w:rsidRDefault="00572B6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572B63" w:rsidRPr="00C76DF3" w:rsidRDefault="00572B6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572B63" w:rsidRPr="00C76DF3" w:rsidRDefault="00121AD6" w:rsidP="00CB3D69">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572B63" w:rsidRPr="00C76DF3" w:rsidRDefault="00121AD6" w:rsidP="00CB3D69">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572B63" w:rsidRPr="00C76DF3" w:rsidRDefault="00121AD6" w:rsidP="00CB3D69">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572B63" w:rsidRPr="00C76DF3" w:rsidRDefault="00572B6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572B63" w:rsidRPr="00C76DF3" w:rsidRDefault="00121AD6" w:rsidP="00CB3D69">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572B63" w:rsidRPr="00C76DF3" w:rsidRDefault="00572B6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572B63" w:rsidRPr="00C76DF3" w:rsidRDefault="00121AD6" w:rsidP="00CB3D69">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BE1" w14:textId="77777777" w:rsidR="00572B63" w:rsidRPr="00FF08DB" w:rsidRDefault="00572B63"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BF1" w14:textId="77777777" w:rsidTr="006A7BF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572B63" w:rsidRPr="00C76DF3" w:rsidRDefault="00121AD6" w:rsidP="00CB3D69">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572B63" w:rsidRPr="00C76DF3" w:rsidRDefault="00572B6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572B63" w:rsidRPr="00C76DF3" w:rsidRDefault="00121AD6" w:rsidP="00CB3D69">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572B63" w:rsidRPr="00C76DF3" w:rsidRDefault="00572B6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572B63" w:rsidRPr="00C76DF3" w:rsidRDefault="00572B6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572B63" w:rsidRPr="00C76DF3" w:rsidRDefault="00121AD6" w:rsidP="00CB3D69">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572B63" w:rsidRPr="00C76DF3" w:rsidRDefault="00121AD6" w:rsidP="00CB3D69">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572B63" w:rsidRPr="00C76DF3" w:rsidRDefault="00121AD6" w:rsidP="00CB3D69">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572B63" w:rsidRPr="00C76DF3" w:rsidRDefault="00572B6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572B63" w:rsidRPr="00C76DF3" w:rsidRDefault="00121AD6" w:rsidP="00CB3D69">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572B63" w:rsidRPr="00C76DF3" w:rsidRDefault="00572B6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572B63" w:rsidRPr="00C76DF3" w:rsidRDefault="00121AD6" w:rsidP="00CB3D69">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BF2" w14:textId="77777777" w:rsidR="00572B63" w:rsidRPr="00FF08DB" w:rsidRDefault="00572B63"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C02" w14:textId="77777777" w:rsidTr="00F11A6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572B63" w:rsidRPr="00C76DF3" w:rsidRDefault="00121AD6" w:rsidP="00CB3D69">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572B63" w:rsidRPr="00C76DF3" w:rsidRDefault="00572B6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572B63" w:rsidRPr="00C76DF3" w:rsidRDefault="00121AD6" w:rsidP="00CB3D69">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572B63" w:rsidRPr="00C76DF3" w:rsidRDefault="00572B6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572B63" w:rsidRPr="00C76DF3" w:rsidRDefault="00572B6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572B63" w:rsidRPr="00C76DF3" w:rsidRDefault="00121AD6" w:rsidP="00CB3D69">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572B63" w:rsidRPr="00C76DF3" w:rsidRDefault="00121AD6" w:rsidP="00CB3D69">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572B63" w:rsidRPr="00C76DF3" w:rsidRDefault="00121AD6" w:rsidP="00CB3D69">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572B63" w:rsidRPr="00C76DF3" w:rsidRDefault="00572B6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572B63" w:rsidRPr="00C76DF3" w:rsidRDefault="00121AD6" w:rsidP="00CB3D69">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572B63" w:rsidRPr="00C76DF3" w:rsidRDefault="00572B6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572B63" w:rsidRPr="00C76DF3" w:rsidRDefault="00121AD6" w:rsidP="00CB3D69">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C03" w14:textId="77777777" w:rsidR="00572B63" w:rsidRPr="00FF08DB" w:rsidRDefault="00572B63"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72B63" w:rsidRPr="00C76DF3" w14:paraId="4FDCCC13" w14:textId="77777777" w:rsidTr="0049369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572B63" w:rsidRPr="00C76DF3" w:rsidRDefault="00121AD6" w:rsidP="00CB3D69">
          <w:pPr>
            <w:pStyle w:val="ProductList-OfferingBody"/>
            <w:ind w:left="-77" w:right="-73"/>
            <w:jc w:val="center"/>
            <w:rPr>
              <w:color w:val="808080" w:themeColor="background1" w:themeShade="80"/>
              <w:sz w:val="14"/>
              <w:szCs w:val="14"/>
            </w:rPr>
          </w:pPr>
          <w:hyperlink w:anchor="ToC" w:history="1">
            <w:r w:rsidR="00572B63">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572B63" w:rsidRPr="00C76DF3" w:rsidRDefault="00572B6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572B63" w:rsidRPr="00C76DF3" w:rsidRDefault="00121AD6" w:rsidP="00CB3D69">
          <w:pPr>
            <w:pStyle w:val="ProductList-OfferingBody"/>
            <w:ind w:left="-72" w:right="-74"/>
            <w:jc w:val="center"/>
            <w:rPr>
              <w:color w:val="808080" w:themeColor="background1" w:themeShade="80"/>
              <w:sz w:val="14"/>
              <w:szCs w:val="14"/>
            </w:rPr>
          </w:pPr>
          <w:hyperlink w:anchor="Introduction" w:history="1">
            <w:r w:rsidR="00572B63">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572B63" w:rsidRPr="00C76DF3" w:rsidRDefault="00572B6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572B63" w:rsidRPr="00C76DF3" w:rsidRDefault="00121AD6" w:rsidP="003B4047">
          <w:pPr>
            <w:pStyle w:val="ProductList-OfferingBody"/>
            <w:ind w:left="-72" w:right="-75"/>
            <w:jc w:val="center"/>
            <w:rPr>
              <w:color w:val="808080" w:themeColor="background1" w:themeShade="80"/>
              <w:sz w:val="14"/>
              <w:szCs w:val="14"/>
            </w:rPr>
          </w:pPr>
          <w:hyperlink w:anchor="SoftwareProducts" w:history="1">
            <w:r w:rsidR="00572B63">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572B63" w:rsidRPr="00C76DF3" w:rsidRDefault="00572B6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572B63" w:rsidRPr="00C76DF3" w:rsidRDefault="00121AD6" w:rsidP="00CB3D69">
          <w:pPr>
            <w:pStyle w:val="ProductList-OfferingBody"/>
            <w:ind w:left="-72" w:right="-77"/>
            <w:jc w:val="center"/>
            <w:rPr>
              <w:color w:val="808080" w:themeColor="background1" w:themeShade="80"/>
              <w:sz w:val="14"/>
              <w:szCs w:val="14"/>
            </w:rPr>
          </w:pPr>
          <w:hyperlink w:anchor="OnlineServices" w:history="1">
            <w:r w:rsidR="00572B63">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572B63" w:rsidRPr="00C76DF3" w:rsidRDefault="00121AD6" w:rsidP="00CB3D69">
          <w:pPr>
            <w:pStyle w:val="ProductList-OfferingBody"/>
            <w:ind w:left="-72" w:right="-77"/>
            <w:jc w:val="center"/>
            <w:rPr>
              <w:color w:val="808080" w:themeColor="background1" w:themeShade="80"/>
              <w:sz w:val="14"/>
              <w:szCs w:val="14"/>
            </w:rPr>
          </w:pPr>
          <w:hyperlink w:anchor="SoftwareAssurance" w:history="1">
            <w:r w:rsidR="00572B6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572B63" w:rsidRPr="00C76DF3" w:rsidRDefault="00572B6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572B63" w:rsidRPr="00C76DF3" w:rsidRDefault="00121AD6" w:rsidP="00CB3D69">
          <w:pPr>
            <w:pStyle w:val="ProductList-OfferingBody"/>
            <w:ind w:left="-72" w:right="-76"/>
            <w:jc w:val="center"/>
            <w:rPr>
              <w:color w:val="808080" w:themeColor="background1" w:themeShade="80"/>
              <w:sz w:val="14"/>
              <w:szCs w:val="14"/>
            </w:rPr>
          </w:pPr>
          <w:hyperlink w:anchor="Services" w:history="1">
            <w:r w:rsidR="00572B63">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572B63" w:rsidRPr="00C76DF3" w:rsidRDefault="00572B6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572B63" w:rsidRPr="00C76DF3" w:rsidRDefault="00121AD6" w:rsidP="00CB3D69">
          <w:pPr>
            <w:pStyle w:val="ProductList-OfferingBody"/>
            <w:ind w:left="-72" w:right="-74"/>
            <w:jc w:val="center"/>
            <w:rPr>
              <w:color w:val="808080" w:themeColor="background1" w:themeShade="80"/>
              <w:sz w:val="14"/>
              <w:szCs w:val="14"/>
            </w:rPr>
          </w:pPr>
          <w:hyperlink w:anchor="AppendixA" w:history="1">
            <w:r w:rsidR="00572B63">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572B63" w:rsidRPr="00C76DF3" w:rsidRDefault="00572B6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572B63" w:rsidRPr="00C76DF3" w:rsidRDefault="00121AD6" w:rsidP="00CB3D69">
          <w:pPr>
            <w:pStyle w:val="ProductList-OfferingBody"/>
            <w:ind w:left="-72" w:right="-87"/>
            <w:jc w:val="center"/>
            <w:rPr>
              <w:color w:val="808080" w:themeColor="background1" w:themeShade="80"/>
              <w:sz w:val="14"/>
              <w:szCs w:val="14"/>
            </w:rPr>
          </w:pPr>
          <w:hyperlink w:anchor="Index" w:history="1">
            <w:r w:rsidR="00572B63">
              <w:rPr>
                <w:rStyle w:val="Hyperlink"/>
                <w:color w:val="023160" w:themeColor="hyperlink" w:themeShade="80"/>
                <w:sz w:val="14"/>
                <w:szCs w:val="14"/>
              </w:rPr>
              <w:t>Индекс</w:t>
            </w:r>
          </w:hyperlink>
        </w:p>
      </w:tc>
    </w:tr>
  </w:tbl>
  <w:p w14:paraId="4FDCCC14" w14:textId="77777777" w:rsidR="00572B63" w:rsidRPr="00FF08DB" w:rsidRDefault="00572B63"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2C1B33" w14:textId="77777777" w:rsidR="00121AD6" w:rsidRDefault="00121AD6" w:rsidP="009A573F">
      <w:pPr>
        <w:spacing w:after="0" w:line="240" w:lineRule="auto"/>
      </w:pPr>
      <w:r>
        <w:separator/>
      </w:r>
    </w:p>
  </w:footnote>
  <w:footnote w:type="continuationSeparator" w:id="0">
    <w:p w14:paraId="3604F583" w14:textId="77777777" w:rsidR="00121AD6" w:rsidRDefault="00121AD6" w:rsidP="009A573F">
      <w:pPr>
        <w:spacing w:after="0" w:line="240" w:lineRule="auto"/>
      </w:pPr>
      <w:r>
        <w:continuationSeparator/>
      </w:r>
    </w:p>
  </w:footnote>
  <w:footnote w:type="continuationNotice" w:id="1">
    <w:p w14:paraId="26F9CDBD" w14:textId="77777777" w:rsidR="00121AD6" w:rsidRDefault="00121AD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AA6309" w14:textId="77777777" w:rsidR="00E530FF" w:rsidRDefault="00E530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2F026D" w14:textId="77777777" w:rsidR="00E530FF" w:rsidRDefault="00E530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DDBE9A" w14:textId="77777777" w:rsidR="00E530FF" w:rsidRDefault="00E530F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33104BCF" w:rsidR="00572B63" w:rsidRPr="00E3770D" w:rsidRDefault="00572B63" w:rsidP="00B75C6E">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подлежащих корпоративному лицензированию Microsoft (русский, февраль 2015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E530FF">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AgnYu8Ep7/lGxRmfZuXggF5+xG3RBmdyCnQhmbz1O0NyQEkPp+xHJnMBjoG3Ok7yaIEKVj/l4CWnZQhalowTXg==" w:salt="TlGl9iKfd+5ErieHcSXv1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B16"/>
    <w:rsid w:val="00002663"/>
    <w:rsid w:val="00003307"/>
    <w:rsid w:val="00004BE2"/>
    <w:rsid w:val="000056F6"/>
    <w:rsid w:val="000072CF"/>
    <w:rsid w:val="0000793E"/>
    <w:rsid w:val="00007E40"/>
    <w:rsid w:val="000106A8"/>
    <w:rsid w:val="00011885"/>
    <w:rsid w:val="0001272B"/>
    <w:rsid w:val="00012831"/>
    <w:rsid w:val="000137E9"/>
    <w:rsid w:val="000162B0"/>
    <w:rsid w:val="0002171D"/>
    <w:rsid w:val="00024B72"/>
    <w:rsid w:val="00024B7F"/>
    <w:rsid w:val="0002605D"/>
    <w:rsid w:val="00026DDE"/>
    <w:rsid w:val="0002719C"/>
    <w:rsid w:val="00031223"/>
    <w:rsid w:val="00031662"/>
    <w:rsid w:val="0003269D"/>
    <w:rsid w:val="000346AC"/>
    <w:rsid w:val="00035F22"/>
    <w:rsid w:val="00036237"/>
    <w:rsid w:val="00036242"/>
    <w:rsid w:val="0003651D"/>
    <w:rsid w:val="00043BAC"/>
    <w:rsid w:val="000469DE"/>
    <w:rsid w:val="000476AA"/>
    <w:rsid w:val="00047DC7"/>
    <w:rsid w:val="00050BC6"/>
    <w:rsid w:val="00051818"/>
    <w:rsid w:val="00052929"/>
    <w:rsid w:val="0005505C"/>
    <w:rsid w:val="00055772"/>
    <w:rsid w:val="00056522"/>
    <w:rsid w:val="00056FAF"/>
    <w:rsid w:val="00057776"/>
    <w:rsid w:val="000577AC"/>
    <w:rsid w:val="00057D82"/>
    <w:rsid w:val="0006070A"/>
    <w:rsid w:val="00061F6E"/>
    <w:rsid w:val="00062FB7"/>
    <w:rsid w:val="00064249"/>
    <w:rsid w:val="00066568"/>
    <w:rsid w:val="00066C5B"/>
    <w:rsid w:val="00067B4B"/>
    <w:rsid w:val="00071A79"/>
    <w:rsid w:val="00071C2C"/>
    <w:rsid w:val="000734B0"/>
    <w:rsid w:val="0007363B"/>
    <w:rsid w:val="0007491F"/>
    <w:rsid w:val="0007551D"/>
    <w:rsid w:val="00075561"/>
    <w:rsid w:val="000756A2"/>
    <w:rsid w:val="00076CCB"/>
    <w:rsid w:val="00077A6B"/>
    <w:rsid w:val="000805F3"/>
    <w:rsid w:val="00081149"/>
    <w:rsid w:val="00081380"/>
    <w:rsid w:val="00081CA7"/>
    <w:rsid w:val="0008307A"/>
    <w:rsid w:val="00083FE8"/>
    <w:rsid w:val="00085A0F"/>
    <w:rsid w:val="00085BC8"/>
    <w:rsid w:val="00085D21"/>
    <w:rsid w:val="000872EB"/>
    <w:rsid w:val="00087BC2"/>
    <w:rsid w:val="000900F7"/>
    <w:rsid w:val="00090E7C"/>
    <w:rsid w:val="0009164C"/>
    <w:rsid w:val="000953A4"/>
    <w:rsid w:val="000957CC"/>
    <w:rsid w:val="0009588E"/>
    <w:rsid w:val="000972B6"/>
    <w:rsid w:val="00097BE6"/>
    <w:rsid w:val="000A03D2"/>
    <w:rsid w:val="000A0CD9"/>
    <w:rsid w:val="000A2E8E"/>
    <w:rsid w:val="000A5A49"/>
    <w:rsid w:val="000A5DC6"/>
    <w:rsid w:val="000A5FA1"/>
    <w:rsid w:val="000B0114"/>
    <w:rsid w:val="000B02C9"/>
    <w:rsid w:val="000B09BD"/>
    <w:rsid w:val="000B0EE9"/>
    <w:rsid w:val="000B1561"/>
    <w:rsid w:val="000B3115"/>
    <w:rsid w:val="000B4CA5"/>
    <w:rsid w:val="000B61AD"/>
    <w:rsid w:val="000C0331"/>
    <w:rsid w:val="000C0ACA"/>
    <w:rsid w:val="000C1AEC"/>
    <w:rsid w:val="000C457F"/>
    <w:rsid w:val="000C4BD0"/>
    <w:rsid w:val="000C6732"/>
    <w:rsid w:val="000D1B93"/>
    <w:rsid w:val="000D5752"/>
    <w:rsid w:val="000D5D09"/>
    <w:rsid w:val="000D6060"/>
    <w:rsid w:val="000D635C"/>
    <w:rsid w:val="000D6754"/>
    <w:rsid w:val="000D6B4E"/>
    <w:rsid w:val="000E05C2"/>
    <w:rsid w:val="000E08C0"/>
    <w:rsid w:val="000E0CD6"/>
    <w:rsid w:val="000E1DEC"/>
    <w:rsid w:val="000E2DFF"/>
    <w:rsid w:val="000E466A"/>
    <w:rsid w:val="000E49AA"/>
    <w:rsid w:val="000E4EFF"/>
    <w:rsid w:val="000E5A8A"/>
    <w:rsid w:val="000E65C7"/>
    <w:rsid w:val="000E776E"/>
    <w:rsid w:val="000F0057"/>
    <w:rsid w:val="000F032B"/>
    <w:rsid w:val="000F0C5D"/>
    <w:rsid w:val="000F0F28"/>
    <w:rsid w:val="000F0FB8"/>
    <w:rsid w:val="000F1869"/>
    <w:rsid w:val="000F38DF"/>
    <w:rsid w:val="000F56C8"/>
    <w:rsid w:val="00100FE5"/>
    <w:rsid w:val="00102F05"/>
    <w:rsid w:val="00103137"/>
    <w:rsid w:val="00104A22"/>
    <w:rsid w:val="00104DBC"/>
    <w:rsid w:val="00105414"/>
    <w:rsid w:val="0010587C"/>
    <w:rsid w:val="00105B4C"/>
    <w:rsid w:val="001067C6"/>
    <w:rsid w:val="00107F31"/>
    <w:rsid w:val="00113A89"/>
    <w:rsid w:val="00114831"/>
    <w:rsid w:val="001163FE"/>
    <w:rsid w:val="001205C6"/>
    <w:rsid w:val="00121AD6"/>
    <w:rsid w:val="00123CAC"/>
    <w:rsid w:val="00124216"/>
    <w:rsid w:val="001242BA"/>
    <w:rsid w:val="001250CC"/>
    <w:rsid w:val="00125581"/>
    <w:rsid w:val="00125CBE"/>
    <w:rsid w:val="00125E3A"/>
    <w:rsid w:val="001262C2"/>
    <w:rsid w:val="001269CA"/>
    <w:rsid w:val="00127C5F"/>
    <w:rsid w:val="00130588"/>
    <w:rsid w:val="001320C2"/>
    <w:rsid w:val="00132A99"/>
    <w:rsid w:val="00133F00"/>
    <w:rsid w:val="0013474F"/>
    <w:rsid w:val="00134DA1"/>
    <w:rsid w:val="00134EF8"/>
    <w:rsid w:val="00135786"/>
    <w:rsid w:val="00136452"/>
    <w:rsid w:val="00136916"/>
    <w:rsid w:val="00137E59"/>
    <w:rsid w:val="00140900"/>
    <w:rsid w:val="00140A95"/>
    <w:rsid w:val="0014192B"/>
    <w:rsid w:val="00141936"/>
    <w:rsid w:val="001468ED"/>
    <w:rsid w:val="001472FC"/>
    <w:rsid w:val="00150F54"/>
    <w:rsid w:val="0015102E"/>
    <w:rsid w:val="001517E0"/>
    <w:rsid w:val="00151942"/>
    <w:rsid w:val="00153C76"/>
    <w:rsid w:val="00156C1C"/>
    <w:rsid w:val="0015746B"/>
    <w:rsid w:val="001602AC"/>
    <w:rsid w:val="001602F8"/>
    <w:rsid w:val="001606C9"/>
    <w:rsid w:val="00160F75"/>
    <w:rsid w:val="00163053"/>
    <w:rsid w:val="00165ECA"/>
    <w:rsid w:val="00165F81"/>
    <w:rsid w:val="00166039"/>
    <w:rsid w:val="00166388"/>
    <w:rsid w:val="00167128"/>
    <w:rsid w:val="00167443"/>
    <w:rsid w:val="001711FB"/>
    <w:rsid w:val="00171E29"/>
    <w:rsid w:val="001740A2"/>
    <w:rsid w:val="00174C82"/>
    <w:rsid w:val="00175606"/>
    <w:rsid w:val="00177735"/>
    <w:rsid w:val="0017786C"/>
    <w:rsid w:val="0018257C"/>
    <w:rsid w:val="00182591"/>
    <w:rsid w:val="00183408"/>
    <w:rsid w:val="001838D6"/>
    <w:rsid w:val="001864DD"/>
    <w:rsid w:val="00192E07"/>
    <w:rsid w:val="001963ED"/>
    <w:rsid w:val="00196C6E"/>
    <w:rsid w:val="00197FAD"/>
    <w:rsid w:val="001A0977"/>
    <w:rsid w:val="001A19BE"/>
    <w:rsid w:val="001A1CB6"/>
    <w:rsid w:val="001A2350"/>
    <w:rsid w:val="001A3295"/>
    <w:rsid w:val="001A5E18"/>
    <w:rsid w:val="001A75A3"/>
    <w:rsid w:val="001A77A8"/>
    <w:rsid w:val="001B02CF"/>
    <w:rsid w:val="001B07B6"/>
    <w:rsid w:val="001B16F3"/>
    <w:rsid w:val="001B25E0"/>
    <w:rsid w:val="001B351E"/>
    <w:rsid w:val="001B44F9"/>
    <w:rsid w:val="001B4F20"/>
    <w:rsid w:val="001B770C"/>
    <w:rsid w:val="001C09BD"/>
    <w:rsid w:val="001C1673"/>
    <w:rsid w:val="001C3EDC"/>
    <w:rsid w:val="001C3F2C"/>
    <w:rsid w:val="001C40B7"/>
    <w:rsid w:val="001C56FB"/>
    <w:rsid w:val="001C579A"/>
    <w:rsid w:val="001C5B0C"/>
    <w:rsid w:val="001D0765"/>
    <w:rsid w:val="001D0B44"/>
    <w:rsid w:val="001D1AA6"/>
    <w:rsid w:val="001D2A76"/>
    <w:rsid w:val="001D2A8F"/>
    <w:rsid w:val="001D494D"/>
    <w:rsid w:val="001D60FE"/>
    <w:rsid w:val="001D7C37"/>
    <w:rsid w:val="001E0EEC"/>
    <w:rsid w:val="001E2479"/>
    <w:rsid w:val="001E32A0"/>
    <w:rsid w:val="001E3855"/>
    <w:rsid w:val="001E5012"/>
    <w:rsid w:val="001F028E"/>
    <w:rsid w:val="001F243D"/>
    <w:rsid w:val="001F2DDF"/>
    <w:rsid w:val="001F3410"/>
    <w:rsid w:val="001F3F1F"/>
    <w:rsid w:val="001F4069"/>
    <w:rsid w:val="001F474F"/>
    <w:rsid w:val="001F47DC"/>
    <w:rsid w:val="001F4A2A"/>
    <w:rsid w:val="001F4A9E"/>
    <w:rsid w:val="001F738A"/>
    <w:rsid w:val="00200ABA"/>
    <w:rsid w:val="0020319C"/>
    <w:rsid w:val="00203D8F"/>
    <w:rsid w:val="00205A59"/>
    <w:rsid w:val="00206C82"/>
    <w:rsid w:val="00210530"/>
    <w:rsid w:val="002107CD"/>
    <w:rsid w:val="00212A48"/>
    <w:rsid w:val="00213D7D"/>
    <w:rsid w:val="00214A93"/>
    <w:rsid w:val="00215536"/>
    <w:rsid w:val="00216091"/>
    <w:rsid w:val="002160E0"/>
    <w:rsid w:val="00216B4F"/>
    <w:rsid w:val="00217724"/>
    <w:rsid w:val="00217D1F"/>
    <w:rsid w:val="002203AF"/>
    <w:rsid w:val="00220E01"/>
    <w:rsid w:val="00221CBE"/>
    <w:rsid w:val="002261E6"/>
    <w:rsid w:val="002346B6"/>
    <w:rsid w:val="00235556"/>
    <w:rsid w:val="00235E09"/>
    <w:rsid w:val="00236AEC"/>
    <w:rsid w:val="00237299"/>
    <w:rsid w:val="00237725"/>
    <w:rsid w:val="00241D62"/>
    <w:rsid w:val="00241F8F"/>
    <w:rsid w:val="00241FA0"/>
    <w:rsid w:val="00242A7E"/>
    <w:rsid w:val="00242B1A"/>
    <w:rsid w:val="002449E9"/>
    <w:rsid w:val="00245C71"/>
    <w:rsid w:val="00247F2A"/>
    <w:rsid w:val="002502BF"/>
    <w:rsid w:val="00250620"/>
    <w:rsid w:val="0025267B"/>
    <w:rsid w:val="00254CA5"/>
    <w:rsid w:val="002557B8"/>
    <w:rsid w:val="00256F64"/>
    <w:rsid w:val="0025792B"/>
    <w:rsid w:val="002609A0"/>
    <w:rsid w:val="00261F60"/>
    <w:rsid w:val="002634DC"/>
    <w:rsid w:val="002647B9"/>
    <w:rsid w:val="00264A3A"/>
    <w:rsid w:val="00266EB6"/>
    <w:rsid w:val="00266EE8"/>
    <w:rsid w:val="00270CD4"/>
    <w:rsid w:val="00271353"/>
    <w:rsid w:val="002731FA"/>
    <w:rsid w:val="00273364"/>
    <w:rsid w:val="002743C4"/>
    <w:rsid w:val="00274A9F"/>
    <w:rsid w:val="0027662F"/>
    <w:rsid w:val="0028263A"/>
    <w:rsid w:val="00284234"/>
    <w:rsid w:val="002845AC"/>
    <w:rsid w:val="00285240"/>
    <w:rsid w:val="002858F4"/>
    <w:rsid w:val="00287117"/>
    <w:rsid w:val="002879FE"/>
    <w:rsid w:val="002904AF"/>
    <w:rsid w:val="00291105"/>
    <w:rsid w:val="00291E21"/>
    <w:rsid w:val="002940D9"/>
    <w:rsid w:val="002949FD"/>
    <w:rsid w:val="00294E3C"/>
    <w:rsid w:val="002967A3"/>
    <w:rsid w:val="002967C1"/>
    <w:rsid w:val="00297098"/>
    <w:rsid w:val="0029712D"/>
    <w:rsid w:val="002A033F"/>
    <w:rsid w:val="002A1B9F"/>
    <w:rsid w:val="002A1E3B"/>
    <w:rsid w:val="002A22AC"/>
    <w:rsid w:val="002A23FB"/>
    <w:rsid w:val="002A35C6"/>
    <w:rsid w:val="002A395F"/>
    <w:rsid w:val="002A4DC8"/>
    <w:rsid w:val="002A573D"/>
    <w:rsid w:val="002A5B13"/>
    <w:rsid w:val="002A70D5"/>
    <w:rsid w:val="002B00C5"/>
    <w:rsid w:val="002B123C"/>
    <w:rsid w:val="002B17E3"/>
    <w:rsid w:val="002B207D"/>
    <w:rsid w:val="002B345F"/>
    <w:rsid w:val="002B4B19"/>
    <w:rsid w:val="002B686B"/>
    <w:rsid w:val="002B711D"/>
    <w:rsid w:val="002B7512"/>
    <w:rsid w:val="002B789A"/>
    <w:rsid w:val="002C0221"/>
    <w:rsid w:val="002C0961"/>
    <w:rsid w:val="002C2D16"/>
    <w:rsid w:val="002C3399"/>
    <w:rsid w:val="002C39BD"/>
    <w:rsid w:val="002C4CE5"/>
    <w:rsid w:val="002C75B0"/>
    <w:rsid w:val="002C7B95"/>
    <w:rsid w:val="002D0BF6"/>
    <w:rsid w:val="002D1BC5"/>
    <w:rsid w:val="002D32FC"/>
    <w:rsid w:val="002D3658"/>
    <w:rsid w:val="002D77A2"/>
    <w:rsid w:val="002D7E3C"/>
    <w:rsid w:val="002D7FDC"/>
    <w:rsid w:val="002E028F"/>
    <w:rsid w:val="002E1F83"/>
    <w:rsid w:val="002E202B"/>
    <w:rsid w:val="002E388B"/>
    <w:rsid w:val="002E3B8E"/>
    <w:rsid w:val="002E3E6F"/>
    <w:rsid w:val="002E3F99"/>
    <w:rsid w:val="002E402E"/>
    <w:rsid w:val="002E63FD"/>
    <w:rsid w:val="002E6E58"/>
    <w:rsid w:val="002E7154"/>
    <w:rsid w:val="002F051B"/>
    <w:rsid w:val="002F06B0"/>
    <w:rsid w:val="002F0E74"/>
    <w:rsid w:val="002F153B"/>
    <w:rsid w:val="002F275E"/>
    <w:rsid w:val="002F3019"/>
    <w:rsid w:val="002F3FF6"/>
    <w:rsid w:val="002F4DB4"/>
    <w:rsid w:val="002F6407"/>
    <w:rsid w:val="00300AFC"/>
    <w:rsid w:val="00300CDC"/>
    <w:rsid w:val="00301068"/>
    <w:rsid w:val="00302DE5"/>
    <w:rsid w:val="003035AD"/>
    <w:rsid w:val="00304C40"/>
    <w:rsid w:val="00305488"/>
    <w:rsid w:val="003061DB"/>
    <w:rsid w:val="0030643C"/>
    <w:rsid w:val="00306B0E"/>
    <w:rsid w:val="00307930"/>
    <w:rsid w:val="00307E17"/>
    <w:rsid w:val="0031045F"/>
    <w:rsid w:val="0031106B"/>
    <w:rsid w:val="003118A7"/>
    <w:rsid w:val="00312DB2"/>
    <w:rsid w:val="003134A1"/>
    <w:rsid w:val="0031516B"/>
    <w:rsid w:val="0031560C"/>
    <w:rsid w:val="00321349"/>
    <w:rsid w:val="0032169B"/>
    <w:rsid w:val="00321BDB"/>
    <w:rsid w:val="003225EE"/>
    <w:rsid w:val="0032621C"/>
    <w:rsid w:val="00331541"/>
    <w:rsid w:val="00332075"/>
    <w:rsid w:val="00332C41"/>
    <w:rsid w:val="00332DA2"/>
    <w:rsid w:val="0033364E"/>
    <w:rsid w:val="00333FE2"/>
    <w:rsid w:val="0033436F"/>
    <w:rsid w:val="00335B97"/>
    <w:rsid w:val="003362D5"/>
    <w:rsid w:val="003365BF"/>
    <w:rsid w:val="003403FF"/>
    <w:rsid w:val="00341301"/>
    <w:rsid w:val="0034172A"/>
    <w:rsid w:val="0034201B"/>
    <w:rsid w:val="00343417"/>
    <w:rsid w:val="00345DB7"/>
    <w:rsid w:val="003460D8"/>
    <w:rsid w:val="0034691B"/>
    <w:rsid w:val="00353E4C"/>
    <w:rsid w:val="00354D09"/>
    <w:rsid w:val="00356011"/>
    <w:rsid w:val="00360A94"/>
    <w:rsid w:val="00362758"/>
    <w:rsid w:val="003632D9"/>
    <w:rsid w:val="00363C45"/>
    <w:rsid w:val="003646C3"/>
    <w:rsid w:val="003654DE"/>
    <w:rsid w:val="00366E31"/>
    <w:rsid w:val="0036780D"/>
    <w:rsid w:val="003702A6"/>
    <w:rsid w:val="0037164B"/>
    <w:rsid w:val="00371CE9"/>
    <w:rsid w:val="00372B4D"/>
    <w:rsid w:val="0037460D"/>
    <w:rsid w:val="0037484F"/>
    <w:rsid w:val="00374D89"/>
    <w:rsid w:val="00376CFE"/>
    <w:rsid w:val="00376D5D"/>
    <w:rsid w:val="00380F55"/>
    <w:rsid w:val="00386456"/>
    <w:rsid w:val="0038794D"/>
    <w:rsid w:val="003904F0"/>
    <w:rsid w:val="00392282"/>
    <w:rsid w:val="003946B6"/>
    <w:rsid w:val="00394DD3"/>
    <w:rsid w:val="00395CB2"/>
    <w:rsid w:val="00395D5F"/>
    <w:rsid w:val="0039784E"/>
    <w:rsid w:val="00397EB0"/>
    <w:rsid w:val="003A0DB6"/>
    <w:rsid w:val="003A35A1"/>
    <w:rsid w:val="003A43D0"/>
    <w:rsid w:val="003A53F8"/>
    <w:rsid w:val="003A6669"/>
    <w:rsid w:val="003A6A04"/>
    <w:rsid w:val="003B0439"/>
    <w:rsid w:val="003B1725"/>
    <w:rsid w:val="003B2041"/>
    <w:rsid w:val="003B3EBC"/>
    <w:rsid w:val="003B4047"/>
    <w:rsid w:val="003B5A9B"/>
    <w:rsid w:val="003B5B14"/>
    <w:rsid w:val="003B7A21"/>
    <w:rsid w:val="003C13FE"/>
    <w:rsid w:val="003C1E84"/>
    <w:rsid w:val="003C2757"/>
    <w:rsid w:val="003C399B"/>
    <w:rsid w:val="003C3B94"/>
    <w:rsid w:val="003C491B"/>
    <w:rsid w:val="003C75FF"/>
    <w:rsid w:val="003D0497"/>
    <w:rsid w:val="003D1789"/>
    <w:rsid w:val="003D20A8"/>
    <w:rsid w:val="003D25CE"/>
    <w:rsid w:val="003D396A"/>
    <w:rsid w:val="003D66C9"/>
    <w:rsid w:val="003D696A"/>
    <w:rsid w:val="003D7A21"/>
    <w:rsid w:val="003E0987"/>
    <w:rsid w:val="003E1568"/>
    <w:rsid w:val="003E2ADB"/>
    <w:rsid w:val="003E3526"/>
    <w:rsid w:val="003E4099"/>
    <w:rsid w:val="003E52B0"/>
    <w:rsid w:val="003F2F03"/>
    <w:rsid w:val="003F56B8"/>
    <w:rsid w:val="003F6A8B"/>
    <w:rsid w:val="003F6BD4"/>
    <w:rsid w:val="004018BA"/>
    <w:rsid w:val="0040275F"/>
    <w:rsid w:val="00403747"/>
    <w:rsid w:val="00403CA8"/>
    <w:rsid w:val="00403FA5"/>
    <w:rsid w:val="00405189"/>
    <w:rsid w:val="00407104"/>
    <w:rsid w:val="0040715C"/>
    <w:rsid w:val="00407597"/>
    <w:rsid w:val="00407A2A"/>
    <w:rsid w:val="00407E60"/>
    <w:rsid w:val="004126E0"/>
    <w:rsid w:val="00412E14"/>
    <w:rsid w:val="00413DD7"/>
    <w:rsid w:val="00416D6B"/>
    <w:rsid w:val="0042051A"/>
    <w:rsid w:val="00422587"/>
    <w:rsid w:val="00424EF7"/>
    <w:rsid w:val="00430C94"/>
    <w:rsid w:val="004314CB"/>
    <w:rsid w:val="00432379"/>
    <w:rsid w:val="00434703"/>
    <w:rsid w:val="00434B26"/>
    <w:rsid w:val="0043598B"/>
    <w:rsid w:val="0043674F"/>
    <w:rsid w:val="00440738"/>
    <w:rsid w:val="00440A6E"/>
    <w:rsid w:val="00442B9A"/>
    <w:rsid w:val="00443BC2"/>
    <w:rsid w:val="004443C5"/>
    <w:rsid w:val="004456F3"/>
    <w:rsid w:val="004467B8"/>
    <w:rsid w:val="00447F7F"/>
    <w:rsid w:val="0045030D"/>
    <w:rsid w:val="00450BEA"/>
    <w:rsid w:val="00450EF0"/>
    <w:rsid w:val="00452717"/>
    <w:rsid w:val="00456898"/>
    <w:rsid w:val="004569FA"/>
    <w:rsid w:val="00456BFF"/>
    <w:rsid w:val="004579E3"/>
    <w:rsid w:val="00460105"/>
    <w:rsid w:val="00460432"/>
    <w:rsid w:val="0046052F"/>
    <w:rsid w:val="004605BC"/>
    <w:rsid w:val="00460BEB"/>
    <w:rsid w:val="00461F02"/>
    <w:rsid w:val="004623F3"/>
    <w:rsid w:val="00462987"/>
    <w:rsid w:val="00462C59"/>
    <w:rsid w:val="004641CE"/>
    <w:rsid w:val="00466857"/>
    <w:rsid w:val="00467C95"/>
    <w:rsid w:val="004704B0"/>
    <w:rsid w:val="00471039"/>
    <w:rsid w:val="00472FC6"/>
    <w:rsid w:val="004743CF"/>
    <w:rsid w:val="00476830"/>
    <w:rsid w:val="00476F7C"/>
    <w:rsid w:val="00477564"/>
    <w:rsid w:val="00477621"/>
    <w:rsid w:val="004809A6"/>
    <w:rsid w:val="00480CA7"/>
    <w:rsid w:val="00480D2A"/>
    <w:rsid w:val="00481542"/>
    <w:rsid w:val="00483A89"/>
    <w:rsid w:val="00484C60"/>
    <w:rsid w:val="00486DA0"/>
    <w:rsid w:val="00491E17"/>
    <w:rsid w:val="004925A1"/>
    <w:rsid w:val="0049363D"/>
    <w:rsid w:val="00493696"/>
    <w:rsid w:val="004947AF"/>
    <w:rsid w:val="004947FD"/>
    <w:rsid w:val="004949B3"/>
    <w:rsid w:val="00495DD9"/>
    <w:rsid w:val="004973ED"/>
    <w:rsid w:val="00497418"/>
    <w:rsid w:val="00497F36"/>
    <w:rsid w:val="004A3FA6"/>
    <w:rsid w:val="004A3FDF"/>
    <w:rsid w:val="004A52F6"/>
    <w:rsid w:val="004A5441"/>
    <w:rsid w:val="004A6CAA"/>
    <w:rsid w:val="004B169F"/>
    <w:rsid w:val="004B1EA3"/>
    <w:rsid w:val="004B1F8C"/>
    <w:rsid w:val="004B6DAB"/>
    <w:rsid w:val="004B72E9"/>
    <w:rsid w:val="004B7F99"/>
    <w:rsid w:val="004C0566"/>
    <w:rsid w:val="004C1D2D"/>
    <w:rsid w:val="004C1D7D"/>
    <w:rsid w:val="004C1F24"/>
    <w:rsid w:val="004C276F"/>
    <w:rsid w:val="004C3350"/>
    <w:rsid w:val="004C49FB"/>
    <w:rsid w:val="004C523B"/>
    <w:rsid w:val="004C7334"/>
    <w:rsid w:val="004C765F"/>
    <w:rsid w:val="004C7C7C"/>
    <w:rsid w:val="004D0ACF"/>
    <w:rsid w:val="004D24B2"/>
    <w:rsid w:val="004D3CEB"/>
    <w:rsid w:val="004D4312"/>
    <w:rsid w:val="004D4DBB"/>
    <w:rsid w:val="004D68F6"/>
    <w:rsid w:val="004D7FD5"/>
    <w:rsid w:val="004E3E63"/>
    <w:rsid w:val="004E53FA"/>
    <w:rsid w:val="004F2172"/>
    <w:rsid w:val="004F36CE"/>
    <w:rsid w:val="004F3C6D"/>
    <w:rsid w:val="004F681E"/>
    <w:rsid w:val="004F774C"/>
    <w:rsid w:val="004F7EAF"/>
    <w:rsid w:val="00500791"/>
    <w:rsid w:val="00501CBA"/>
    <w:rsid w:val="00502BC6"/>
    <w:rsid w:val="00502E27"/>
    <w:rsid w:val="00504547"/>
    <w:rsid w:val="005046D6"/>
    <w:rsid w:val="0050731B"/>
    <w:rsid w:val="00507D7B"/>
    <w:rsid w:val="00510119"/>
    <w:rsid w:val="0051055C"/>
    <w:rsid w:val="005144EC"/>
    <w:rsid w:val="00514A8B"/>
    <w:rsid w:val="00516278"/>
    <w:rsid w:val="0052018D"/>
    <w:rsid w:val="00527DC0"/>
    <w:rsid w:val="00530493"/>
    <w:rsid w:val="0053069E"/>
    <w:rsid w:val="005310A7"/>
    <w:rsid w:val="00531C32"/>
    <w:rsid w:val="005328B4"/>
    <w:rsid w:val="00532ADF"/>
    <w:rsid w:val="00533233"/>
    <w:rsid w:val="00533DD5"/>
    <w:rsid w:val="0053420D"/>
    <w:rsid w:val="00535A01"/>
    <w:rsid w:val="00535D57"/>
    <w:rsid w:val="0053726B"/>
    <w:rsid w:val="005403A3"/>
    <w:rsid w:val="00541963"/>
    <w:rsid w:val="00541BBA"/>
    <w:rsid w:val="00541C3A"/>
    <w:rsid w:val="0054282A"/>
    <w:rsid w:val="00543682"/>
    <w:rsid w:val="00544156"/>
    <w:rsid w:val="005442A2"/>
    <w:rsid w:val="00544A38"/>
    <w:rsid w:val="00545638"/>
    <w:rsid w:val="00545D0C"/>
    <w:rsid w:val="005470A9"/>
    <w:rsid w:val="00550011"/>
    <w:rsid w:val="00551F10"/>
    <w:rsid w:val="00552664"/>
    <w:rsid w:val="00553404"/>
    <w:rsid w:val="005535A4"/>
    <w:rsid w:val="00553757"/>
    <w:rsid w:val="00554F41"/>
    <w:rsid w:val="00554F9B"/>
    <w:rsid w:val="00561361"/>
    <w:rsid w:val="00561759"/>
    <w:rsid w:val="00564697"/>
    <w:rsid w:val="005647D5"/>
    <w:rsid w:val="00565971"/>
    <w:rsid w:val="00566C99"/>
    <w:rsid w:val="00567AAC"/>
    <w:rsid w:val="00570A70"/>
    <w:rsid w:val="00572B63"/>
    <w:rsid w:val="005741AA"/>
    <w:rsid w:val="00575514"/>
    <w:rsid w:val="005769B7"/>
    <w:rsid w:val="00577174"/>
    <w:rsid w:val="00583F72"/>
    <w:rsid w:val="00584073"/>
    <w:rsid w:val="0058430D"/>
    <w:rsid w:val="00584AA2"/>
    <w:rsid w:val="00585A48"/>
    <w:rsid w:val="005868CF"/>
    <w:rsid w:val="00586E9A"/>
    <w:rsid w:val="00593527"/>
    <w:rsid w:val="005941D5"/>
    <w:rsid w:val="00594255"/>
    <w:rsid w:val="00594501"/>
    <w:rsid w:val="00595954"/>
    <w:rsid w:val="00595D55"/>
    <w:rsid w:val="005968EB"/>
    <w:rsid w:val="0059704A"/>
    <w:rsid w:val="005970AE"/>
    <w:rsid w:val="00597218"/>
    <w:rsid w:val="005A0966"/>
    <w:rsid w:val="005A483A"/>
    <w:rsid w:val="005A5401"/>
    <w:rsid w:val="005A5619"/>
    <w:rsid w:val="005A78D9"/>
    <w:rsid w:val="005B1EE4"/>
    <w:rsid w:val="005B2831"/>
    <w:rsid w:val="005B7359"/>
    <w:rsid w:val="005B7391"/>
    <w:rsid w:val="005C0605"/>
    <w:rsid w:val="005C1DC9"/>
    <w:rsid w:val="005C299D"/>
    <w:rsid w:val="005C40C4"/>
    <w:rsid w:val="005C59AF"/>
    <w:rsid w:val="005C7157"/>
    <w:rsid w:val="005D0105"/>
    <w:rsid w:val="005D065A"/>
    <w:rsid w:val="005D099F"/>
    <w:rsid w:val="005D0AC4"/>
    <w:rsid w:val="005D0C2F"/>
    <w:rsid w:val="005D1C5A"/>
    <w:rsid w:val="005D22F8"/>
    <w:rsid w:val="005D5E14"/>
    <w:rsid w:val="005D6244"/>
    <w:rsid w:val="005D6FF7"/>
    <w:rsid w:val="005D74CC"/>
    <w:rsid w:val="005E208E"/>
    <w:rsid w:val="005E2606"/>
    <w:rsid w:val="005E3CA9"/>
    <w:rsid w:val="005E69C9"/>
    <w:rsid w:val="005E7F3E"/>
    <w:rsid w:val="005F068D"/>
    <w:rsid w:val="005F0BFB"/>
    <w:rsid w:val="005F10A4"/>
    <w:rsid w:val="005F17AF"/>
    <w:rsid w:val="005F4904"/>
    <w:rsid w:val="005F7785"/>
    <w:rsid w:val="005F7C66"/>
    <w:rsid w:val="006008B6"/>
    <w:rsid w:val="00600926"/>
    <w:rsid w:val="00601776"/>
    <w:rsid w:val="00605D7F"/>
    <w:rsid w:val="00605E40"/>
    <w:rsid w:val="006065E6"/>
    <w:rsid w:val="00606601"/>
    <w:rsid w:val="00610A78"/>
    <w:rsid w:val="00610C3F"/>
    <w:rsid w:val="00611682"/>
    <w:rsid w:val="00611C99"/>
    <w:rsid w:val="00611E56"/>
    <w:rsid w:val="00612692"/>
    <w:rsid w:val="00613587"/>
    <w:rsid w:val="006146A3"/>
    <w:rsid w:val="0061507D"/>
    <w:rsid w:val="00617CD4"/>
    <w:rsid w:val="00624458"/>
    <w:rsid w:val="00624D19"/>
    <w:rsid w:val="00626814"/>
    <w:rsid w:val="006277F6"/>
    <w:rsid w:val="00630F94"/>
    <w:rsid w:val="006322EF"/>
    <w:rsid w:val="00632E91"/>
    <w:rsid w:val="00633463"/>
    <w:rsid w:val="0063398B"/>
    <w:rsid w:val="00633CC2"/>
    <w:rsid w:val="00633F6A"/>
    <w:rsid w:val="00635199"/>
    <w:rsid w:val="006357D4"/>
    <w:rsid w:val="006379B5"/>
    <w:rsid w:val="00640359"/>
    <w:rsid w:val="0064110C"/>
    <w:rsid w:val="0064152F"/>
    <w:rsid w:val="00642513"/>
    <w:rsid w:val="006429DE"/>
    <w:rsid w:val="00642DDE"/>
    <w:rsid w:val="00642FCA"/>
    <w:rsid w:val="006434A0"/>
    <w:rsid w:val="00646185"/>
    <w:rsid w:val="00647086"/>
    <w:rsid w:val="00647998"/>
    <w:rsid w:val="00647D60"/>
    <w:rsid w:val="006519F7"/>
    <w:rsid w:val="00651A42"/>
    <w:rsid w:val="006524A3"/>
    <w:rsid w:val="00653E71"/>
    <w:rsid w:val="00655A3E"/>
    <w:rsid w:val="00661180"/>
    <w:rsid w:val="00662221"/>
    <w:rsid w:val="00664357"/>
    <w:rsid w:val="00666135"/>
    <w:rsid w:val="0066614B"/>
    <w:rsid w:val="0066696B"/>
    <w:rsid w:val="006715C9"/>
    <w:rsid w:val="00671B8F"/>
    <w:rsid w:val="00672EEE"/>
    <w:rsid w:val="006730E9"/>
    <w:rsid w:val="00673475"/>
    <w:rsid w:val="00673D8E"/>
    <w:rsid w:val="006761ED"/>
    <w:rsid w:val="006767C7"/>
    <w:rsid w:val="00676B77"/>
    <w:rsid w:val="00677274"/>
    <w:rsid w:val="00677322"/>
    <w:rsid w:val="0067783E"/>
    <w:rsid w:val="00677C94"/>
    <w:rsid w:val="006805F1"/>
    <w:rsid w:val="00680926"/>
    <w:rsid w:val="00680B23"/>
    <w:rsid w:val="00680B4D"/>
    <w:rsid w:val="00683463"/>
    <w:rsid w:val="00684714"/>
    <w:rsid w:val="00684A60"/>
    <w:rsid w:val="006851AA"/>
    <w:rsid w:val="00685ABF"/>
    <w:rsid w:val="00686EF8"/>
    <w:rsid w:val="00692548"/>
    <w:rsid w:val="006925AE"/>
    <w:rsid w:val="00692F0C"/>
    <w:rsid w:val="00693493"/>
    <w:rsid w:val="00694578"/>
    <w:rsid w:val="006A07C3"/>
    <w:rsid w:val="006A16BA"/>
    <w:rsid w:val="006A1DF6"/>
    <w:rsid w:val="006A2AA6"/>
    <w:rsid w:val="006A3CC0"/>
    <w:rsid w:val="006A3EC7"/>
    <w:rsid w:val="006A4EAE"/>
    <w:rsid w:val="006A7BF3"/>
    <w:rsid w:val="006B151D"/>
    <w:rsid w:val="006B2591"/>
    <w:rsid w:val="006B324B"/>
    <w:rsid w:val="006B35E1"/>
    <w:rsid w:val="006B527D"/>
    <w:rsid w:val="006B5525"/>
    <w:rsid w:val="006B5B83"/>
    <w:rsid w:val="006B662A"/>
    <w:rsid w:val="006C054D"/>
    <w:rsid w:val="006C0B5E"/>
    <w:rsid w:val="006C1576"/>
    <w:rsid w:val="006C2505"/>
    <w:rsid w:val="006C40BC"/>
    <w:rsid w:val="006C5517"/>
    <w:rsid w:val="006C616D"/>
    <w:rsid w:val="006C620E"/>
    <w:rsid w:val="006C6D8F"/>
    <w:rsid w:val="006C6E4A"/>
    <w:rsid w:val="006C77E2"/>
    <w:rsid w:val="006D010B"/>
    <w:rsid w:val="006D0A95"/>
    <w:rsid w:val="006D1141"/>
    <w:rsid w:val="006D2693"/>
    <w:rsid w:val="006D382A"/>
    <w:rsid w:val="006D4A41"/>
    <w:rsid w:val="006D7AC3"/>
    <w:rsid w:val="006E0B7E"/>
    <w:rsid w:val="006E3B3F"/>
    <w:rsid w:val="006E454E"/>
    <w:rsid w:val="006E6A2F"/>
    <w:rsid w:val="006E6E5C"/>
    <w:rsid w:val="006E700A"/>
    <w:rsid w:val="006E73AE"/>
    <w:rsid w:val="006E7ADB"/>
    <w:rsid w:val="006F1126"/>
    <w:rsid w:val="006F2563"/>
    <w:rsid w:val="006F2F8F"/>
    <w:rsid w:val="006F4716"/>
    <w:rsid w:val="006F666A"/>
    <w:rsid w:val="006F6997"/>
    <w:rsid w:val="006F7980"/>
    <w:rsid w:val="007014F0"/>
    <w:rsid w:val="0070170D"/>
    <w:rsid w:val="00703BE1"/>
    <w:rsid w:val="00704223"/>
    <w:rsid w:val="00704D9C"/>
    <w:rsid w:val="00704E5D"/>
    <w:rsid w:val="007053F5"/>
    <w:rsid w:val="00705779"/>
    <w:rsid w:val="00707860"/>
    <w:rsid w:val="007101E7"/>
    <w:rsid w:val="007109F7"/>
    <w:rsid w:val="00711815"/>
    <w:rsid w:val="00711A42"/>
    <w:rsid w:val="00711E64"/>
    <w:rsid w:val="00712646"/>
    <w:rsid w:val="00714BBE"/>
    <w:rsid w:val="007155B2"/>
    <w:rsid w:val="007156C9"/>
    <w:rsid w:val="00715DFF"/>
    <w:rsid w:val="0072192E"/>
    <w:rsid w:val="007223E3"/>
    <w:rsid w:val="0072259C"/>
    <w:rsid w:val="00722968"/>
    <w:rsid w:val="00722EB1"/>
    <w:rsid w:val="007246D4"/>
    <w:rsid w:val="007257F9"/>
    <w:rsid w:val="007265EF"/>
    <w:rsid w:val="007304A1"/>
    <w:rsid w:val="00730D02"/>
    <w:rsid w:val="00730E25"/>
    <w:rsid w:val="00732517"/>
    <w:rsid w:val="00733083"/>
    <w:rsid w:val="0073317D"/>
    <w:rsid w:val="007337E7"/>
    <w:rsid w:val="007347E5"/>
    <w:rsid w:val="0074092D"/>
    <w:rsid w:val="00740EDC"/>
    <w:rsid w:val="00742282"/>
    <w:rsid w:val="00743DF2"/>
    <w:rsid w:val="00744029"/>
    <w:rsid w:val="007440B8"/>
    <w:rsid w:val="00744E7D"/>
    <w:rsid w:val="00745C46"/>
    <w:rsid w:val="007476EE"/>
    <w:rsid w:val="007477A3"/>
    <w:rsid w:val="00747B6E"/>
    <w:rsid w:val="00752424"/>
    <w:rsid w:val="00753527"/>
    <w:rsid w:val="00754752"/>
    <w:rsid w:val="00760828"/>
    <w:rsid w:val="00760C9E"/>
    <w:rsid w:val="00761047"/>
    <w:rsid w:val="007619B6"/>
    <w:rsid w:val="007625AC"/>
    <w:rsid w:val="0076350B"/>
    <w:rsid w:val="007642DF"/>
    <w:rsid w:val="00764C0C"/>
    <w:rsid w:val="00765173"/>
    <w:rsid w:val="00765C85"/>
    <w:rsid w:val="00765EA8"/>
    <w:rsid w:val="00767845"/>
    <w:rsid w:val="00770226"/>
    <w:rsid w:val="007702C8"/>
    <w:rsid w:val="00777FB4"/>
    <w:rsid w:val="007804C9"/>
    <w:rsid w:val="00780D45"/>
    <w:rsid w:val="00781084"/>
    <w:rsid w:val="007812B4"/>
    <w:rsid w:val="0078182E"/>
    <w:rsid w:val="00782926"/>
    <w:rsid w:val="00782C7B"/>
    <w:rsid w:val="00783294"/>
    <w:rsid w:val="007835FC"/>
    <w:rsid w:val="00784263"/>
    <w:rsid w:val="00787996"/>
    <w:rsid w:val="00787B04"/>
    <w:rsid w:val="00787D50"/>
    <w:rsid w:val="007A08BF"/>
    <w:rsid w:val="007A0F64"/>
    <w:rsid w:val="007A14AF"/>
    <w:rsid w:val="007A1B71"/>
    <w:rsid w:val="007A380F"/>
    <w:rsid w:val="007A4843"/>
    <w:rsid w:val="007A5622"/>
    <w:rsid w:val="007A5CCA"/>
    <w:rsid w:val="007A5D4D"/>
    <w:rsid w:val="007A5EE1"/>
    <w:rsid w:val="007A6FF6"/>
    <w:rsid w:val="007B0D97"/>
    <w:rsid w:val="007B34ED"/>
    <w:rsid w:val="007B3B5A"/>
    <w:rsid w:val="007B55B2"/>
    <w:rsid w:val="007B5CDE"/>
    <w:rsid w:val="007B68D7"/>
    <w:rsid w:val="007B77A7"/>
    <w:rsid w:val="007C0ADA"/>
    <w:rsid w:val="007C2EA7"/>
    <w:rsid w:val="007C3375"/>
    <w:rsid w:val="007C40D6"/>
    <w:rsid w:val="007D0C30"/>
    <w:rsid w:val="007D156A"/>
    <w:rsid w:val="007D22FF"/>
    <w:rsid w:val="007D29D8"/>
    <w:rsid w:val="007D2D17"/>
    <w:rsid w:val="007D3E93"/>
    <w:rsid w:val="007D4221"/>
    <w:rsid w:val="007D43C9"/>
    <w:rsid w:val="007D63AD"/>
    <w:rsid w:val="007E0105"/>
    <w:rsid w:val="007E3F14"/>
    <w:rsid w:val="007E6C78"/>
    <w:rsid w:val="007E7637"/>
    <w:rsid w:val="007E7DB0"/>
    <w:rsid w:val="007F2F44"/>
    <w:rsid w:val="007F3D92"/>
    <w:rsid w:val="007F3FE6"/>
    <w:rsid w:val="007F41A2"/>
    <w:rsid w:val="007F49B0"/>
    <w:rsid w:val="007F4EE2"/>
    <w:rsid w:val="007F6436"/>
    <w:rsid w:val="007F71CD"/>
    <w:rsid w:val="007F71F4"/>
    <w:rsid w:val="008041CD"/>
    <w:rsid w:val="008041F1"/>
    <w:rsid w:val="00804282"/>
    <w:rsid w:val="00804913"/>
    <w:rsid w:val="00804CD0"/>
    <w:rsid w:val="0080529E"/>
    <w:rsid w:val="00807286"/>
    <w:rsid w:val="00811066"/>
    <w:rsid w:val="00812256"/>
    <w:rsid w:val="00812549"/>
    <w:rsid w:val="00812898"/>
    <w:rsid w:val="00812E0D"/>
    <w:rsid w:val="00813FC9"/>
    <w:rsid w:val="008164DE"/>
    <w:rsid w:val="00817DE4"/>
    <w:rsid w:val="008226BC"/>
    <w:rsid w:val="00822F15"/>
    <w:rsid w:val="00823A9F"/>
    <w:rsid w:val="008262DA"/>
    <w:rsid w:val="00827B1F"/>
    <w:rsid w:val="00830432"/>
    <w:rsid w:val="00830CA5"/>
    <w:rsid w:val="00831629"/>
    <w:rsid w:val="00833215"/>
    <w:rsid w:val="0083500E"/>
    <w:rsid w:val="0083545F"/>
    <w:rsid w:val="0083582D"/>
    <w:rsid w:val="00835DCD"/>
    <w:rsid w:val="00836117"/>
    <w:rsid w:val="00836411"/>
    <w:rsid w:val="00840F96"/>
    <w:rsid w:val="008414C4"/>
    <w:rsid w:val="0084581C"/>
    <w:rsid w:val="00846057"/>
    <w:rsid w:val="00846616"/>
    <w:rsid w:val="008507CF"/>
    <w:rsid w:val="00850881"/>
    <w:rsid w:val="00852623"/>
    <w:rsid w:val="008526EC"/>
    <w:rsid w:val="008561D3"/>
    <w:rsid w:val="0085720F"/>
    <w:rsid w:val="008573BE"/>
    <w:rsid w:val="008602BA"/>
    <w:rsid w:val="00860C4B"/>
    <w:rsid w:val="00861FEC"/>
    <w:rsid w:val="00864C0F"/>
    <w:rsid w:val="00866AFF"/>
    <w:rsid w:val="00867B7D"/>
    <w:rsid w:val="00867D3C"/>
    <w:rsid w:val="00870827"/>
    <w:rsid w:val="0087197F"/>
    <w:rsid w:val="008729B5"/>
    <w:rsid w:val="00872FD7"/>
    <w:rsid w:val="00874868"/>
    <w:rsid w:val="00874A71"/>
    <w:rsid w:val="00874E71"/>
    <w:rsid w:val="008761C7"/>
    <w:rsid w:val="008774E5"/>
    <w:rsid w:val="0087766E"/>
    <w:rsid w:val="008822D7"/>
    <w:rsid w:val="00882C43"/>
    <w:rsid w:val="00883314"/>
    <w:rsid w:val="00883D15"/>
    <w:rsid w:val="008857C0"/>
    <w:rsid w:val="00887502"/>
    <w:rsid w:val="00887E02"/>
    <w:rsid w:val="00891785"/>
    <w:rsid w:val="008940CA"/>
    <w:rsid w:val="0089477A"/>
    <w:rsid w:val="00896E3F"/>
    <w:rsid w:val="00897417"/>
    <w:rsid w:val="00897D19"/>
    <w:rsid w:val="008A0064"/>
    <w:rsid w:val="008A298D"/>
    <w:rsid w:val="008A2E96"/>
    <w:rsid w:val="008A4096"/>
    <w:rsid w:val="008A4302"/>
    <w:rsid w:val="008A55F1"/>
    <w:rsid w:val="008B0005"/>
    <w:rsid w:val="008B02EF"/>
    <w:rsid w:val="008B08EC"/>
    <w:rsid w:val="008B2E04"/>
    <w:rsid w:val="008B6ABD"/>
    <w:rsid w:val="008B734C"/>
    <w:rsid w:val="008B7A36"/>
    <w:rsid w:val="008C0120"/>
    <w:rsid w:val="008C0FB9"/>
    <w:rsid w:val="008C1B76"/>
    <w:rsid w:val="008C2391"/>
    <w:rsid w:val="008C3E2C"/>
    <w:rsid w:val="008C45B5"/>
    <w:rsid w:val="008C468C"/>
    <w:rsid w:val="008C6215"/>
    <w:rsid w:val="008C65F0"/>
    <w:rsid w:val="008C6915"/>
    <w:rsid w:val="008C703E"/>
    <w:rsid w:val="008C733D"/>
    <w:rsid w:val="008D1B8E"/>
    <w:rsid w:val="008D38E9"/>
    <w:rsid w:val="008D3A2E"/>
    <w:rsid w:val="008D3B85"/>
    <w:rsid w:val="008D48C6"/>
    <w:rsid w:val="008D6911"/>
    <w:rsid w:val="008D6F21"/>
    <w:rsid w:val="008D74AC"/>
    <w:rsid w:val="008D76C0"/>
    <w:rsid w:val="008D7AE7"/>
    <w:rsid w:val="008E085B"/>
    <w:rsid w:val="008E15EC"/>
    <w:rsid w:val="008E175D"/>
    <w:rsid w:val="008E36C0"/>
    <w:rsid w:val="008E36F2"/>
    <w:rsid w:val="008E374A"/>
    <w:rsid w:val="008E450B"/>
    <w:rsid w:val="008E492A"/>
    <w:rsid w:val="008E4C23"/>
    <w:rsid w:val="008E667F"/>
    <w:rsid w:val="008E676F"/>
    <w:rsid w:val="008E7251"/>
    <w:rsid w:val="008E76EF"/>
    <w:rsid w:val="008E7D12"/>
    <w:rsid w:val="008E7D7C"/>
    <w:rsid w:val="008F0097"/>
    <w:rsid w:val="008F084E"/>
    <w:rsid w:val="008F2449"/>
    <w:rsid w:val="008F37D7"/>
    <w:rsid w:val="008F4ABC"/>
    <w:rsid w:val="008F62E3"/>
    <w:rsid w:val="008F7EDA"/>
    <w:rsid w:val="009007FB"/>
    <w:rsid w:val="00901A64"/>
    <w:rsid w:val="00903003"/>
    <w:rsid w:val="009041B8"/>
    <w:rsid w:val="009048D8"/>
    <w:rsid w:val="00905040"/>
    <w:rsid w:val="00906A75"/>
    <w:rsid w:val="009074D2"/>
    <w:rsid w:val="00911DF8"/>
    <w:rsid w:val="009123E5"/>
    <w:rsid w:val="00912C01"/>
    <w:rsid w:val="009130AF"/>
    <w:rsid w:val="00913546"/>
    <w:rsid w:val="009141A9"/>
    <w:rsid w:val="00916942"/>
    <w:rsid w:val="009177DF"/>
    <w:rsid w:val="00924715"/>
    <w:rsid w:val="0092549F"/>
    <w:rsid w:val="00925750"/>
    <w:rsid w:val="009267F8"/>
    <w:rsid w:val="00927552"/>
    <w:rsid w:val="00930A79"/>
    <w:rsid w:val="00930D5E"/>
    <w:rsid w:val="00933FE8"/>
    <w:rsid w:val="00934B9C"/>
    <w:rsid w:val="009377C8"/>
    <w:rsid w:val="00943761"/>
    <w:rsid w:val="009446CB"/>
    <w:rsid w:val="00944F89"/>
    <w:rsid w:val="009472AC"/>
    <w:rsid w:val="00947A28"/>
    <w:rsid w:val="00950481"/>
    <w:rsid w:val="00953133"/>
    <w:rsid w:val="00956AFC"/>
    <w:rsid w:val="00957FF7"/>
    <w:rsid w:val="00964749"/>
    <w:rsid w:val="009652DA"/>
    <w:rsid w:val="00965718"/>
    <w:rsid w:val="00965777"/>
    <w:rsid w:val="00966807"/>
    <w:rsid w:val="009708AE"/>
    <w:rsid w:val="00971DC1"/>
    <w:rsid w:val="00972D21"/>
    <w:rsid w:val="00974D6F"/>
    <w:rsid w:val="009752DD"/>
    <w:rsid w:val="00976475"/>
    <w:rsid w:val="00980207"/>
    <w:rsid w:val="0098133C"/>
    <w:rsid w:val="00981B7C"/>
    <w:rsid w:val="0098222D"/>
    <w:rsid w:val="009825E8"/>
    <w:rsid w:val="009857C8"/>
    <w:rsid w:val="00987139"/>
    <w:rsid w:val="00991123"/>
    <w:rsid w:val="009919D2"/>
    <w:rsid w:val="00991E89"/>
    <w:rsid w:val="00992355"/>
    <w:rsid w:val="00993620"/>
    <w:rsid w:val="00993957"/>
    <w:rsid w:val="009946E6"/>
    <w:rsid w:val="0099471C"/>
    <w:rsid w:val="00996417"/>
    <w:rsid w:val="0099687F"/>
    <w:rsid w:val="00996DF3"/>
    <w:rsid w:val="009A0C93"/>
    <w:rsid w:val="009A167F"/>
    <w:rsid w:val="009A1AEF"/>
    <w:rsid w:val="009A1CED"/>
    <w:rsid w:val="009A38BC"/>
    <w:rsid w:val="009A477F"/>
    <w:rsid w:val="009A48E0"/>
    <w:rsid w:val="009A573F"/>
    <w:rsid w:val="009A7F90"/>
    <w:rsid w:val="009B0D22"/>
    <w:rsid w:val="009B0F82"/>
    <w:rsid w:val="009B358C"/>
    <w:rsid w:val="009B3712"/>
    <w:rsid w:val="009B373A"/>
    <w:rsid w:val="009B3FD1"/>
    <w:rsid w:val="009B462A"/>
    <w:rsid w:val="009B535C"/>
    <w:rsid w:val="009B56B6"/>
    <w:rsid w:val="009B7110"/>
    <w:rsid w:val="009C0242"/>
    <w:rsid w:val="009C1D1F"/>
    <w:rsid w:val="009C1F0E"/>
    <w:rsid w:val="009C2439"/>
    <w:rsid w:val="009C2E11"/>
    <w:rsid w:val="009C332D"/>
    <w:rsid w:val="009C3946"/>
    <w:rsid w:val="009C45A3"/>
    <w:rsid w:val="009C4DC6"/>
    <w:rsid w:val="009C691E"/>
    <w:rsid w:val="009C6E3D"/>
    <w:rsid w:val="009D06EB"/>
    <w:rsid w:val="009D1928"/>
    <w:rsid w:val="009D1B1D"/>
    <w:rsid w:val="009D2F5D"/>
    <w:rsid w:val="009D47AA"/>
    <w:rsid w:val="009D48DC"/>
    <w:rsid w:val="009D55C7"/>
    <w:rsid w:val="009D7029"/>
    <w:rsid w:val="009D75E4"/>
    <w:rsid w:val="009D7B57"/>
    <w:rsid w:val="009E1894"/>
    <w:rsid w:val="009E2D49"/>
    <w:rsid w:val="009E770E"/>
    <w:rsid w:val="009E7F8C"/>
    <w:rsid w:val="009F1E8B"/>
    <w:rsid w:val="009F2065"/>
    <w:rsid w:val="009F282C"/>
    <w:rsid w:val="009F7D89"/>
    <w:rsid w:val="00A0071A"/>
    <w:rsid w:val="00A01B88"/>
    <w:rsid w:val="00A028CF"/>
    <w:rsid w:val="00A0377F"/>
    <w:rsid w:val="00A0485E"/>
    <w:rsid w:val="00A05175"/>
    <w:rsid w:val="00A11413"/>
    <w:rsid w:val="00A12C31"/>
    <w:rsid w:val="00A130BF"/>
    <w:rsid w:val="00A13C12"/>
    <w:rsid w:val="00A1418D"/>
    <w:rsid w:val="00A157E7"/>
    <w:rsid w:val="00A172BE"/>
    <w:rsid w:val="00A17BD0"/>
    <w:rsid w:val="00A20D2E"/>
    <w:rsid w:val="00A21F1C"/>
    <w:rsid w:val="00A22AFB"/>
    <w:rsid w:val="00A23FD9"/>
    <w:rsid w:val="00A30B11"/>
    <w:rsid w:val="00A31259"/>
    <w:rsid w:val="00A31983"/>
    <w:rsid w:val="00A319AE"/>
    <w:rsid w:val="00A3298B"/>
    <w:rsid w:val="00A333C6"/>
    <w:rsid w:val="00A33A8D"/>
    <w:rsid w:val="00A35873"/>
    <w:rsid w:val="00A40375"/>
    <w:rsid w:val="00A405CB"/>
    <w:rsid w:val="00A40D31"/>
    <w:rsid w:val="00A41808"/>
    <w:rsid w:val="00A41BCB"/>
    <w:rsid w:val="00A43EDA"/>
    <w:rsid w:val="00A448CD"/>
    <w:rsid w:val="00A47BC2"/>
    <w:rsid w:val="00A50201"/>
    <w:rsid w:val="00A50B0B"/>
    <w:rsid w:val="00A553C2"/>
    <w:rsid w:val="00A5644C"/>
    <w:rsid w:val="00A568DD"/>
    <w:rsid w:val="00A60DE6"/>
    <w:rsid w:val="00A61912"/>
    <w:rsid w:val="00A62D6C"/>
    <w:rsid w:val="00A62DEC"/>
    <w:rsid w:val="00A646CD"/>
    <w:rsid w:val="00A674EC"/>
    <w:rsid w:val="00A709A0"/>
    <w:rsid w:val="00A723F7"/>
    <w:rsid w:val="00A72A3A"/>
    <w:rsid w:val="00A72B12"/>
    <w:rsid w:val="00A75A51"/>
    <w:rsid w:val="00A765FA"/>
    <w:rsid w:val="00A80AAC"/>
    <w:rsid w:val="00A81AF6"/>
    <w:rsid w:val="00A81D37"/>
    <w:rsid w:val="00A8307E"/>
    <w:rsid w:val="00A83621"/>
    <w:rsid w:val="00A846A2"/>
    <w:rsid w:val="00A84D75"/>
    <w:rsid w:val="00A854E8"/>
    <w:rsid w:val="00A86D47"/>
    <w:rsid w:val="00A905BA"/>
    <w:rsid w:val="00A91ED6"/>
    <w:rsid w:val="00A91EF0"/>
    <w:rsid w:val="00A938E0"/>
    <w:rsid w:val="00A93B06"/>
    <w:rsid w:val="00A9432E"/>
    <w:rsid w:val="00A9457E"/>
    <w:rsid w:val="00A94738"/>
    <w:rsid w:val="00A94C02"/>
    <w:rsid w:val="00A94FDF"/>
    <w:rsid w:val="00AA0993"/>
    <w:rsid w:val="00AA0B21"/>
    <w:rsid w:val="00AA0F4D"/>
    <w:rsid w:val="00AA1CAB"/>
    <w:rsid w:val="00AA483D"/>
    <w:rsid w:val="00AA4BFA"/>
    <w:rsid w:val="00AA56FC"/>
    <w:rsid w:val="00AA6837"/>
    <w:rsid w:val="00AA69BE"/>
    <w:rsid w:val="00AB1667"/>
    <w:rsid w:val="00AB223B"/>
    <w:rsid w:val="00AB48DD"/>
    <w:rsid w:val="00AB64F8"/>
    <w:rsid w:val="00AB6630"/>
    <w:rsid w:val="00AB66E8"/>
    <w:rsid w:val="00AC1338"/>
    <w:rsid w:val="00AC1698"/>
    <w:rsid w:val="00AC1C6A"/>
    <w:rsid w:val="00AC28B1"/>
    <w:rsid w:val="00AC2980"/>
    <w:rsid w:val="00AC3BA6"/>
    <w:rsid w:val="00AC61DE"/>
    <w:rsid w:val="00AC6C7B"/>
    <w:rsid w:val="00AC7E59"/>
    <w:rsid w:val="00AD0F99"/>
    <w:rsid w:val="00AD10C8"/>
    <w:rsid w:val="00AD117B"/>
    <w:rsid w:val="00AD1A32"/>
    <w:rsid w:val="00AD1FEE"/>
    <w:rsid w:val="00AD224C"/>
    <w:rsid w:val="00AD4C73"/>
    <w:rsid w:val="00AD4C8D"/>
    <w:rsid w:val="00AD53EA"/>
    <w:rsid w:val="00AD6DB4"/>
    <w:rsid w:val="00AD7853"/>
    <w:rsid w:val="00AD7BC9"/>
    <w:rsid w:val="00AE08F5"/>
    <w:rsid w:val="00AE12F3"/>
    <w:rsid w:val="00AE19E9"/>
    <w:rsid w:val="00AE1CE5"/>
    <w:rsid w:val="00AE3A95"/>
    <w:rsid w:val="00AE3D1A"/>
    <w:rsid w:val="00AE4156"/>
    <w:rsid w:val="00AE433F"/>
    <w:rsid w:val="00AE47DA"/>
    <w:rsid w:val="00AE55C3"/>
    <w:rsid w:val="00AE64A9"/>
    <w:rsid w:val="00AE709D"/>
    <w:rsid w:val="00AE7A38"/>
    <w:rsid w:val="00AF5B2F"/>
    <w:rsid w:val="00AF65C3"/>
    <w:rsid w:val="00AF6659"/>
    <w:rsid w:val="00AF67A7"/>
    <w:rsid w:val="00B01933"/>
    <w:rsid w:val="00B02F98"/>
    <w:rsid w:val="00B03C1D"/>
    <w:rsid w:val="00B03FD2"/>
    <w:rsid w:val="00B051E0"/>
    <w:rsid w:val="00B070CB"/>
    <w:rsid w:val="00B0782A"/>
    <w:rsid w:val="00B10588"/>
    <w:rsid w:val="00B11FC8"/>
    <w:rsid w:val="00B12C95"/>
    <w:rsid w:val="00B154CD"/>
    <w:rsid w:val="00B16885"/>
    <w:rsid w:val="00B17611"/>
    <w:rsid w:val="00B17BDD"/>
    <w:rsid w:val="00B20876"/>
    <w:rsid w:val="00B20C7B"/>
    <w:rsid w:val="00B20EEF"/>
    <w:rsid w:val="00B21DA3"/>
    <w:rsid w:val="00B26BEF"/>
    <w:rsid w:val="00B276AC"/>
    <w:rsid w:val="00B30898"/>
    <w:rsid w:val="00B31F12"/>
    <w:rsid w:val="00B340BF"/>
    <w:rsid w:val="00B35314"/>
    <w:rsid w:val="00B3772C"/>
    <w:rsid w:val="00B41B6E"/>
    <w:rsid w:val="00B42892"/>
    <w:rsid w:val="00B438B1"/>
    <w:rsid w:val="00B45BE8"/>
    <w:rsid w:val="00B47BC3"/>
    <w:rsid w:val="00B504F8"/>
    <w:rsid w:val="00B50886"/>
    <w:rsid w:val="00B51892"/>
    <w:rsid w:val="00B5449A"/>
    <w:rsid w:val="00B557D8"/>
    <w:rsid w:val="00B55BD1"/>
    <w:rsid w:val="00B56778"/>
    <w:rsid w:val="00B608EC"/>
    <w:rsid w:val="00B60ECF"/>
    <w:rsid w:val="00B627EE"/>
    <w:rsid w:val="00B63C0A"/>
    <w:rsid w:val="00B63CE2"/>
    <w:rsid w:val="00B64912"/>
    <w:rsid w:val="00B64EAD"/>
    <w:rsid w:val="00B65D42"/>
    <w:rsid w:val="00B672C2"/>
    <w:rsid w:val="00B674C3"/>
    <w:rsid w:val="00B67D4D"/>
    <w:rsid w:val="00B7044F"/>
    <w:rsid w:val="00B70796"/>
    <w:rsid w:val="00B708EA"/>
    <w:rsid w:val="00B70B42"/>
    <w:rsid w:val="00B70E21"/>
    <w:rsid w:val="00B710C4"/>
    <w:rsid w:val="00B71CC4"/>
    <w:rsid w:val="00B75A8D"/>
    <w:rsid w:val="00B75C6E"/>
    <w:rsid w:val="00B75CB7"/>
    <w:rsid w:val="00B7645F"/>
    <w:rsid w:val="00B76D83"/>
    <w:rsid w:val="00B772EA"/>
    <w:rsid w:val="00B803E2"/>
    <w:rsid w:val="00B80DB3"/>
    <w:rsid w:val="00B8103D"/>
    <w:rsid w:val="00B857A0"/>
    <w:rsid w:val="00B87CC0"/>
    <w:rsid w:val="00B942D8"/>
    <w:rsid w:val="00B94358"/>
    <w:rsid w:val="00B94D62"/>
    <w:rsid w:val="00B959E3"/>
    <w:rsid w:val="00B9690F"/>
    <w:rsid w:val="00B96E63"/>
    <w:rsid w:val="00BA07B4"/>
    <w:rsid w:val="00BA09A6"/>
    <w:rsid w:val="00BA15CF"/>
    <w:rsid w:val="00BA3910"/>
    <w:rsid w:val="00BA49EA"/>
    <w:rsid w:val="00BA49F6"/>
    <w:rsid w:val="00BA69EF"/>
    <w:rsid w:val="00BA7277"/>
    <w:rsid w:val="00BA79F2"/>
    <w:rsid w:val="00BA7CE6"/>
    <w:rsid w:val="00BB1F35"/>
    <w:rsid w:val="00BB3BDA"/>
    <w:rsid w:val="00BB45F5"/>
    <w:rsid w:val="00BB69CB"/>
    <w:rsid w:val="00BC0BCE"/>
    <w:rsid w:val="00BC0BD3"/>
    <w:rsid w:val="00BC0BEF"/>
    <w:rsid w:val="00BC0C31"/>
    <w:rsid w:val="00BC37C3"/>
    <w:rsid w:val="00BC45D7"/>
    <w:rsid w:val="00BC626C"/>
    <w:rsid w:val="00BC6487"/>
    <w:rsid w:val="00BC6DB5"/>
    <w:rsid w:val="00BC7AF7"/>
    <w:rsid w:val="00BD1863"/>
    <w:rsid w:val="00BD2996"/>
    <w:rsid w:val="00BD3C4D"/>
    <w:rsid w:val="00BD4EF0"/>
    <w:rsid w:val="00BD50E5"/>
    <w:rsid w:val="00BD5981"/>
    <w:rsid w:val="00BD73C0"/>
    <w:rsid w:val="00BE2343"/>
    <w:rsid w:val="00BE27AD"/>
    <w:rsid w:val="00BE2987"/>
    <w:rsid w:val="00BE2A7C"/>
    <w:rsid w:val="00BE318B"/>
    <w:rsid w:val="00BE34E2"/>
    <w:rsid w:val="00BE396A"/>
    <w:rsid w:val="00BE53B3"/>
    <w:rsid w:val="00BE646A"/>
    <w:rsid w:val="00BE6786"/>
    <w:rsid w:val="00BE719D"/>
    <w:rsid w:val="00BE7B7B"/>
    <w:rsid w:val="00BF1B6F"/>
    <w:rsid w:val="00BF27E4"/>
    <w:rsid w:val="00BF408D"/>
    <w:rsid w:val="00BF6A60"/>
    <w:rsid w:val="00BF7633"/>
    <w:rsid w:val="00C00A0C"/>
    <w:rsid w:val="00C0319E"/>
    <w:rsid w:val="00C03CDC"/>
    <w:rsid w:val="00C04B1E"/>
    <w:rsid w:val="00C05A53"/>
    <w:rsid w:val="00C0717F"/>
    <w:rsid w:val="00C076CA"/>
    <w:rsid w:val="00C10F04"/>
    <w:rsid w:val="00C123D6"/>
    <w:rsid w:val="00C1374E"/>
    <w:rsid w:val="00C13DF8"/>
    <w:rsid w:val="00C144AA"/>
    <w:rsid w:val="00C1511E"/>
    <w:rsid w:val="00C15E68"/>
    <w:rsid w:val="00C16CDA"/>
    <w:rsid w:val="00C209D1"/>
    <w:rsid w:val="00C21755"/>
    <w:rsid w:val="00C21E41"/>
    <w:rsid w:val="00C22F1E"/>
    <w:rsid w:val="00C22FFA"/>
    <w:rsid w:val="00C2472D"/>
    <w:rsid w:val="00C26FE7"/>
    <w:rsid w:val="00C3116E"/>
    <w:rsid w:val="00C31531"/>
    <w:rsid w:val="00C32A5F"/>
    <w:rsid w:val="00C347FF"/>
    <w:rsid w:val="00C351CD"/>
    <w:rsid w:val="00C35601"/>
    <w:rsid w:val="00C36553"/>
    <w:rsid w:val="00C36DBB"/>
    <w:rsid w:val="00C370D8"/>
    <w:rsid w:val="00C37C7A"/>
    <w:rsid w:val="00C37EC7"/>
    <w:rsid w:val="00C422FE"/>
    <w:rsid w:val="00C429E9"/>
    <w:rsid w:val="00C4354E"/>
    <w:rsid w:val="00C438E8"/>
    <w:rsid w:val="00C43D2D"/>
    <w:rsid w:val="00C44909"/>
    <w:rsid w:val="00C457FA"/>
    <w:rsid w:val="00C4629F"/>
    <w:rsid w:val="00C4636F"/>
    <w:rsid w:val="00C473C6"/>
    <w:rsid w:val="00C47698"/>
    <w:rsid w:val="00C503EE"/>
    <w:rsid w:val="00C524DB"/>
    <w:rsid w:val="00C5280A"/>
    <w:rsid w:val="00C529DD"/>
    <w:rsid w:val="00C5457E"/>
    <w:rsid w:val="00C54E88"/>
    <w:rsid w:val="00C5501E"/>
    <w:rsid w:val="00C55443"/>
    <w:rsid w:val="00C55E46"/>
    <w:rsid w:val="00C56BA1"/>
    <w:rsid w:val="00C614E7"/>
    <w:rsid w:val="00C61A11"/>
    <w:rsid w:val="00C61D53"/>
    <w:rsid w:val="00C6354B"/>
    <w:rsid w:val="00C64C21"/>
    <w:rsid w:val="00C6610E"/>
    <w:rsid w:val="00C66C0B"/>
    <w:rsid w:val="00C70991"/>
    <w:rsid w:val="00C73EC9"/>
    <w:rsid w:val="00C744BD"/>
    <w:rsid w:val="00C76DF3"/>
    <w:rsid w:val="00C81528"/>
    <w:rsid w:val="00C81E30"/>
    <w:rsid w:val="00C850BA"/>
    <w:rsid w:val="00C91D8D"/>
    <w:rsid w:val="00C923CE"/>
    <w:rsid w:val="00C92CF9"/>
    <w:rsid w:val="00C92DBF"/>
    <w:rsid w:val="00C92DC7"/>
    <w:rsid w:val="00C9307D"/>
    <w:rsid w:val="00C9518F"/>
    <w:rsid w:val="00C95D81"/>
    <w:rsid w:val="00C95E1D"/>
    <w:rsid w:val="00C9711E"/>
    <w:rsid w:val="00CA080C"/>
    <w:rsid w:val="00CA2BE9"/>
    <w:rsid w:val="00CA461C"/>
    <w:rsid w:val="00CA492B"/>
    <w:rsid w:val="00CA509E"/>
    <w:rsid w:val="00CA5394"/>
    <w:rsid w:val="00CA5FC4"/>
    <w:rsid w:val="00CA67C2"/>
    <w:rsid w:val="00CA7112"/>
    <w:rsid w:val="00CA7BE1"/>
    <w:rsid w:val="00CB138C"/>
    <w:rsid w:val="00CB1C65"/>
    <w:rsid w:val="00CB1C8A"/>
    <w:rsid w:val="00CB2A13"/>
    <w:rsid w:val="00CB3D69"/>
    <w:rsid w:val="00CB4443"/>
    <w:rsid w:val="00CB4A17"/>
    <w:rsid w:val="00CB7918"/>
    <w:rsid w:val="00CC258E"/>
    <w:rsid w:val="00CC2904"/>
    <w:rsid w:val="00CC2D6F"/>
    <w:rsid w:val="00CC338A"/>
    <w:rsid w:val="00CC39BB"/>
    <w:rsid w:val="00CC54F7"/>
    <w:rsid w:val="00CC5FD6"/>
    <w:rsid w:val="00CC615D"/>
    <w:rsid w:val="00CC6BFE"/>
    <w:rsid w:val="00CC6CEB"/>
    <w:rsid w:val="00CC7292"/>
    <w:rsid w:val="00CC758E"/>
    <w:rsid w:val="00CD01F6"/>
    <w:rsid w:val="00CD0685"/>
    <w:rsid w:val="00CD10C2"/>
    <w:rsid w:val="00CD12B3"/>
    <w:rsid w:val="00CD167F"/>
    <w:rsid w:val="00CD225B"/>
    <w:rsid w:val="00CD3F90"/>
    <w:rsid w:val="00CD5187"/>
    <w:rsid w:val="00CD538A"/>
    <w:rsid w:val="00CD601A"/>
    <w:rsid w:val="00CD6EAB"/>
    <w:rsid w:val="00CE0C80"/>
    <w:rsid w:val="00CE1320"/>
    <w:rsid w:val="00CE136B"/>
    <w:rsid w:val="00CE1FBF"/>
    <w:rsid w:val="00CE2C91"/>
    <w:rsid w:val="00CE324F"/>
    <w:rsid w:val="00CE353D"/>
    <w:rsid w:val="00CE3EE8"/>
    <w:rsid w:val="00CE4450"/>
    <w:rsid w:val="00CE45F9"/>
    <w:rsid w:val="00CE5EEC"/>
    <w:rsid w:val="00CE6E78"/>
    <w:rsid w:val="00CE79CC"/>
    <w:rsid w:val="00CF012D"/>
    <w:rsid w:val="00CF18DD"/>
    <w:rsid w:val="00CF2FA7"/>
    <w:rsid w:val="00CF4D41"/>
    <w:rsid w:val="00CF5507"/>
    <w:rsid w:val="00CF7C6F"/>
    <w:rsid w:val="00D05387"/>
    <w:rsid w:val="00D0713C"/>
    <w:rsid w:val="00D1024F"/>
    <w:rsid w:val="00D103AF"/>
    <w:rsid w:val="00D11F4A"/>
    <w:rsid w:val="00D13A9B"/>
    <w:rsid w:val="00D13C79"/>
    <w:rsid w:val="00D14649"/>
    <w:rsid w:val="00D14E32"/>
    <w:rsid w:val="00D1557B"/>
    <w:rsid w:val="00D15B9F"/>
    <w:rsid w:val="00D17472"/>
    <w:rsid w:val="00D1755F"/>
    <w:rsid w:val="00D17D13"/>
    <w:rsid w:val="00D20FC9"/>
    <w:rsid w:val="00D230CD"/>
    <w:rsid w:val="00D253AA"/>
    <w:rsid w:val="00D26825"/>
    <w:rsid w:val="00D26892"/>
    <w:rsid w:val="00D27ABE"/>
    <w:rsid w:val="00D3001A"/>
    <w:rsid w:val="00D3013E"/>
    <w:rsid w:val="00D315FF"/>
    <w:rsid w:val="00D31A98"/>
    <w:rsid w:val="00D32214"/>
    <w:rsid w:val="00D33C4C"/>
    <w:rsid w:val="00D3417F"/>
    <w:rsid w:val="00D37586"/>
    <w:rsid w:val="00D37B13"/>
    <w:rsid w:val="00D37F31"/>
    <w:rsid w:val="00D40448"/>
    <w:rsid w:val="00D40866"/>
    <w:rsid w:val="00D41AF5"/>
    <w:rsid w:val="00D4228D"/>
    <w:rsid w:val="00D450D0"/>
    <w:rsid w:val="00D46E2F"/>
    <w:rsid w:val="00D50DF9"/>
    <w:rsid w:val="00D510DA"/>
    <w:rsid w:val="00D51A52"/>
    <w:rsid w:val="00D52A24"/>
    <w:rsid w:val="00D52AA1"/>
    <w:rsid w:val="00D52CB3"/>
    <w:rsid w:val="00D52FA9"/>
    <w:rsid w:val="00D53585"/>
    <w:rsid w:val="00D5365D"/>
    <w:rsid w:val="00D5434B"/>
    <w:rsid w:val="00D5519A"/>
    <w:rsid w:val="00D5603B"/>
    <w:rsid w:val="00D56CFD"/>
    <w:rsid w:val="00D5740B"/>
    <w:rsid w:val="00D608A0"/>
    <w:rsid w:val="00D609CB"/>
    <w:rsid w:val="00D65DA3"/>
    <w:rsid w:val="00D67331"/>
    <w:rsid w:val="00D67524"/>
    <w:rsid w:val="00D67764"/>
    <w:rsid w:val="00D67904"/>
    <w:rsid w:val="00D70B5E"/>
    <w:rsid w:val="00D71076"/>
    <w:rsid w:val="00D73C40"/>
    <w:rsid w:val="00D74656"/>
    <w:rsid w:val="00D74B8C"/>
    <w:rsid w:val="00D74F99"/>
    <w:rsid w:val="00D77036"/>
    <w:rsid w:val="00D805F9"/>
    <w:rsid w:val="00D809F4"/>
    <w:rsid w:val="00D80A12"/>
    <w:rsid w:val="00D8160E"/>
    <w:rsid w:val="00D8182E"/>
    <w:rsid w:val="00D8251F"/>
    <w:rsid w:val="00D84B71"/>
    <w:rsid w:val="00D8533F"/>
    <w:rsid w:val="00D86163"/>
    <w:rsid w:val="00D86441"/>
    <w:rsid w:val="00D865A2"/>
    <w:rsid w:val="00D870BC"/>
    <w:rsid w:val="00D8788C"/>
    <w:rsid w:val="00D87D89"/>
    <w:rsid w:val="00D909A5"/>
    <w:rsid w:val="00D91814"/>
    <w:rsid w:val="00D931F4"/>
    <w:rsid w:val="00D93BA2"/>
    <w:rsid w:val="00D93E58"/>
    <w:rsid w:val="00D96E88"/>
    <w:rsid w:val="00D979D3"/>
    <w:rsid w:val="00DA1AF5"/>
    <w:rsid w:val="00DA2953"/>
    <w:rsid w:val="00DA42EE"/>
    <w:rsid w:val="00DA5EB4"/>
    <w:rsid w:val="00DA6DEE"/>
    <w:rsid w:val="00DA7520"/>
    <w:rsid w:val="00DA7D1B"/>
    <w:rsid w:val="00DB0D7E"/>
    <w:rsid w:val="00DB0FA5"/>
    <w:rsid w:val="00DB5001"/>
    <w:rsid w:val="00DB5F71"/>
    <w:rsid w:val="00DB6414"/>
    <w:rsid w:val="00DC0385"/>
    <w:rsid w:val="00DC097C"/>
    <w:rsid w:val="00DC1588"/>
    <w:rsid w:val="00DC33B8"/>
    <w:rsid w:val="00DC38ED"/>
    <w:rsid w:val="00DC47E5"/>
    <w:rsid w:val="00DC66F8"/>
    <w:rsid w:val="00DC6F8F"/>
    <w:rsid w:val="00DC7CDF"/>
    <w:rsid w:val="00DC7D20"/>
    <w:rsid w:val="00DD1A45"/>
    <w:rsid w:val="00DD5CED"/>
    <w:rsid w:val="00DD7E6C"/>
    <w:rsid w:val="00DE25C2"/>
    <w:rsid w:val="00DE44BF"/>
    <w:rsid w:val="00DE5F5E"/>
    <w:rsid w:val="00DE7535"/>
    <w:rsid w:val="00DF029D"/>
    <w:rsid w:val="00DF1449"/>
    <w:rsid w:val="00DF229E"/>
    <w:rsid w:val="00DF2A90"/>
    <w:rsid w:val="00DF2D36"/>
    <w:rsid w:val="00DF336F"/>
    <w:rsid w:val="00DF3A4D"/>
    <w:rsid w:val="00DF3BB8"/>
    <w:rsid w:val="00DF3DB9"/>
    <w:rsid w:val="00DF45EB"/>
    <w:rsid w:val="00DF470E"/>
    <w:rsid w:val="00DF52E3"/>
    <w:rsid w:val="00DF62B2"/>
    <w:rsid w:val="00DF7050"/>
    <w:rsid w:val="00DF7556"/>
    <w:rsid w:val="00E04037"/>
    <w:rsid w:val="00E052A3"/>
    <w:rsid w:val="00E05729"/>
    <w:rsid w:val="00E05F95"/>
    <w:rsid w:val="00E0647C"/>
    <w:rsid w:val="00E11DA2"/>
    <w:rsid w:val="00E124A5"/>
    <w:rsid w:val="00E1260A"/>
    <w:rsid w:val="00E12A9E"/>
    <w:rsid w:val="00E143B4"/>
    <w:rsid w:val="00E156DD"/>
    <w:rsid w:val="00E15D39"/>
    <w:rsid w:val="00E22ED9"/>
    <w:rsid w:val="00E24565"/>
    <w:rsid w:val="00E25A96"/>
    <w:rsid w:val="00E31CDE"/>
    <w:rsid w:val="00E31CE3"/>
    <w:rsid w:val="00E3299C"/>
    <w:rsid w:val="00E343FE"/>
    <w:rsid w:val="00E36443"/>
    <w:rsid w:val="00E366FD"/>
    <w:rsid w:val="00E3770D"/>
    <w:rsid w:val="00E400F6"/>
    <w:rsid w:val="00E40100"/>
    <w:rsid w:val="00E406C1"/>
    <w:rsid w:val="00E4075B"/>
    <w:rsid w:val="00E40A34"/>
    <w:rsid w:val="00E411DD"/>
    <w:rsid w:val="00E41311"/>
    <w:rsid w:val="00E4293A"/>
    <w:rsid w:val="00E431C6"/>
    <w:rsid w:val="00E44A07"/>
    <w:rsid w:val="00E459D5"/>
    <w:rsid w:val="00E45A5A"/>
    <w:rsid w:val="00E46232"/>
    <w:rsid w:val="00E47557"/>
    <w:rsid w:val="00E47D53"/>
    <w:rsid w:val="00E50DA2"/>
    <w:rsid w:val="00E526D8"/>
    <w:rsid w:val="00E530FF"/>
    <w:rsid w:val="00E53F8E"/>
    <w:rsid w:val="00E553C4"/>
    <w:rsid w:val="00E5548C"/>
    <w:rsid w:val="00E616A1"/>
    <w:rsid w:val="00E6194F"/>
    <w:rsid w:val="00E61DFC"/>
    <w:rsid w:val="00E652A8"/>
    <w:rsid w:val="00E67F37"/>
    <w:rsid w:val="00E70643"/>
    <w:rsid w:val="00E72179"/>
    <w:rsid w:val="00E731E6"/>
    <w:rsid w:val="00E74A85"/>
    <w:rsid w:val="00E74CED"/>
    <w:rsid w:val="00E75532"/>
    <w:rsid w:val="00E76C11"/>
    <w:rsid w:val="00E802C5"/>
    <w:rsid w:val="00E83157"/>
    <w:rsid w:val="00E833C7"/>
    <w:rsid w:val="00E84A23"/>
    <w:rsid w:val="00E8548C"/>
    <w:rsid w:val="00E855AA"/>
    <w:rsid w:val="00E85897"/>
    <w:rsid w:val="00E8647C"/>
    <w:rsid w:val="00E865C5"/>
    <w:rsid w:val="00E87EC1"/>
    <w:rsid w:val="00E915FD"/>
    <w:rsid w:val="00E957F0"/>
    <w:rsid w:val="00E96221"/>
    <w:rsid w:val="00E96D66"/>
    <w:rsid w:val="00EA044F"/>
    <w:rsid w:val="00EA096D"/>
    <w:rsid w:val="00EA116D"/>
    <w:rsid w:val="00EA45A8"/>
    <w:rsid w:val="00EA4BEE"/>
    <w:rsid w:val="00EA5FCC"/>
    <w:rsid w:val="00EB401F"/>
    <w:rsid w:val="00EB42C1"/>
    <w:rsid w:val="00EB4400"/>
    <w:rsid w:val="00EB46C3"/>
    <w:rsid w:val="00EB5097"/>
    <w:rsid w:val="00EB76DC"/>
    <w:rsid w:val="00EC1E28"/>
    <w:rsid w:val="00EC2618"/>
    <w:rsid w:val="00EC2BB4"/>
    <w:rsid w:val="00EC2F9E"/>
    <w:rsid w:val="00EC3D50"/>
    <w:rsid w:val="00EC3F08"/>
    <w:rsid w:val="00EC4F2C"/>
    <w:rsid w:val="00EC529B"/>
    <w:rsid w:val="00EC5EAE"/>
    <w:rsid w:val="00EC7380"/>
    <w:rsid w:val="00EC75C4"/>
    <w:rsid w:val="00ED080D"/>
    <w:rsid w:val="00ED2E66"/>
    <w:rsid w:val="00ED3A2C"/>
    <w:rsid w:val="00ED4056"/>
    <w:rsid w:val="00ED722B"/>
    <w:rsid w:val="00EE04BA"/>
    <w:rsid w:val="00EE0836"/>
    <w:rsid w:val="00EE0874"/>
    <w:rsid w:val="00EE1519"/>
    <w:rsid w:val="00EE17EF"/>
    <w:rsid w:val="00EE2557"/>
    <w:rsid w:val="00EE27F5"/>
    <w:rsid w:val="00EE3B0F"/>
    <w:rsid w:val="00EE3DA5"/>
    <w:rsid w:val="00EE40B5"/>
    <w:rsid w:val="00EE429C"/>
    <w:rsid w:val="00EE43CD"/>
    <w:rsid w:val="00EE4D18"/>
    <w:rsid w:val="00EE7B09"/>
    <w:rsid w:val="00EF0970"/>
    <w:rsid w:val="00EF171D"/>
    <w:rsid w:val="00EF1F5B"/>
    <w:rsid w:val="00EF2731"/>
    <w:rsid w:val="00EF2FC2"/>
    <w:rsid w:val="00EF37C3"/>
    <w:rsid w:val="00EF3884"/>
    <w:rsid w:val="00EF3BE5"/>
    <w:rsid w:val="00EF418B"/>
    <w:rsid w:val="00EF5E58"/>
    <w:rsid w:val="00EF6654"/>
    <w:rsid w:val="00EF6AA8"/>
    <w:rsid w:val="00EF6D12"/>
    <w:rsid w:val="00EF6F13"/>
    <w:rsid w:val="00EF726E"/>
    <w:rsid w:val="00EF76BC"/>
    <w:rsid w:val="00EF79F7"/>
    <w:rsid w:val="00F028D6"/>
    <w:rsid w:val="00F03259"/>
    <w:rsid w:val="00F05A72"/>
    <w:rsid w:val="00F07542"/>
    <w:rsid w:val="00F10723"/>
    <w:rsid w:val="00F11336"/>
    <w:rsid w:val="00F11719"/>
    <w:rsid w:val="00F11A6E"/>
    <w:rsid w:val="00F127B6"/>
    <w:rsid w:val="00F131AB"/>
    <w:rsid w:val="00F13A65"/>
    <w:rsid w:val="00F14C0B"/>
    <w:rsid w:val="00F152FE"/>
    <w:rsid w:val="00F15C0C"/>
    <w:rsid w:val="00F17C77"/>
    <w:rsid w:val="00F20439"/>
    <w:rsid w:val="00F20AFE"/>
    <w:rsid w:val="00F21718"/>
    <w:rsid w:val="00F25FD1"/>
    <w:rsid w:val="00F2636E"/>
    <w:rsid w:val="00F26938"/>
    <w:rsid w:val="00F26BF1"/>
    <w:rsid w:val="00F271E1"/>
    <w:rsid w:val="00F30E8F"/>
    <w:rsid w:val="00F3261B"/>
    <w:rsid w:val="00F32697"/>
    <w:rsid w:val="00F32AEC"/>
    <w:rsid w:val="00F359A7"/>
    <w:rsid w:val="00F364BF"/>
    <w:rsid w:val="00F3669D"/>
    <w:rsid w:val="00F371DF"/>
    <w:rsid w:val="00F37CAF"/>
    <w:rsid w:val="00F37D2E"/>
    <w:rsid w:val="00F4592A"/>
    <w:rsid w:val="00F45E67"/>
    <w:rsid w:val="00F50761"/>
    <w:rsid w:val="00F50C6D"/>
    <w:rsid w:val="00F5268E"/>
    <w:rsid w:val="00F560BD"/>
    <w:rsid w:val="00F5612B"/>
    <w:rsid w:val="00F5696E"/>
    <w:rsid w:val="00F56E2C"/>
    <w:rsid w:val="00F578AB"/>
    <w:rsid w:val="00F579D4"/>
    <w:rsid w:val="00F602AD"/>
    <w:rsid w:val="00F6031E"/>
    <w:rsid w:val="00F617BB"/>
    <w:rsid w:val="00F64628"/>
    <w:rsid w:val="00F65AC1"/>
    <w:rsid w:val="00F65EA0"/>
    <w:rsid w:val="00F66A13"/>
    <w:rsid w:val="00F67265"/>
    <w:rsid w:val="00F71976"/>
    <w:rsid w:val="00F72194"/>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4975"/>
    <w:rsid w:val="00F85307"/>
    <w:rsid w:val="00F8533B"/>
    <w:rsid w:val="00F853C1"/>
    <w:rsid w:val="00F86874"/>
    <w:rsid w:val="00F868C9"/>
    <w:rsid w:val="00F87061"/>
    <w:rsid w:val="00F87F0B"/>
    <w:rsid w:val="00F9064F"/>
    <w:rsid w:val="00F9105E"/>
    <w:rsid w:val="00F910AC"/>
    <w:rsid w:val="00F91BBB"/>
    <w:rsid w:val="00F92202"/>
    <w:rsid w:val="00F93EC8"/>
    <w:rsid w:val="00F944BE"/>
    <w:rsid w:val="00F944EC"/>
    <w:rsid w:val="00F94EE1"/>
    <w:rsid w:val="00F95C6F"/>
    <w:rsid w:val="00F97607"/>
    <w:rsid w:val="00FA00BF"/>
    <w:rsid w:val="00FA18B4"/>
    <w:rsid w:val="00FA2596"/>
    <w:rsid w:val="00FA3F43"/>
    <w:rsid w:val="00FA4985"/>
    <w:rsid w:val="00FA5459"/>
    <w:rsid w:val="00FA691A"/>
    <w:rsid w:val="00FA6E9B"/>
    <w:rsid w:val="00FA72EE"/>
    <w:rsid w:val="00FA74B2"/>
    <w:rsid w:val="00FB1558"/>
    <w:rsid w:val="00FB1ECC"/>
    <w:rsid w:val="00FB33DB"/>
    <w:rsid w:val="00FB5E33"/>
    <w:rsid w:val="00FB6373"/>
    <w:rsid w:val="00FB719E"/>
    <w:rsid w:val="00FB7480"/>
    <w:rsid w:val="00FB7B75"/>
    <w:rsid w:val="00FC28EE"/>
    <w:rsid w:val="00FC298D"/>
    <w:rsid w:val="00FC2B19"/>
    <w:rsid w:val="00FC34A4"/>
    <w:rsid w:val="00FC3DF4"/>
    <w:rsid w:val="00FC3FF1"/>
    <w:rsid w:val="00FD17DB"/>
    <w:rsid w:val="00FD3474"/>
    <w:rsid w:val="00FD463A"/>
    <w:rsid w:val="00FD4F22"/>
    <w:rsid w:val="00FD67D5"/>
    <w:rsid w:val="00FD6BB5"/>
    <w:rsid w:val="00FD7C04"/>
    <w:rsid w:val="00FE04DE"/>
    <w:rsid w:val="00FE161B"/>
    <w:rsid w:val="00FE2401"/>
    <w:rsid w:val="00FE6D61"/>
    <w:rsid w:val="00FE7A70"/>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92471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24715"/>
    <w:rPr>
      <w:rFonts w:ascii="Courier New" w:hAnsi="Courier New" w:cs="Courier New"/>
      <w:b w:val="0"/>
      <w:i w:val="0"/>
      <w:color w:val="808080"/>
      <w:sz w:val="18"/>
      <w:szCs w:val="6"/>
    </w:rPr>
  </w:style>
  <w:style w:type="paragraph" w:styleId="Index2">
    <w:name w:val="index 2"/>
    <w:basedOn w:val="Normal"/>
    <w:next w:val="Normal"/>
    <w:autoRedefine/>
    <w:uiPriority w:val="99"/>
    <w:semiHidden/>
    <w:unhideWhenUsed/>
    <w:rsid w:val="00493696"/>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ru-ru/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www.microsoft.com/maps/support"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E0DED-2F0B-4AC0-89C8-9F291D2BE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86235</Words>
  <Characters>491545</Characters>
  <Application>Microsoft Office Word</Application>
  <DocSecurity>8</DocSecurity>
  <Lines>4096</Lines>
  <Paragraphs>1153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2015-01-30T16:28:00Z</dcterms:created>
  <dcterms:modified xsi:type="dcterms:W3CDTF">2015-01-30T16:29:00Z</dcterms:modified>
</cp:coreProperties>
</file>